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8565" w14:textId="77777777" w:rsidR="001C191A" w:rsidRPr="00435F38" w:rsidRDefault="00703FA2" w:rsidP="001C191A">
      <w:pPr>
        <w:widowControl/>
        <w:spacing w:before="100" w:beforeAutospacing="1" w:after="100" w:afterAutospacing="1"/>
        <w:jc w:val="left"/>
        <w:rPr>
          <w:rFonts w:ascii="ＭＳ 明朝" w:eastAsia="ＭＳ 明朝" w:hAnsi="ＭＳ 明朝" w:cs="ＭＳ Ｐゴシック"/>
          <w:kern w:val="0"/>
          <w:sz w:val="22"/>
        </w:rPr>
      </w:pPr>
      <w:bookmarkStart w:id="0" w:name="_Hlk63153609"/>
      <w:bookmarkStart w:id="1" w:name="_Hlk63687038"/>
      <w:bookmarkStart w:id="2" w:name="_GoBack"/>
      <w:bookmarkEnd w:id="0"/>
      <w:bookmarkEnd w:id="2"/>
      <w:r w:rsidRPr="00435F38">
        <w:rPr>
          <w:rFonts w:ascii="ＭＳ 明朝" w:eastAsia="ＭＳ 明朝" w:hAnsi="ＭＳ 明朝" w:cs="ＭＳ Ｐゴシック"/>
          <w:kern w:val="0"/>
          <w:sz w:val="22"/>
        </w:rPr>
        <w:t>里耶秦簡</w:t>
      </w:r>
      <w:r w:rsidR="001C191A" w:rsidRPr="00435F38">
        <w:rPr>
          <w:rFonts w:ascii="ＭＳ 明朝" w:eastAsia="ＭＳ 明朝" w:hAnsi="ＭＳ 明朝" w:cs="ＭＳ Ｐゴシック"/>
          <w:kern w:val="0"/>
          <w:sz w:val="22"/>
        </w:rPr>
        <w:t>9-1078</w:t>
      </w:r>
      <w:r w:rsidRPr="00435F38">
        <w:rPr>
          <w:rFonts w:ascii="ＭＳ 明朝" w:eastAsia="ＭＳ 明朝" w:hAnsi="ＭＳ 明朝" w:cs="ＭＳ Ｐゴシック" w:hint="eastAsia"/>
          <w:kern w:val="0"/>
          <w:sz w:val="22"/>
        </w:rPr>
        <w:t>簡と</w:t>
      </w:r>
      <w:r w:rsidR="001C191A" w:rsidRPr="00435F38">
        <w:rPr>
          <w:rFonts w:ascii="ＭＳ 明朝" w:eastAsia="ＭＳ 明朝" w:hAnsi="ＭＳ 明朝" w:cs="ＭＳ Ｐゴシック"/>
          <w:kern w:val="0"/>
          <w:sz w:val="22"/>
        </w:rPr>
        <w:t>8-2429</w:t>
      </w:r>
      <w:r w:rsidRPr="00435F38">
        <w:rPr>
          <w:rFonts w:ascii="ＭＳ 明朝" w:eastAsia="ＭＳ 明朝" w:hAnsi="ＭＳ 明朝" w:cs="ＭＳ Ｐゴシック" w:hint="eastAsia"/>
          <w:kern w:val="0"/>
          <w:sz w:val="22"/>
        </w:rPr>
        <w:t>簡の</w:t>
      </w:r>
      <w:r w:rsidR="001C191A" w:rsidRPr="00435F38">
        <w:rPr>
          <w:rFonts w:ascii="ＭＳ 明朝" w:eastAsia="ＭＳ 明朝" w:hAnsi="ＭＳ 明朝" w:cs="ＭＳ Ｐゴシック"/>
          <w:kern w:val="0"/>
          <w:sz w:val="22"/>
        </w:rPr>
        <w:t>綴合</w:t>
      </w:r>
      <w:r w:rsidRPr="00435F38">
        <w:rPr>
          <w:rFonts w:ascii="ＭＳ 明朝" w:eastAsia="ＭＳ 明朝" w:hAnsi="ＭＳ 明朝" w:cs="ＭＳ Ｐゴシック" w:hint="eastAsia"/>
          <w:kern w:val="0"/>
          <w:sz w:val="22"/>
        </w:rPr>
        <w:t>に関する覚書</w:t>
      </w:r>
      <w:bookmarkEnd w:id="1"/>
    </w:p>
    <w:p w14:paraId="7FE428E3" w14:textId="677E431C" w:rsidR="001C191A" w:rsidRPr="00FD39D8" w:rsidRDefault="001C191A" w:rsidP="001C191A">
      <w:pPr>
        <w:widowControl/>
        <w:spacing w:before="100" w:beforeAutospacing="1" w:after="100" w:afterAutospacing="1"/>
        <w:jc w:val="right"/>
        <w:rPr>
          <w:rFonts w:ascii="ＭＳ 明朝" w:eastAsia="ＭＳ 明朝" w:hAnsi="ＭＳ 明朝" w:cs="ＭＳ Ｐゴシック"/>
          <w:kern w:val="0"/>
          <w:sz w:val="22"/>
          <w:lang w:eastAsia="zh-TW"/>
        </w:rPr>
      </w:pPr>
      <w:r w:rsidRPr="00435F38">
        <w:rPr>
          <w:rFonts w:ascii="ＭＳ 明朝" w:eastAsia="ＭＳ 明朝" w:hAnsi="ＭＳ 明朝" w:cs="ＭＳ Ｐゴシック"/>
          <w:kern w:val="0"/>
          <w:sz w:val="22"/>
          <w:lang w:eastAsia="zh-TW"/>
        </w:rPr>
        <w:t>石</w:t>
      </w:r>
      <w:r w:rsidRPr="00FD39D8">
        <w:rPr>
          <w:rFonts w:ascii="ＭＳ 明朝" w:eastAsia="ＭＳ 明朝" w:hAnsi="ＭＳ 明朝" w:cs="ＭＳ Ｐゴシック"/>
          <w:kern w:val="0"/>
          <w:sz w:val="22"/>
          <w:lang w:eastAsia="zh-TW"/>
        </w:rPr>
        <w:t>原遼平（AA研共同研究員</w:t>
      </w:r>
      <w:r w:rsidR="006451C1" w:rsidRPr="00FD39D8">
        <w:rPr>
          <w:rFonts w:ascii="ＭＳ 明朝" w:eastAsia="ＭＳ 明朝" w:hAnsi="ＭＳ 明朝"/>
          <w:lang w:eastAsia="zh-TW"/>
        </w:rPr>
        <w:t>、明治大学研究</w:t>
      </w:r>
      <w:r w:rsidR="00A17413">
        <w:rPr>
          <w:rFonts w:ascii="ＭＳ 明朝" w:eastAsia="ＭＳ 明朝" w:hAnsi="ＭＳ 明朝" w:hint="eastAsia"/>
        </w:rPr>
        <w:t>推進</w:t>
      </w:r>
      <w:r w:rsidR="006451C1" w:rsidRPr="00FD39D8">
        <w:rPr>
          <w:rFonts w:ascii="ＭＳ 明朝" w:eastAsia="ＭＳ 明朝" w:hAnsi="ＭＳ 明朝" w:cs="ＭＳ 明朝" w:hint="eastAsia"/>
          <w:lang w:eastAsia="zh-TW"/>
        </w:rPr>
        <w:t>員</w:t>
      </w:r>
      <w:r w:rsidRPr="00FD39D8">
        <w:rPr>
          <w:rFonts w:ascii="ＭＳ 明朝" w:eastAsia="ＭＳ 明朝" w:hAnsi="ＭＳ 明朝" w:cs="ＭＳ Ｐゴシック"/>
          <w:kern w:val="0"/>
          <w:sz w:val="22"/>
          <w:lang w:eastAsia="zh-TW"/>
        </w:rPr>
        <w:t>）</w:t>
      </w:r>
    </w:p>
    <w:p w14:paraId="6D05DFE1" w14:textId="7EADD581" w:rsidR="00512517" w:rsidRPr="00435F38" w:rsidRDefault="001C191A" w:rsidP="00E377C3">
      <w:pPr>
        <w:widowControl/>
        <w:jc w:val="left"/>
        <w:rPr>
          <w:rFonts w:ascii="ＭＳ 明朝" w:eastAsia="ＭＳ 明朝" w:hAnsi="ＭＳ 明朝" w:cs="ＭＳ Ｐゴシック"/>
          <w:kern w:val="0"/>
          <w:szCs w:val="21"/>
        </w:rPr>
      </w:pPr>
      <w:r w:rsidRPr="0097261E">
        <w:rPr>
          <w:rFonts w:ascii="ＭＳ 明朝" w:eastAsia="ＭＳ 明朝" w:hAnsi="ＭＳ 明朝" w:cs="ＭＳ Ｐゴシック"/>
          <w:kern w:val="0"/>
          <w:sz w:val="24"/>
          <w:szCs w:val="24"/>
        </w:rPr>
        <w:br/>
      </w:r>
      <w:r w:rsidRPr="00435F38">
        <w:rPr>
          <w:rFonts w:ascii="ＭＳ 明朝" w:eastAsia="ＭＳ 明朝" w:hAnsi="ＭＳ 明朝" w:cs="ＭＳ Ｐゴシック"/>
          <w:b/>
          <w:bCs/>
          <w:kern w:val="0"/>
          <w:sz w:val="22"/>
        </w:rPr>
        <w:t>1.現行釋文</w:t>
      </w:r>
      <w:r w:rsidRPr="0097261E">
        <w:rPr>
          <w:rFonts w:ascii="ＭＳ 明朝" w:eastAsia="ＭＳ 明朝" w:hAnsi="ＭＳ 明朝" w:cs="ＭＳ Ｐゴシック"/>
          <w:kern w:val="0"/>
          <w:sz w:val="24"/>
          <w:szCs w:val="24"/>
        </w:rPr>
        <w:br/>
      </w:r>
      <w:r w:rsidRPr="0097261E">
        <w:rPr>
          <w:rFonts w:ascii="ＭＳ 明朝" w:eastAsia="ＭＳ 明朝" w:hAnsi="ＭＳ 明朝" w:cs="ＭＳ Ｐゴシック"/>
          <w:kern w:val="0"/>
          <w:sz w:val="24"/>
          <w:szCs w:val="24"/>
        </w:rPr>
        <w:br/>
      </w:r>
      <w:r w:rsidR="0090538A">
        <w:rPr>
          <w:rFonts w:ascii="ＭＳ 明朝" w:eastAsia="ＭＳ 明朝" w:hAnsi="ＭＳ 明朝" w:cs="ＭＳ Ｐゴシック" w:hint="eastAsia"/>
          <w:kern w:val="0"/>
          <w:szCs w:val="21"/>
        </w:rPr>
        <w:t xml:space="preserve">　</w:t>
      </w:r>
      <w:r w:rsidRPr="00435F38">
        <w:rPr>
          <w:rFonts w:ascii="ＭＳ 明朝" w:eastAsia="ＭＳ 明朝" w:hAnsi="ＭＳ 明朝" w:cs="ＭＳ Ｐゴシック"/>
          <w:kern w:val="0"/>
          <w:szCs w:val="21"/>
        </w:rPr>
        <w:t>『里耶秦簡(壹)』および『里耶秦簡(貳)』で公開された8-2429簡および9-1078 簡はいずれも労役を記録した「作徒簿」である。</w:t>
      </w:r>
      <w:bookmarkStart w:id="3" w:name="_ednref4"/>
      <w:r w:rsidRPr="00435F38">
        <w:rPr>
          <w:rFonts w:ascii="ＭＳ 明朝" w:eastAsia="ＭＳ 明朝" w:hAnsi="ＭＳ 明朝" w:cs="ＭＳ Ｐゴシック"/>
          <w:kern w:val="0"/>
          <w:szCs w:val="21"/>
        </w:rPr>
        <w:br/>
        <w:t>・8-2429</w:t>
      </w:r>
      <w:r w:rsidR="0007351F">
        <w:rPr>
          <w:rFonts w:ascii="ＭＳ 明朝" w:eastAsia="ＭＳ 明朝" w:hAnsi="ＭＳ 明朝" w:cs="ＭＳ Ｐゴシック" w:hint="eastAsia"/>
          <w:kern w:val="0"/>
          <w:szCs w:val="21"/>
        </w:rPr>
        <w:t>について</w:t>
      </w:r>
      <w:r w:rsidR="00FE5F0C" w:rsidRPr="00435F38">
        <w:rPr>
          <w:rFonts w:ascii="ＭＳ 明朝" w:eastAsia="ＭＳ 明朝" w:hAnsi="ＭＳ 明朝" w:cs="ＭＳ Ｐゴシック" w:hint="eastAsia"/>
          <w:kern w:val="0"/>
          <w:szCs w:val="21"/>
        </w:rPr>
        <w:t>は</w:t>
      </w:r>
      <w:r w:rsidR="00FE5F0C" w:rsidRPr="00435F38">
        <w:rPr>
          <w:rFonts w:ascii="ＭＳ 明朝" w:eastAsia="ＭＳ 明朝" w:hAnsi="ＭＳ 明朝" w:cs="ＭＳ Ｐゴシック"/>
          <w:kern w:val="0"/>
          <w:szCs w:val="21"/>
        </w:rPr>
        <w:t>『里耶秦簡牘校</w:t>
      </w:r>
      <w:r w:rsidR="0007351F">
        <w:rPr>
          <w:rFonts w:ascii="ＭＳ 明朝" w:eastAsia="ＭＳ 明朝" w:hAnsi="ＭＳ 明朝" w:cs="ＭＳ Ｐゴシック" w:hint="eastAsia"/>
          <w:kern w:val="0"/>
          <w:szCs w:val="21"/>
        </w:rPr>
        <w:t>釈</w:t>
      </w:r>
      <w:r w:rsidR="00FE5F0C" w:rsidRPr="00435F38">
        <w:rPr>
          <w:rFonts w:ascii="ＭＳ 明朝" w:eastAsia="ＭＳ 明朝" w:hAnsi="ＭＳ 明朝" w:cs="ＭＳ Ｐゴシック"/>
          <w:kern w:val="0"/>
          <w:szCs w:val="21"/>
        </w:rPr>
        <w:t>(</w:t>
      </w:r>
      <w:r w:rsidR="0007351F">
        <w:rPr>
          <w:rFonts w:ascii="ＭＳ 明朝" w:eastAsia="ＭＳ 明朝" w:hAnsi="ＭＳ 明朝" w:cs="ＭＳ Ｐゴシック" w:hint="eastAsia"/>
          <w:kern w:val="0"/>
          <w:szCs w:val="21"/>
        </w:rPr>
        <w:t>一</w:t>
      </w:r>
      <w:r w:rsidR="00FE5F0C" w:rsidRPr="00435F38">
        <w:rPr>
          <w:rFonts w:ascii="ＭＳ 明朝" w:eastAsia="ＭＳ 明朝" w:hAnsi="ＭＳ 明朝" w:cs="ＭＳ Ｐゴシック"/>
          <w:kern w:val="0"/>
          <w:szCs w:val="21"/>
        </w:rPr>
        <w:t>)』</w:t>
      </w:r>
      <w:bookmarkEnd w:id="3"/>
      <w:r w:rsidR="001F4F46" w:rsidRPr="00435F38">
        <w:rPr>
          <w:rStyle w:val="af3"/>
          <w:rFonts w:ascii="ＭＳ 明朝" w:eastAsia="ＭＳ 明朝" w:hAnsi="ＭＳ 明朝" w:cs="ＭＳ Ｐゴシック"/>
          <w:kern w:val="0"/>
          <w:szCs w:val="21"/>
        </w:rPr>
        <w:endnoteReference w:id="1"/>
      </w:r>
      <w:r w:rsidR="001F4F46" w:rsidRPr="00435F38">
        <w:rPr>
          <w:rFonts w:ascii="ＭＳ 明朝" w:eastAsia="ＭＳ 明朝" w:hAnsi="ＭＳ 明朝" w:cs="ＭＳ Ｐゴシック"/>
          <w:kern w:val="0"/>
          <w:szCs w:val="21"/>
        </w:rPr>
        <w:t>を何有祖「</w:t>
      </w:r>
      <w:r w:rsidR="0007351F">
        <w:rPr>
          <w:rFonts w:ascii="ＭＳ 明朝" w:eastAsia="ＭＳ 明朝" w:hAnsi="ＭＳ 明朝" w:cs="ＭＳ Ｐゴシック" w:hint="eastAsia"/>
          <w:kern w:val="0"/>
          <w:szCs w:val="21"/>
        </w:rPr>
        <w:t>読</w:t>
      </w:r>
      <w:r w:rsidR="001F4F46" w:rsidRPr="00435F38">
        <w:rPr>
          <w:rFonts w:ascii="ＭＳ 明朝" w:eastAsia="ＭＳ 明朝" w:hAnsi="ＭＳ 明朝" w:cs="ＭＳ Ｐゴシック"/>
          <w:kern w:val="0"/>
          <w:szCs w:val="21"/>
        </w:rPr>
        <w:t>里耶秦簡札記（五）」</w:t>
      </w:r>
      <w:r w:rsidR="001F4F46" w:rsidRPr="00435F38">
        <w:rPr>
          <w:rStyle w:val="af3"/>
          <w:rFonts w:ascii="ＭＳ 明朝" w:eastAsia="ＭＳ 明朝" w:hAnsi="ＭＳ 明朝" w:cs="ＭＳ Ｐゴシック"/>
          <w:kern w:val="0"/>
          <w:szCs w:val="21"/>
        </w:rPr>
        <w:endnoteReference w:id="2"/>
      </w:r>
      <w:r w:rsidR="001F4F46" w:rsidRPr="00435F38">
        <w:rPr>
          <w:rFonts w:ascii="ＭＳ 明朝" w:eastAsia="ＭＳ 明朝" w:hAnsi="ＭＳ 明朝" w:cs="ＭＳ Ｐゴシック" w:hint="eastAsia"/>
          <w:kern w:val="0"/>
          <w:szCs w:val="21"/>
        </w:rPr>
        <w:t>が修正し、以下のように</w:t>
      </w:r>
      <w:r w:rsidR="0007351F">
        <w:rPr>
          <w:rFonts w:ascii="ＭＳ 明朝" w:eastAsia="ＭＳ 明朝" w:hAnsi="ＭＳ 明朝" w:cs="ＭＳ Ｐゴシック" w:hint="eastAsia"/>
          <w:kern w:val="0"/>
          <w:szCs w:val="21"/>
        </w:rPr>
        <w:t>釈読</w:t>
      </w:r>
      <w:r w:rsidR="001F4F46" w:rsidRPr="00435F38">
        <w:rPr>
          <w:rFonts w:ascii="ＭＳ 明朝" w:eastAsia="ＭＳ 明朝" w:hAnsi="ＭＳ 明朝" w:cs="ＭＳ Ｐゴシック" w:hint="eastAsia"/>
          <w:kern w:val="0"/>
          <w:szCs w:val="21"/>
        </w:rPr>
        <w:t>されている。</w:t>
      </w:r>
    </w:p>
    <w:p w14:paraId="0DCB2DA3" w14:textId="4FFAB56B" w:rsidR="00512517" w:rsidRPr="00435F38" w:rsidRDefault="001F4F46" w:rsidP="00512517">
      <w:pPr>
        <w:widowControl/>
        <w:ind w:leftChars="200" w:left="420"/>
        <w:jc w:val="left"/>
        <w:rPr>
          <w:rFonts w:ascii="ＭＳ 明朝" w:eastAsia="ＭＳ 明朝" w:hAnsi="ＭＳ 明朝" w:cs="ＭＳ Ｐゴシック"/>
          <w:kern w:val="0"/>
          <w:szCs w:val="21"/>
          <w:lang w:eastAsia="zh-TW"/>
        </w:rPr>
      </w:pPr>
      <w:r w:rsidRPr="00435F38">
        <w:rPr>
          <w:rFonts w:ascii="ＭＳ 明朝" w:eastAsia="ＭＳ 明朝" w:hAnsi="ＭＳ 明朝" w:cs="ＭＳ Ｐゴシック"/>
          <w:kern w:val="0"/>
          <w:szCs w:val="21"/>
          <w:lang w:eastAsia="zh-TW"/>
        </w:rPr>
        <w:br/>
        <w:t>〼言之〼</w:t>
      </w:r>
      <w:r w:rsidRPr="00435F38">
        <w:rPr>
          <w:rFonts w:ascii="ＭＳ 明朝" w:eastAsia="ＭＳ 明朝" w:hAnsi="ＭＳ 明朝" w:cs="ＭＳ Ｐゴシック"/>
          <w:kern w:val="0"/>
          <w:szCs w:val="21"/>
          <w:lang w:eastAsia="zh-TW"/>
        </w:rPr>
        <w:br/>
        <w:t>〼【隷妾】〼　（8-2429正）</w:t>
      </w:r>
      <w:r w:rsidRPr="00435F38">
        <w:rPr>
          <w:rFonts w:ascii="ＭＳ 明朝" w:eastAsia="ＭＳ 明朝" w:hAnsi="ＭＳ 明朝" w:cs="ＭＳ Ｐゴシック"/>
          <w:kern w:val="0"/>
          <w:szCs w:val="21"/>
          <w:lang w:eastAsia="zh-TW"/>
        </w:rPr>
        <w:br/>
        <w:t>〼□貲責七〼</w:t>
      </w:r>
      <w:r w:rsidRPr="00435F38">
        <w:rPr>
          <w:rFonts w:ascii="ＭＳ 明朝" w:eastAsia="ＭＳ 明朝" w:hAnsi="ＭＳ 明朝" w:cs="ＭＳ Ｐゴシック"/>
          <w:kern w:val="0"/>
          <w:szCs w:val="21"/>
          <w:lang w:eastAsia="zh-TW"/>
        </w:rPr>
        <w:br/>
        <w:t>〼□人爲蒲席〼</w:t>
      </w:r>
      <w:r w:rsidRPr="00435F38">
        <w:rPr>
          <w:rFonts w:ascii="ＭＳ 明朝" w:eastAsia="ＭＳ 明朝" w:hAnsi="ＭＳ 明朝" w:cs="ＭＳ Ｐゴシック"/>
          <w:kern w:val="0"/>
          <w:szCs w:val="21"/>
          <w:lang w:eastAsia="zh-TW"/>
        </w:rPr>
        <w:br/>
        <w:t>〼□人與令史上</w:t>
      </w:r>
      <w:r w:rsidR="00DD6638" w:rsidRPr="00DD6638">
        <w:rPr>
          <w:rFonts w:ascii="ＭＳ 明朝" w:eastAsia="ＭＳ 明朝" w:hAnsi="ＭＳ 明朝" w:cs="ＭＳ Ｐゴシック" w:hint="eastAsia"/>
          <w:kern w:val="0"/>
          <w:szCs w:val="21"/>
          <w:lang w:eastAsia="zh-TW"/>
        </w:rPr>
        <w:t>【計】</w:t>
      </w:r>
      <w:r w:rsidRPr="00435F38">
        <w:rPr>
          <w:rFonts w:ascii="ＭＳ 明朝" w:eastAsia="ＭＳ 明朝" w:hAnsi="ＭＳ 明朝" w:cs="ＭＳ Ｐゴシック"/>
          <w:kern w:val="0"/>
          <w:szCs w:val="21"/>
          <w:lang w:eastAsia="zh-TW"/>
        </w:rPr>
        <w:t xml:space="preserve">〼 </w:t>
      </w:r>
      <w:r w:rsidRPr="00435F38">
        <w:rPr>
          <w:rStyle w:val="af3"/>
          <w:rFonts w:ascii="ＭＳ 明朝" w:eastAsia="ＭＳ 明朝" w:hAnsi="ＭＳ 明朝" w:cs="ＭＳ Ｐゴシック"/>
          <w:kern w:val="0"/>
          <w:szCs w:val="21"/>
        </w:rPr>
        <w:endnoteReference w:id="3"/>
      </w:r>
      <w:r w:rsidRPr="00435F38">
        <w:rPr>
          <w:rFonts w:ascii="ＭＳ 明朝" w:eastAsia="ＭＳ 明朝" w:hAnsi="ＭＳ 明朝" w:cs="ＭＳ Ｐゴシック"/>
          <w:kern w:val="0"/>
          <w:szCs w:val="21"/>
          <w:lang w:eastAsia="zh-TW"/>
        </w:rPr>
        <w:br/>
        <w:t xml:space="preserve">〼□人捕爰〼　　 （8-2429背) </w:t>
      </w:r>
    </w:p>
    <w:p w14:paraId="7B4CBF9D" w14:textId="7AD7E4A3" w:rsidR="00512517" w:rsidRPr="00435F38" w:rsidRDefault="001F4F46" w:rsidP="00512517">
      <w:pPr>
        <w:widowControl/>
        <w:jc w:val="left"/>
        <w:rPr>
          <w:rFonts w:ascii="ＭＳ 明朝" w:eastAsia="ＭＳ 明朝" w:hAnsi="ＭＳ 明朝" w:cs="ＭＳ Ｐゴシック"/>
          <w:kern w:val="0"/>
          <w:szCs w:val="21"/>
        </w:rPr>
      </w:pPr>
      <w:r w:rsidRPr="00435F38">
        <w:rPr>
          <w:rFonts w:ascii="ＭＳ 明朝" w:eastAsia="ＭＳ 明朝" w:hAnsi="ＭＳ 明朝" w:cs="ＭＳ Ｐゴシック"/>
          <w:kern w:val="0"/>
          <w:szCs w:val="21"/>
        </w:rPr>
        <w:br/>
        <w:t>・9-1078</w:t>
      </w:r>
      <w:r w:rsidR="00961B24">
        <w:rPr>
          <w:rFonts w:ascii="ＭＳ 明朝" w:eastAsia="ＭＳ 明朝" w:hAnsi="ＭＳ 明朝" w:cs="ＭＳ Ｐゴシック" w:hint="eastAsia"/>
          <w:kern w:val="0"/>
          <w:szCs w:val="21"/>
        </w:rPr>
        <w:t>について</w:t>
      </w:r>
      <w:r w:rsidRPr="00435F38">
        <w:rPr>
          <w:rFonts w:ascii="ＭＳ 明朝" w:eastAsia="ＭＳ 明朝" w:hAnsi="ＭＳ 明朝" w:cs="ＭＳ Ｐゴシック"/>
          <w:kern w:val="0"/>
          <w:szCs w:val="21"/>
        </w:rPr>
        <w:t>は『里耶秦簡牘校</w:t>
      </w:r>
      <w:r w:rsidR="0007351F">
        <w:rPr>
          <w:rFonts w:ascii="ＭＳ 明朝" w:eastAsia="ＭＳ 明朝" w:hAnsi="ＭＳ 明朝" w:cs="ＭＳ Ｐゴシック" w:hint="eastAsia"/>
          <w:kern w:val="0"/>
          <w:szCs w:val="21"/>
        </w:rPr>
        <w:t>釈</w:t>
      </w:r>
      <w:r w:rsidRPr="00435F38">
        <w:rPr>
          <w:rFonts w:ascii="ＭＳ 明朝" w:eastAsia="ＭＳ 明朝" w:hAnsi="ＭＳ 明朝" w:cs="ＭＳ Ｐゴシック"/>
          <w:kern w:val="0"/>
          <w:szCs w:val="21"/>
        </w:rPr>
        <w:t>(</w:t>
      </w:r>
      <w:r w:rsidR="0020581F">
        <w:rPr>
          <w:rFonts w:ascii="ＭＳ 明朝" w:eastAsia="ＭＳ 明朝" w:hAnsi="ＭＳ 明朝" w:cs="ＭＳ Ｐゴシック" w:hint="eastAsia"/>
          <w:kern w:val="0"/>
          <w:szCs w:val="21"/>
        </w:rPr>
        <w:t>二</w:t>
      </w:r>
      <w:r w:rsidRPr="00435F38">
        <w:rPr>
          <w:rFonts w:ascii="ＭＳ 明朝" w:eastAsia="ＭＳ 明朝" w:hAnsi="ＭＳ 明朝" w:cs="ＭＳ Ｐゴシック"/>
          <w:kern w:val="0"/>
          <w:szCs w:val="21"/>
        </w:rPr>
        <w:t>)』</w:t>
      </w:r>
      <w:r w:rsidRPr="00435F38">
        <w:rPr>
          <w:rStyle w:val="af3"/>
          <w:rFonts w:ascii="ＭＳ 明朝" w:eastAsia="ＭＳ 明朝" w:hAnsi="ＭＳ 明朝" w:cs="ＭＳ Ｐゴシック"/>
          <w:kern w:val="0"/>
          <w:szCs w:val="21"/>
        </w:rPr>
        <w:endnoteReference w:id="4"/>
      </w:r>
      <w:r w:rsidRPr="00435F38">
        <w:rPr>
          <w:rFonts w:ascii="ＭＳ 明朝" w:eastAsia="ＭＳ 明朝" w:hAnsi="ＭＳ 明朝" w:cs="ＭＳ Ｐゴシック"/>
          <w:kern w:val="0"/>
          <w:szCs w:val="21"/>
        </w:rPr>
        <w:t>の</w:t>
      </w:r>
      <w:r w:rsidR="0007351F">
        <w:rPr>
          <w:rFonts w:ascii="ＭＳ 明朝" w:eastAsia="ＭＳ 明朝" w:hAnsi="ＭＳ 明朝" w:cs="ＭＳ Ｐゴシック" w:hint="eastAsia"/>
          <w:kern w:val="0"/>
          <w:szCs w:val="21"/>
        </w:rPr>
        <w:t>釈</w:t>
      </w:r>
      <w:r w:rsidR="00FE5F0C" w:rsidRPr="00435F38">
        <w:rPr>
          <w:rFonts w:ascii="ＭＳ 明朝" w:eastAsia="ＭＳ 明朝" w:hAnsi="ＭＳ 明朝" w:cs="ＭＳ Ｐゴシック"/>
          <w:kern w:val="0"/>
          <w:szCs w:val="21"/>
        </w:rPr>
        <w:t>文を示す。</w:t>
      </w:r>
      <w:r w:rsidR="00F32891">
        <w:rPr>
          <w:rFonts w:ascii="ＭＳ 明朝" w:eastAsia="ＭＳ 明朝" w:hAnsi="ＭＳ 明朝" w:cs="ＭＳ Ｐゴシック" w:hint="eastAsia"/>
          <w:kern w:val="0"/>
          <w:szCs w:val="21"/>
        </w:rPr>
        <w:t>なお、</w:t>
      </w:r>
      <w:r w:rsidR="0020581F">
        <w:rPr>
          <w:rFonts w:ascii="ＭＳ 明朝" w:eastAsia="ＭＳ 明朝" w:hAnsi="ＭＳ 明朝" w:cs="ＭＳ Ｐゴシック" w:hint="eastAsia"/>
          <w:kern w:val="0"/>
          <w:szCs w:val="21"/>
        </w:rPr>
        <w:t>校釈は</w:t>
      </w:r>
      <w:r w:rsidR="00FD799A">
        <w:rPr>
          <w:rFonts w:ascii="ＭＳ 明朝" w:eastAsia="ＭＳ 明朝" w:hAnsi="ＭＳ 明朝" w:cs="ＭＳ Ｐゴシック" w:hint="eastAsia"/>
          <w:kern w:val="0"/>
          <w:szCs w:val="21"/>
        </w:rPr>
        <w:t>「</w:t>
      </w:r>
      <w:r w:rsidR="0020581F">
        <w:rPr>
          <w:rFonts w:ascii="ＭＳ 明朝" w:eastAsia="ＭＳ 明朝" w:hAnsi="ＭＳ 明朝" w:cs="ＭＳ Ｐゴシック" w:hint="eastAsia"/>
          <w:kern w:val="0"/>
          <w:szCs w:val="21"/>
        </w:rPr>
        <w:t>原釈文と図版は正背が逆である</w:t>
      </w:r>
      <w:r w:rsidR="00FD799A">
        <w:rPr>
          <w:rFonts w:ascii="ＭＳ 明朝" w:eastAsia="ＭＳ 明朝" w:hAnsi="ＭＳ 明朝" w:cs="ＭＳ Ｐゴシック" w:hint="eastAsia"/>
          <w:kern w:val="0"/>
          <w:szCs w:val="21"/>
        </w:rPr>
        <w:t>」</w:t>
      </w:r>
      <w:r w:rsidR="0020581F">
        <w:rPr>
          <w:rFonts w:ascii="ＭＳ 明朝" w:eastAsia="ＭＳ 明朝" w:hAnsi="ＭＳ 明朝" w:cs="ＭＳ Ｐゴシック" w:hint="eastAsia"/>
          <w:kern w:val="0"/>
          <w:szCs w:val="21"/>
        </w:rPr>
        <w:t>と指摘し、正背を</w:t>
      </w:r>
      <w:r w:rsidR="00FD799A">
        <w:rPr>
          <w:rFonts w:ascii="ＭＳ 明朝" w:eastAsia="ＭＳ 明朝" w:hAnsi="ＭＳ 明朝" w:cs="ＭＳ Ｐゴシック" w:hint="eastAsia"/>
          <w:kern w:val="0"/>
          <w:szCs w:val="21"/>
        </w:rPr>
        <w:t>原釈文および図版とは</w:t>
      </w:r>
      <w:r w:rsidR="0020581F">
        <w:rPr>
          <w:rFonts w:ascii="ＭＳ 明朝" w:eastAsia="ＭＳ 明朝" w:hAnsi="ＭＳ 明朝" w:cs="ＭＳ Ｐゴシック" w:hint="eastAsia"/>
          <w:kern w:val="0"/>
          <w:szCs w:val="21"/>
        </w:rPr>
        <w:t>逆にしているが、ここでは主に図版を問題にするため、混乱を避けるため正背は図版に準拠する。</w:t>
      </w:r>
    </w:p>
    <w:p w14:paraId="6DB1B126" w14:textId="77777777" w:rsidR="0020581F" w:rsidRDefault="001C191A" w:rsidP="00512517">
      <w:pPr>
        <w:widowControl/>
        <w:ind w:leftChars="200" w:left="420"/>
        <w:jc w:val="left"/>
        <w:rPr>
          <w:rFonts w:ascii="ＭＳ 明朝" w:eastAsia="PMingLiU" w:hAnsi="ＭＳ 明朝" w:cs="ＭＳ Ｐゴシック"/>
          <w:kern w:val="0"/>
          <w:szCs w:val="21"/>
          <w:lang w:eastAsia="zh-TW"/>
        </w:rPr>
      </w:pPr>
      <w:r w:rsidRPr="00435F38">
        <w:rPr>
          <w:rFonts w:ascii="ＭＳ 明朝" w:eastAsia="ＭＳ 明朝" w:hAnsi="ＭＳ 明朝" w:cs="ＭＳ Ｐゴシック"/>
          <w:kern w:val="0"/>
          <w:szCs w:val="21"/>
          <w:lang w:eastAsia="zh-TW"/>
        </w:rPr>
        <w:br/>
      </w:r>
      <w:r w:rsidR="0020581F" w:rsidRPr="00435F38">
        <w:rPr>
          <w:rFonts w:ascii="ＭＳ 明朝" w:eastAsia="ＭＳ 明朝" w:hAnsi="ＭＳ 明朝" w:cs="ＭＳ Ｐゴシック"/>
          <w:kern w:val="0"/>
          <w:szCs w:val="21"/>
          <w:lang w:eastAsia="zh-TW"/>
        </w:rPr>
        <w:t>卅年七月丁巳朔丙子、司空守茲敢〼</w:t>
      </w:r>
      <w:r w:rsidR="0020581F" w:rsidRPr="00435F38">
        <w:rPr>
          <w:rFonts w:ascii="ＭＳ 明朝" w:eastAsia="ＭＳ 明朝" w:hAnsi="ＭＳ 明朝" w:cs="ＭＳ Ｐゴシック"/>
          <w:kern w:val="0"/>
          <w:szCs w:val="21"/>
          <w:lang w:eastAsia="zh-TW"/>
        </w:rPr>
        <w:br/>
        <w:t>七月丙子水十一刻刻下二〼　　　（9-1078</w:t>
      </w:r>
      <w:r w:rsidR="0020581F" w:rsidRPr="00435F38">
        <w:rPr>
          <w:rFonts w:ascii="ＭＳ 明朝" w:eastAsia="ＭＳ 明朝" w:hAnsi="ＭＳ 明朝" w:cs="ＭＳ Ｐゴシック" w:hint="eastAsia"/>
          <w:kern w:val="0"/>
          <w:szCs w:val="21"/>
          <w:lang w:eastAsia="zh-TW"/>
        </w:rPr>
        <w:t>正</w:t>
      </w:r>
      <w:r w:rsidR="0020581F" w:rsidRPr="00435F38">
        <w:rPr>
          <w:rFonts w:ascii="ＭＳ 明朝" w:eastAsia="ＭＳ 明朝" w:hAnsi="ＭＳ 明朝" w:cs="ＭＳ Ｐゴシック"/>
          <w:kern w:val="0"/>
          <w:szCs w:val="21"/>
          <w:lang w:eastAsia="zh-TW"/>
        </w:rPr>
        <w:t>）</w:t>
      </w:r>
    </w:p>
    <w:p w14:paraId="30CF488B" w14:textId="3663ABAC" w:rsidR="00512517" w:rsidRPr="00031D5E" w:rsidRDefault="001C191A" w:rsidP="456FBAB0">
      <w:pPr>
        <w:widowControl/>
        <w:ind w:leftChars="200" w:left="420"/>
        <w:jc w:val="left"/>
        <w:rPr>
          <w:rFonts w:ascii="ＭＳ 明朝" w:eastAsia="PMingLiU" w:hAnsi="ＭＳ 明朝" w:cs="ＭＳ Ｐゴシック"/>
          <w:kern w:val="0"/>
        </w:rPr>
      </w:pPr>
      <w:r w:rsidRPr="456FBAB0">
        <w:rPr>
          <w:rFonts w:ascii="ＭＳ 明朝" w:eastAsia="ＭＳ 明朝" w:hAnsi="ＭＳ 明朝" w:cs="ＭＳ Ｐゴシック"/>
          <w:kern w:val="0"/>
          <w:lang w:eastAsia="zh-TW"/>
        </w:rPr>
        <w:t>卅年七月丁巳朔丙子、司空守茲、薄作□〼</w:t>
      </w:r>
      <w:r w:rsidRPr="00435F38">
        <w:rPr>
          <w:rFonts w:ascii="ＭＳ 明朝" w:eastAsia="ＭＳ 明朝" w:hAnsi="ＭＳ 明朝" w:cs="ＭＳ Ｐゴシック"/>
          <w:kern w:val="0"/>
          <w:szCs w:val="21"/>
          <w:lang w:eastAsia="zh-TW"/>
        </w:rPr>
        <w:br/>
      </w:r>
      <w:r w:rsidRPr="456FBAB0">
        <w:rPr>
          <w:rFonts w:ascii="ＭＳ 明朝" w:eastAsia="ＭＳ 明朝" w:hAnsi="ＭＳ 明朝" w:cs="ＭＳ Ｐゴシック"/>
          <w:kern w:val="0"/>
          <w:lang w:eastAsia="zh-TW"/>
        </w:rPr>
        <w:t> 二人有逮：</w:t>
      </w:r>
      <w:r w:rsidRPr="456FBAB0">
        <w:rPr>
          <w:rFonts w:ascii="SimSun" w:eastAsia="SimSun" w:hAnsi="SimSun" w:cs="SimSun"/>
          <w:kern w:val="0"/>
          <w:lang w:eastAsia="zh-TW"/>
        </w:rPr>
        <w:t>褱</w:t>
      </w:r>
      <w:r w:rsidRPr="456FBAB0">
        <w:rPr>
          <w:rFonts w:ascii="ＭＳ 明朝" w:eastAsia="ＭＳ 明朝" w:hAnsi="ＭＳ 明朝" w:cs="ＭＳ Ｐゴシック"/>
          <w:kern w:val="0"/>
          <w:lang w:eastAsia="zh-TW"/>
        </w:rPr>
        <w:t>、敬。〼</w:t>
      </w:r>
      <w:r w:rsidRPr="00435F38">
        <w:rPr>
          <w:rFonts w:ascii="ＭＳ 明朝" w:eastAsia="ＭＳ 明朝" w:hAnsi="ＭＳ 明朝" w:cs="ＭＳ Ｐゴシック"/>
          <w:kern w:val="0"/>
          <w:szCs w:val="21"/>
          <w:lang w:eastAsia="zh-TW"/>
        </w:rPr>
        <w:br/>
      </w:r>
      <w:r w:rsidRPr="456FBAB0">
        <w:rPr>
          <w:rFonts w:ascii="ＭＳ 明朝" w:eastAsia="ＭＳ 明朝" w:hAnsi="ＭＳ 明朝" w:cs="ＭＳ Ｐゴシック"/>
          <w:kern w:val="0"/>
          <w:lang w:eastAsia="zh-TW"/>
        </w:rPr>
        <w:t> 一人捕鳥。〼</w:t>
      </w:r>
      <w:r w:rsidRPr="00435F38">
        <w:rPr>
          <w:rFonts w:ascii="ＭＳ 明朝" w:eastAsia="ＭＳ 明朝" w:hAnsi="ＭＳ 明朝" w:cs="ＭＳ Ｐゴシック"/>
          <w:kern w:val="0"/>
          <w:szCs w:val="21"/>
          <w:lang w:eastAsia="zh-TW"/>
        </w:rPr>
        <w:br/>
      </w:r>
      <w:r w:rsidRPr="456FBAB0">
        <w:rPr>
          <w:rFonts w:ascii="ＭＳ 明朝" w:eastAsia="ＭＳ 明朝" w:hAnsi="ＭＳ 明朝" w:cs="ＭＳ Ｐゴシック"/>
          <w:kern w:val="0"/>
          <w:lang w:eastAsia="zh-TW"/>
        </w:rPr>
        <w:t>一人與上攻者偕：諸。</w:t>
      </w:r>
      <w:r w:rsidRPr="456FBAB0">
        <w:rPr>
          <w:rFonts w:ascii="ＭＳ 明朝" w:eastAsia="ＭＳ 明朝" w:hAnsi="ＭＳ 明朝" w:cs="ＭＳ Ｐゴシック"/>
          <w:kern w:val="0"/>
        </w:rPr>
        <w:t>〼　　（9-1078</w:t>
      </w:r>
      <w:r w:rsidR="0020581F" w:rsidRPr="456FBAB0">
        <w:rPr>
          <w:rFonts w:ascii="ＭＳ 明朝" w:eastAsia="ＭＳ 明朝" w:hAnsi="ＭＳ 明朝" w:cs="ＭＳ Ｐゴシック"/>
          <w:kern w:val="0"/>
        </w:rPr>
        <w:t>背</w:t>
      </w:r>
      <w:r w:rsidRPr="456FBAB0">
        <w:rPr>
          <w:rFonts w:ascii="ＭＳ 明朝" w:eastAsia="ＭＳ 明朝" w:hAnsi="ＭＳ 明朝" w:cs="ＭＳ Ｐゴシック"/>
          <w:kern w:val="0"/>
        </w:rPr>
        <w:t>）</w:t>
      </w:r>
      <w:r w:rsidRPr="00435F38">
        <w:rPr>
          <w:rFonts w:ascii="ＭＳ 明朝" w:eastAsia="ＭＳ 明朝" w:hAnsi="ＭＳ 明朝" w:cs="ＭＳ Ｐゴシック"/>
          <w:kern w:val="0"/>
          <w:szCs w:val="21"/>
        </w:rPr>
        <w:br/>
      </w:r>
    </w:p>
    <w:p w14:paraId="57997FEC" w14:textId="3BA2F317" w:rsidR="00961B24" w:rsidRDefault="001C191A" w:rsidP="00512517">
      <w:pPr>
        <w:widowControl/>
        <w:jc w:val="left"/>
        <w:rPr>
          <w:rFonts w:ascii="ＭＳ 明朝" w:eastAsia="ＭＳ 明朝" w:hAnsi="ＭＳ 明朝" w:cs="ＭＳ Ｐゴシック"/>
          <w:kern w:val="0"/>
          <w:szCs w:val="21"/>
        </w:rPr>
      </w:pPr>
      <w:r w:rsidRPr="456FBAB0">
        <w:rPr>
          <w:rFonts w:ascii="ＭＳ 明朝" w:eastAsia="ＭＳ 明朝" w:hAnsi="ＭＳ 明朝" w:cs="ＭＳ Ｐゴシック"/>
          <w:b/>
          <w:bCs/>
          <w:kern w:val="0"/>
          <w:sz w:val="22"/>
        </w:rPr>
        <w:t>2.綴合後図版</w:t>
      </w:r>
      <w:r w:rsidRPr="0097261E">
        <w:rPr>
          <w:rFonts w:ascii="ＭＳ 明朝" w:eastAsia="ＭＳ 明朝" w:hAnsi="ＭＳ 明朝" w:cs="ＭＳ Ｐゴシック"/>
          <w:kern w:val="0"/>
          <w:sz w:val="24"/>
          <w:szCs w:val="24"/>
        </w:rPr>
        <w:br/>
      </w:r>
      <w:r w:rsidRPr="0097261E">
        <w:rPr>
          <w:rFonts w:ascii="ＭＳ 明朝" w:eastAsia="ＭＳ 明朝" w:hAnsi="ＭＳ 明朝" w:cs="ＭＳ Ｐゴシック"/>
          <w:kern w:val="0"/>
          <w:sz w:val="24"/>
          <w:szCs w:val="24"/>
        </w:rPr>
        <w:br/>
      </w:r>
      <w:r w:rsidR="0090538A" w:rsidRPr="456FBAB0">
        <w:rPr>
          <w:rFonts w:ascii="ＭＳ 明朝" w:eastAsia="ＭＳ 明朝" w:hAnsi="ＭＳ 明朝" w:cs="ＭＳ Ｐゴシック"/>
          <w:kern w:val="0"/>
        </w:rPr>
        <w:t xml:space="preserve">　</w:t>
      </w:r>
      <w:r w:rsidRPr="456FBAB0">
        <w:rPr>
          <w:rFonts w:ascii="ＭＳ 明朝" w:eastAsia="ＭＳ 明朝" w:hAnsi="ＭＳ 明朝" w:cs="ＭＳ Ｐゴシック"/>
          <w:kern w:val="0"/>
        </w:rPr>
        <w:t>下図に示すように、9-1078 と8-2429は断面の形状、簡の幅が合い、内容も表面、裏面ともによく合う。</w:t>
      </w:r>
      <w:r w:rsidRPr="00435F38">
        <w:rPr>
          <w:rFonts w:ascii="ＭＳ 明朝" w:eastAsia="ＭＳ 明朝" w:hAnsi="ＭＳ 明朝" w:cs="ＭＳ Ｐゴシック"/>
          <w:kern w:val="0"/>
          <w:szCs w:val="21"/>
        </w:rPr>
        <w:br/>
      </w:r>
      <w:r w:rsidRPr="00435F38">
        <w:rPr>
          <w:rFonts w:ascii="ＭＳ 明朝" w:eastAsia="ＭＳ 明朝" w:hAnsi="ＭＳ 明朝"/>
          <w:noProof/>
        </w:rPr>
        <w:br/>
      </w:r>
      <w:r w:rsidR="00512517" w:rsidRPr="0097261E">
        <w:rPr>
          <w:rFonts w:ascii="ＭＳ 明朝" w:eastAsia="ＭＳ 明朝" w:hAnsi="ＭＳ 明朝"/>
          <w:noProof/>
        </w:rPr>
        <w:lastRenderedPageBreak/>
        <w:drawing>
          <wp:inline distT="0" distB="0" distL="0" distR="0" wp14:anchorId="5721DC78" wp14:editId="06F00723">
            <wp:extent cx="2085975" cy="511400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293" cy="5136847"/>
                    </a:xfrm>
                    <a:prstGeom prst="rect">
                      <a:avLst/>
                    </a:prstGeom>
                    <a:noFill/>
                    <a:ln>
                      <a:noFill/>
                    </a:ln>
                  </pic:spPr>
                </pic:pic>
              </a:graphicData>
            </a:graphic>
          </wp:inline>
        </w:drawing>
      </w:r>
      <w:r w:rsidRPr="0097261E">
        <w:rPr>
          <w:rFonts w:ascii="ＭＳ 明朝" w:eastAsia="ＭＳ 明朝" w:hAnsi="ＭＳ 明朝" w:cs="ＭＳ Ｐゴシック"/>
          <w:kern w:val="0"/>
          <w:sz w:val="24"/>
          <w:szCs w:val="24"/>
        </w:rPr>
        <w:br/>
      </w:r>
      <w:r w:rsidR="00B30B8D" w:rsidRPr="456FBAB0">
        <w:rPr>
          <w:rFonts w:ascii="ＭＳ 明朝" w:eastAsia="ＭＳ 明朝" w:hAnsi="ＭＳ 明朝" w:cs="ＭＳ Ｐゴシック"/>
          <w:kern w:val="0"/>
        </w:rPr>
        <w:t>左図版：9-1078背＋8-2429背　右図版：9-1078正＋</w:t>
      </w:r>
      <w:r w:rsidR="00507CEF" w:rsidRPr="456FBAB0">
        <w:rPr>
          <w:rFonts w:ascii="ＭＳ 明朝" w:eastAsia="ＭＳ 明朝" w:hAnsi="ＭＳ 明朝" w:cs="ＭＳ Ｐゴシック"/>
          <w:kern w:val="0"/>
        </w:rPr>
        <w:t>8-2429正</w:t>
      </w:r>
    </w:p>
    <w:p w14:paraId="54330466" w14:textId="77777777" w:rsidR="00B30B8D" w:rsidRDefault="00B30B8D" w:rsidP="00512517">
      <w:pPr>
        <w:widowControl/>
        <w:jc w:val="left"/>
        <w:rPr>
          <w:rFonts w:ascii="ＭＳ 明朝" w:eastAsia="ＭＳ 明朝" w:hAnsi="ＭＳ 明朝" w:cs="ＭＳ Ｐゴシック"/>
          <w:kern w:val="0"/>
          <w:sz w:val="24"/>
          <w:szCs w:val="24"/>
        </w:rPr>
      </w:pPr>
    </w:p>
    <w:p w14:paraId="7ECAEE90" w14:textId="7F2A148C" w:rsidR="00961B24" w:rsidRDefault="00961B24" w:rsidP="00512517">
      <w:pPr>
        <w:widowControl/>
        <w:jc w:val="left"/>
        <w:rPr>
          <w:rFonts w:ascii="ＭＳ 明朝" w:eastAsia="ＭＳ 明朝" w:hAnsi="ＭＳ 明朝" w:cs="ＭＳ Ｐゴシック"/>
          <w:kern w:val="0"/>
          <w:sz w:val="24"/>
          <w:szCs w:val="24"/>
        </w:rPr>
      </w:pPr>
      <w:r w:rsidRPr="00435F38">
        <w:rPr>
          <w:rFonts w:ascii="ＭＳ 明朝" w:eastAsia="ＭＳ 明朝" w:hAnsi="ＭＳ 明朝" w:cs="ＭＳ Ｐゴシック"/>
          <w:b/>
          <w:bCs/>
          <w:kern w:val="0"/>
          <w:sz w:val="22"/>
        </w:rPr>
        <w:t>３.</w:t>
      </w:r>
      <w:r w:rsidR="00AD60D4">
        <w:rPr>
          <w:rFonts w:ascii="ＭＳ 明朝" w:eastAsia="ＭＳ 明朝" w:hAnsi="ＭＳ 明朝" w:cs="ＭＳ Ｐゴシック" w:hint="eastAsia"/>
          <w:b/>
          <w:bCs/>
          <w:kern w:val="0"/>
          <w:sz w:val="22"/>
        </w:rPr>
        <w:t>釈</w:t>
      </w:r>
      <w:r w:rsidRPr="00435F38">
        <w:rPr>
          <w:rFonts w:ascii="ＭＳ 明朝" w:eastAsia="ＭＳ 明朝" w:hAnsi="ＭＳ 明朝" w:cs="ＭＳ Ｐゴシック"/>
          <w:b/>
          <w:bCs/>
          <w:kern w:val="0"/>
          <w:sz w:val="22"/>
        </w:rPr>
        <w:t>文</w:t>
      </w:r>
      <w:r>
        <w:rPr>
          <w:rFonts w:ascii="ＭＳ 明朝" w:eastAsia="ＭＳ 明朝" w:hAnsi="ＭＳ 明朝" w:cs="ＭＳ Ｐゴシック" w:hint="eastAsia"/>
          <w:b/>
          <w:bCs/>
          <w:kern w:val="0"/>
          <w:sz w:val="22"/>
        </w:rPr>
        <w:t>校訂</w:t>
      </w:r>
    </w:p>
    <w:p w14:paraId="7839679F" w14:textId="02755F28" w:rsidR="00961B24" w:rsidRPr="0090538A" w:rsidRDefault="005A6896" w:rsidP="0090538A">
      <w:pPr>
        <w:widowControl/>
        <w:ind w:firstLineChars="100" w:firstLine="210"/>
        <w:jc w:val="left"/>
        <w:rPr>
          <w:rFonts w:ascii="ＭＳ 明朝" w:eastAsia="ＭＳ 明朝" w:hAnsi="ＭＳ 明朝" w:cs="ＭＳ Ｐゴシック"/>
          <w:kern w:val="0"/>
          <w:szCs w:val="21"/>
        </w:rPr>
      </w:pPr>
      <w:r w:rsidRPr="005A6896">
        <w:rPr>
          <w:rFonts w:ascii="ＭＳ 明朝" w:eastAsia="ＭＳ 明朝" w:hAnsi="ＭＳ 明朝" w:cs="ＭＳ Ｐゴシック"/>
          <w:kern w:val="0"/>
          <w:szCs w:val="21"/>
        </w:rPr>
        <w:t>9-1078背＋8-2429背</w:t>
      </w:r>
      <w:r>
        <w:rPr>
          <w:rFonts w:ascii="ＭＳ 明朝" w:eastAsia="ＭＳ 明朝" w:hAnsi="ＭＳ 明朝" w:cs="ＭＳ Ｐゴシック" w:hint="eastAsia"/>
          <w:kern w:val="0"/>
          <w:szCs w:val="21"/>
        </w:rPr>
        <w:t>の</w:t>
      </w:r>
      <w:r w:rsidR="00961B24" w:rsidRPr="0090538A">
        <w:rPr>
          <w:rFonts w:ascii="ＭＳ 明朝" w:eastAsia="ＭＳ 明朝" w:hAnsi="ＭＳ 明朝" w:cs="ＭＳ Ｐゴシック" w:hint="eastAsia"/>
          <w:kern w:val="0"/>
          <w:szCs w:val="21"/>
        </w:rPr>
        <w:t>1行目16文字目は</w:t>
      </w:r>
      <w:r w:rsidR="0090538A">
        <w:rPr>
          <w:rFonts w:ascii="ＭＳ 明朝" w:eastAsia="ＭＳ 明朝" w:hAnsi="ＭＳ 明朝" w:cs="ＭＳ Ｐゴシック" w:hint="eastAsia"/>
          <w:kern w:val="0"/>
          <w:szCs w:val="21"/>
        </w:rPr>
        <w:t>綴合によって復元されるが、簡の欠けた部分の状態が悪く図版のみから釈読するは困難である。ただし、前後の文脈から「居」であることが推測される。</w:t>
      </w:r>
    </w:p>
    <w:p w14:paraId="0C85EC8D" w14:textId="7C8F07E7" w:rsidR="00961B24" w:rsidRDefault="00961B24" w:rsidP="0051251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noProof/>
          <w:kern w:val="0"/>
          <w:sz w:val="24"/>
          <w:szCs w:val="24"/>
        </w:rPr>
        <w:drawing>
          <wp:inline distT="0" distB="0" distL="0" distR="0" wp14:anchorId="636F2966" wp14:editId="47533487">
            <wp:extent cx="657225" cy="88472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919" cy="899122"/>
                    </a:xfrm>
                    <a:prstGeom prst="rect">
                      <a:avLst/>
                    </a:prstGeom>
                    <a:noFill/>
                    <a:ln>
                      <a:noFill/>
                    </a:ln>
                  </pic:spPr>
                </pic:pic>
              </a:graphicData>
            </a:graphic>
          </wp:inline>
        </w:drawing>
      </w:r>
      <w:r w:rsidR="0090538A" w:rsidRPr="456FBAB0">
        <w:rPr>
          <w:rFonts w:ascii="ＭＳ 明朝" w:eastAsia="ＭＳ 明朝" w:hAnsi="ＭＳ 明朝" w:cs="ＭＳ Ｐゴシック"/>
          <w:kern w:val="0"/>
        </w:rPr>
        <w:t>1行目16文字目</w:t>
      </w:r>
      <w:r w:rsidR="0090538A">
        <w:rPr>
          <w:rFonts w:ascii="ＭＳ 明朝" w:eastAsia="ＭＳ 明朝" w:hAnsi="ＭＳ 明朝" w:cs="ＭＳ Ｐゴシック"/>
          <w:noProof/>
          <w:kern w:val="0"/>
          <w:sz w:val="24"/>
          <w:szCs w:val="24"/>
        </w:rPr>
        <w:drawing>
          <wp:inline distT="0" distB="0" distL="0" distR="0" wp14:anchorId="3072EE8F" wp14:editId="445890A5">
            <wp:extent cx="600075" cy="848382"/>
            <wp:effectExtent l="0" t="0" r="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736" cy="860627"/>
                    </a:xfrm>
                    <a:prstGeom prst="rect">
                      <a:avLst/>
                    </a:prstGeom>
                    <a:noFill/>
                    <a:ln>
                      <a:noFill/>
                    </a:ln>
                  </pic:spPr>
                </pic:pic>
              </a:graphicData>
            </a:graphic>
          </wp:inline>
        </w:drawing>
      </w:r>
      <w:r w:rsidR="0090538A" w:rsidRPr="456FBAB0">
        <w:rPr>
          <w:rFonts w:ascii="ＭＳ 明朝" w:eastAsia="ＭＳ 明朝" w:hAnsi="ＭＳ 明朝" w:cs="ＭＳ Ｐゴシック"/>
          <w:kern w:val="0"/>
        </w:rPr>
        <w:t>居(⑧1327+0787)</w:t>
      </w:r>
      <w:r w:rsidR="0090538A">
        <w:rPr>
          <w:rFonts w:ascii="ＭＳ 明朝" w:eastAsia="ＭＳ 明朝" w:hAnsi="ＭＳ 明朝" w:cs="ＭＳ Ｐゴシック"/>
          <w:noProof/>
          <w:kern w:val="0"/>
          <w:szCs w:val="21"/>
        </w:rPr>
        <w:drawing>
          <wp:inline distT="0" distB="0" distL="0" distR="0" wp14:anchorId="58D77054" wp14:editId="1562730D">
            <wp:extent cx="628650" cy="812006"/>
            <wp:effectExtent l="0" t="0" r="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680" cy="819795"/>
                    </a:xfrm>
                    <a:prstGeom prst="rect">
                      <a:avLst/>
                    </a:prstGeom>
                    <a:noFill/>
                    <a:ln>
                      <a:noFill/>
                    </a:ln>
                  </pic:spPr>
                </pic:pic>
              </a:graphicData>
            </a:graphic>
          </wp:inline>
        </w:drawing>
      </w:r>
      <w:r w:rsidR="0090538A" w:rsidRPr="0090538A">
        <w:rPr>
          <w:rFonts w:hint="eastAsia"/>
        </w:rPr>
        <w:t xml:space="preserve"> </w:t>
      </w:r>
      <w:r w:rsidR="0090538A" w:rsidRPr="456FBAB0">
        <w:rPr>
          <w:rFonts w:ascii="ＭＳ 明朝" w:eastAsia="ＭＳ 明朝" w:hAnsi="ＭＳ 明朝" w:cs="ＭＳ Ｐゴシック"/>
          <w:kern w:val="0"/>
        </w:rPr>
        <w:t>居(⑧1831)</w:t>
      </w:r>
    </w:p>
    <w:p w14:paraId="0881EA65" w14:textId="729A1C8A" w:rsidR="0090538A" w:rsidRDefault="0090538A" w:rsidP="0051251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lastRenderedPageBreak/>
        <w:t xml:space="preserve">　「居」字の例と比較すれば、下部の「口」形および全体の輪郭は一致する。上部の筆画はかすれてはっきりしないが</w:t>
      </w:r>
      <w:r w:rsidR="00507CEF">
        <w:rPr>
          <w:rFonts w:ascii="ＭＳ 明朝" w:eastAsia="ＭＳ 明朝" w:hAnsi="ＭＳ 明朝" w:cs="ＭＳ Ｐゴシック" w:hint="eastAsia"/>
          <w:kern w:val="0"/>
          <w:szCs w:val="21"/>
        </w:rPr>
        <w:t>、縦に直線的に墨が残っている部分は木目に沿って滲んだものだと考えれば「居」と釈読することに大きな問題はないだろう。</w:t>
      </w:r>
    </w:p>
    <w:p w14:paraId="1D45E008" w14:textId="69E9371B" w:rsidR="00507CEF" w:rsidRDefault="00507CEF" w:rsidP="0051251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005A6896" w:rsidRPr="005A6896">
        <w:rPr>
          <w:rFonts w:ascii="ＭＳ 明朝" w:eastAsia="ＭＳ 明朝" w:hAnsi="ＭＳ 明朝" w:cs="ＭＳ Ｐゴシック"/>
          <w:kern w:val="0"/>
          <w:szCs w:val="21"/>
        </w:rPr>
        <w:t>9-1078背＋8-2429背</w:t>
      </w:r>
      <w:r w:rsidR="005A6896">
        <w:rPr>
          <w:rFonts w:ascii="ＭＳ 明朝" w:eastAsia="ＭＳ 明朝" w:hAnsi="ＭＳ 明朝" w:cs="ＭＳ Ｐゴシック" w:hint="eastAsia"/>
          <w:kern w:val="0"/>
          <w:szCs w:val="21"/>
        </w:rPr>
        <w:t>の1</w:t>
      </w:r>
      <w:r w:rsidR="00827B46">
        <w:rPr>
          <w:rFonts w:ascii="ＭＳ 明朝" w:eastAsia="ＭＳ 明朝" w:hAnsi="ＭＳ 明朝" w:cs="ＭＳ Ｐゴシック" w:hint="eastAsia"/>
          <w:kern w:val="0"/>
          <w:szCs w:val="21"/>
        </w:rPr>
        <w:t>行目末尾は「七」の下には僅かに次の文字の墨跡が残っている。本簡は一日の記録であ</w:t>
      </w:r>
      <w:r w:rsidR="00D83E1C">
        <w:rPr>
          <w:rFonts w:ascii="ＭＳ 明朝" w:eastAsia="ＭＳ 明朝" w:hAnsi="ＭＳ 明朝" w:cs="ＭＳ Ｐゴシック" w:hint="eastAsia"/>
          <w:kern w:val="0"/>
          <w:szCs w:val="21"/>
        </w:rPr>
        <w:t>り、70人あるいは700人である可能性はないため、「人」の</w:t>
      </w:r>
      <w:r w:rsidR="005A6896">
        <w:rPr>
          <w:rFonts w:ascii="ＭＳ 明朝" w:eastAsia="ＭＳ 明朝" w:hAnsi="ＭＳ 明朝" w:cs="ＭＳ Ｐゴシック" w:hint="eastAsia"/>
          <w:kern w:val="0"/>
          <w:szCs w:val="21"/>
        </w:rPr>
        <w:t>一部である可能性が極めて高い。</w:t>
      </w:r>
    </w:p>
    <w:p w14:paraId="0234CC70" w14:textId="07F57761" w:rsidR="005A6896" w:rsidRPr="0090538A" w:rsidRDefault="005A6896" w:rsidP="0051251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Pr="005A6896">
        <w:rPr>
          <w:rFonts w:ascii="ＭＳ 明朝" w:eastAsia="ＭＳ 明朝" w:hAnsi="ＭＳ 明朝" w:cs="ＭＳ Ｐゴシック"/>
          <w:kern w:val="0"/>
          <w:szCs w:val="21"/>
        </w:rPr>
        <w:t>9-1078背＋8-2429背</w:t>
      </w:r>
      <w:r>
        <w:rPr>
          <w:rFonts w:ascii="ＭＳ 明朝" w:eastAsia="ＭＳ 明朝" w:hAnsi="ＭＳ 明朝" w:cs="ＭＳ Ｐゴシック" w:hint="eastAsia"/>
          <w:kern w:val="0"/>
          <w:szCs w:val="21"/>
        </w:rPr>
        <w:t>の2段目の人数はいずれも未釈読とされている。これは文字の途中で簡が切れている可能性を考慮したためだと考えられるが、綴合によっていずれも横画の上にそれ以上の筆画が無いことが確認されたため、いずれも「一」と釈読できる。</w:t>
      </w:r>
    </w:p>
    <w:p w14:paraId="41EACFFC" w14:textId="1A7C337C" w:rsidR="0090538A" w:rsidRDefault="005A6896" w:rsidP="0051251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00D77EC0" w:rsidRPr="00D77EC0">
        <w:rPr>
          <w:rFonts w:ascii="ＭＳ 明朝" w:eastAsia="ＭＳ 明朝" w:hAnsi="ＭＳ 明朝" w:cs="ＭＳ Ｐゴシック"/>
          <w:kern w:val="0"/>
          <w:szCs w:val="21"/>
        </w:rPr>
        <w:t>9-1078背＋8-2429背</w:t>
      </w:r>
      <w:r>
        <w:rPr>
          <w:rFonts w:ascii="ＭＳ 明朝" w:eastAsia="ＭＳ 明朝" w:hAnsi="ＭＳ 明朝" w:cs="ＭＳ Ｐゴシック" w:hint="eastAsia"/>
          <w:kern w:val="0"/>
          <w:szCs w:val="21"/>
        </w:rPr>
        <w:t>2段目2行目を何有祖は「</w:t>
      </w:r>
      <w:r w:rsidRPr="00435F38">
        <w:rPr>
          <w:rFonts w:ascii="ＭＳ 明朝" w:eastAsia="ＭＳ 明朝" w:hAnsi="ＭＳ 明朝" w:cs="ＭＳ Ｐゴシック"/>
          <w:kern w:val="0"/>
          <w:szCs w:val="21"/>
        </w:rPr>
        <w:t>〼□人</w:t>
      </w:r>
      <w:bookmarkStart w:id="4" w:name="_Hlk63157946"/>
      <w:r w:rsidRPr="00435F38">
        <w:rPr>
          <w:rFonts w:ascii="ＭＳ 明朝" w:eastAsia="ＭＳ 明朝" w:hAnsi="ＭＳ 明朝" w:cs="ＭＳ Ｐゴシック"/>
          <w:kern w:val="0"/>
          <w:szCs w:val="21"/>
        </w:rPr>
        <w:t>與令史</w:t>
      </w:r>
      <w:bookmarkEnd w:id="4"/>
      <w:r w:rsidRPr="00435F38">
        <w:rPr>
          <w:rFonts w:ascii="ＭＳ 明朝" w:eastAsia="ＭＳ 明朝" w:hAnsi="ＭＳ 明朝" w:cs="ＭＳ Ｐゴシック"/>
          <w:kern w:val="0"/>
          <w:szCs w:val="21"/>
        </w:rPr>
        <w:t>上</w:t>
      </w:r>
      <w:r w:rsidRPr="00DD6638">
        <w:rPr>
          <w:rFonts w:ascii="ＭＳ 明朝" w:eastAsia="ＭＳ 明朝" w:hAnsi="ＭＳ 明朝" w:cs="ＭＳ Ｐゴシック" w:hint="eastAsia"/>
          <w:kern w:val="0"/>
          <w:szCs w:val="21"/>
        </w:rPr>
        <w:t>【計】</w:t>
      </w:r>
      <w:r w:rsidRPr="00435F38">
        <w:rPr>
          <w:rFonts w:ascii="ＭＳ 明朝" w:eastAsia="ＭＳ 明朝" w:hAnsi="ＭＳ 明朝" w:cs="ＭＳ Ｐゴシック"/>
          <w:kern w:val="0"/>
          <w:szCs w:val="21"/>
        </w:rPr>
        <w:t>〼</w:t>
      </w:r>
      <w:r>
        <w:rPr>
          <w:rFonts w:ascii="ＭＳ 明朝" w:eastAsia="ＭＳ 明朝" w:hAnsi="ＭＳ 明朝" w:cs="ＭＳ Ｐゴシック" w:hint="eastAsia"/>
          <w:kern w:val="0"/>
          <w:szCs w:val="21"/>
        </w:rPr>
        <w:t>」と釈読する。</w:t>
      </w:r>
      <w:r w:rsidR="00985D2F">
        <w:rPr>
          <w:rFonts w:ascii="ＭＳ 明朝" w:eastAsia="ＭＳ 明朝" w:hAnsi="ＭＳ 明朝" w:cs="ＭＳ Ｐゴシック" w:hint="eastAsia"/>
          <w:kern w:val="0"/>
          <w:szCs w:val="21"/>
        </w:rPr>
        <w:t>何氏が「</w:t>
      </w:r>
      <w:r w:rsidR="00985D2F" w:rsidRPr="00985D2F">
        <w:rPr>
          <w:rFonts w:ascii="ＭＳ 明朝" w:eastAsia="ＭＳ 明朝" w:hAnsi="ＭＳ 明朝" w:cs="ＭＳ Ｐゴシック" w:hint="eastAsia"/>
          <w:kern w:val="0"/>
          <w:szCs w:val="21"/>
        </w:rPr>
        <w:t>史上【計】</w:t>
      </w:r>
      <w:r w:rsidR="00985D2F">
        <w:rPr>
          <w:rFonts w:ascii="ＭＳ 明朝" w:eastAsia="ＭＳ 明朝" w:hAnsi="ＭＳ 明朝" w:cs="ＭＳ Ｐゴシック" w:hint="eastAsia"/>
          <w:kern w:val="0"/>
          <w:szCs w:val="21"/>
        </w:rPr>
        <w:t>」と読んだ部分は</w:t>
      </w:r>
      <w:r w:rsidR="00910AAE">
        <w:rPr>
          <w:rFonts w:ascii="ＭＳ 明朝" w:eastAsia="ＭＳ 明朝" w:hAnsi="ＭＳ 明朝" w:cs="ＭＳ Ｐゴシック" w:hint="eastAsia"/>
          <w:kern w:val="0"/>
          <w:szCs w:val="21"/>
        </w:rPr>
        <w:t>以下のような字形になっている。</w:t>
      </w:r>
    </w:p>
    <w:p w14:paraId="76BAE1ED" w14:textId="46B9F1D7" w:rsidR="005A6896" w:rsidRDefault="00985D2F" w:rsidP="00512517">
      <w:pPr>
        <w:widowControl/>
        <w:jc w:val="left"/>
        <w:rPr>
          <w:rFonts w:ascii="ＭＳ 明朝" w:eastAsia="ＭＳ 明朝" w:hAnsi="ＭＳ 明朝" w:cs="ＭＳ Ｐゴシック"/>
          <w:kern w:val="0"/>
          <w:szCs w:val="21"/>
        </w:rPr>
      </w:pPr>
      <w:r>
        <w:rPr>
          <w:rFonts w:ascii="ＭＳ 明朝" w:eastAsia="ＭＳ 明朝" w:hAnsi="ＭＳ 明朝" w:cs="ＭＳ Ｐゴシック"/>
          <w:noProof/>
          <w:kern w:val="0"/>
          <w:szCs w:val="21"/>
        </w:rPr>
        <w:drawing>
          <wp:inline distT="0" distB="0" distL="0" distR="0" wp14:anchorId="4B5968E0" wp14:editId="6790FD89">
            <wp:extent cx="885825" cy="181594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815" cy="1822071"/>
                    </a:xfrm>
                    <a:prstGeom prst="rect">
                      <a:avLst/>
                    </a:prstGeom>
                    <a:noFill/>
                    <a:ln>
                      <a:noFill/>
                    </a:ln>
                  </pic:spPr>
                </pic:pic>
              </a:graphicData>
            </a:graphic>
          </wp:inline>
        </w:drawing>
      </w:r>
      <w:r w:rsidR="00AD60D4" w:rsidRPr="456FBAB0">
        <w:rPr>
          <w:rFonts w:ascii="ＭＳ 明朝" w:eastAsia="ＭＳ 明朝" w:hAnsi="ＭＳ 明朝" w:cs="ＭＳ Ｐゴシック"/>
          <w:kern w:val="0"/>
        </w:rPr>
        <w:t xml:space="preserve">　「史上【計】」</w:t>
      </w:r>
    </w:p>
    <w:p w14:paraId="492C0A53" w14:textId="6765E9C4" w:rsidR="00E9000B" w:rsidRPr="00343263" w:rsidRDefault="00910AAE" w:rsidP="003D21E9">
      <w:pPr>
        <w:widowControl/>
        <w:jc w:val="left"/>
        <w:rPr>
          <w:rFonts w:eastAsia="SimSun"/>
        </w:rPr>
      </w:pPr>
      <w:r>
        <w:rPr>
          <w:rFonts w:ascii="ＭＳ 明朝" w:eastAsia="ＭＳ 明朝" w:hAnsi="ＭＳ 明朝" w:cs="ＭＳ Ｐゴシック" w:hint="eastAsia"/>
          <w:kern w:val="0"/>
          <w:szCs w:val="21"/>
        </w:rPr>
        <w:t xml:space="preserve">　</w:t>
      </w:r>
      <w:r w:rsidR="009133D2">
        <w:rPr>
          <w:rFonts w:ascii="ＭＳ 明朝" w:eastAsia="ＭＳ 明朝" w:hAnsi="ＭＳ 明朝" w:cs="ＭＳ Ｐゴシック" w:hint="eastAsia"/>
          <w:kern w:val="0"/>
          <w:szCs w:val="21"/>
        </w:rPr>
        <w:t>仮に</w:t>
      </w:r>
      <w:r w:rsidR="009133D2" w:rsidRPr="009133D2">
        <w:rPr>
          <w:rFonts w:ascii="ＭＳ 明朝" w:eastAsia="ＭＳ 明朝" w:hAnsi="ＭＳ 明朝" w:cs="ＭＳ Ｐゴシック" w:hint="eastAsia"/>
          <w:kern w:val="0"/>
          <w:szCs w:val="21"/>
        </w:rPr>
        <w:t>「上計」</w:t>
      </w:r>
      <w:r w:rsidR="009133D2">
        <w:rPr>
          <w:rFonts w:ascii="ＭＳ 明朝" w:eastAsia="ＭＳ 明朝" w:hAnsi="ＭＳ 明朝" w:cs="ＭＳ Ｐゴシック" w:hint="eastAsia"/>
          <w:kern w:val="0"/>
          <w:szCs w:val="21"/>
        </w:rPr>
        <w:t>であるとすれば、史の半分程度の大きさに「上」と「計」の間隔をほとんど開けずに書いたことになる。簡の末尾に近い部分は詰めて小さい文字を書く場合もあるが、前後の行からこの部分は簡の末尾にあたらないことがわかる。何氏が</w:t>
      </w:r>
      <w:r>
        <w:rPr>
          <w:rFonts w:ascii="ＭＳ 明朝" w:eastAsia="ＭＳ 明朝" w:hAnsi="ＭＳ 明朝" w:cs="ＭＳ Ｐゴシック" w:hint="eastAsia"/>
          <w:kern w:val="0"/>
          <w:szCs w:val="21"/>
        </w:rPr>
        <w:t>「上</w:t>
      </w:r>
      <w:r w:rsidRPr="00910AAE">
        <w:rPr>
          <w:rFonts w:ascii="ＭＳ 明朝" w:eastAsia="ＭＳ 明朝" w:hAnsi="ＭＳ 明朝" w:cs="ＭＳ Ｐゴシック" w:hint="eastAsia"/>
          <w:kern w:val="0"/>
          <w:szCs w:val="21"/>
        </w:rPr>
        <w:t>【計】</w:t>
      </w:r>
      <w:r>
        <w:rPr>
          <w:rFonts w:ascii="ＭＳ 明朝" w:eastAsia="ＭＳ 明朝" w:hAnsi="ＭＳ 明朝" w:cs="ＭＳ Ｐゴシック" w:hint="eastAsia"/>
          <w:kern w:val="0"/>
          <w:szCs w:val="21"/>
        </w:rPr>
        <w:t>」と読んだ部分は２文字ではなく1文字</w:t>
      </w:r>
      <w:r w:rsidR="009133D2">
        <w:rPr>
          <w:rFonts w:ascii="ＭＳ 明朝" w:eastAsia="ＭＳ 明朝" w:hAnsi="ＭＳ 明朝" w:cs="ＭＳ Ｐゴシック" w:hint="eastAsia"/>
          <w:kern w:val="0"/>
          <w:szCs w:val="21"/>
        </w:rPr>
        <w:t>であろう</w:t>
      </w:r>
      <w:r>
        <w:rPr>
          <w:rFonts w:ascii="ＭＳ 明朝" w:eastAsia="ＭＳ 明朝" w:hAnsi="ＭＳ 明朝" w:cs="ＭＳ Ｐゴシック" w:hint="eastAsia"/>
          <w:kern w:val="0"/>
          <w:szCs w:val="21"/>
        </w:rPr>
        <w:t>。</w:t>
      </w:r>
      <w:r w:rsidR="009133D2">
        <w:rPr>
          <w:rFonts w:ascii="ＭＳ 明朝" w:eastAsia="ＭＳ 明朝" w:hAnsi="ＭＳ 明朝" w:cs="ＭＳ Ｐゴシック" w:hint="eastAsia"/>
          <w:kern w:val="0"/>
          <w:szCs w:val="21"/>
        </w:rPr>
        <w:t>また、</w:t>
      </w:r>
      <w:r>
        <w:rPr>
          <w:rFonts w:ascii="ＭＳ 明朝" w:eastAsia="ＭＳ 明朝" w:hAnsi="ＭＳ 明朝" w:cs="ＭＳ Ｐゴシック" w:hint="eastAsia"/>
          <w:kern w:val="0"/>
          <w:szCs w:val="21"/>
        </w:rPr>
        <w:t>類例から考えると、</w:t>
      </w:r>
      <w:r w:rsidR="00BA2DAC">
        <w:rPr>
          <w:rFonts w:ascii="ＭＳ 明朝" w:eastAsia="ＭＳ 明朝" w:hAnsi="ＭＳ 明朝" w:cs="ＭＳ Ｐゴシック" w:hint="eastAsia"/>
          <w:kern w:val="0"/>
          <w:szCs w:val="21"/>
        </w:rPr>
        <w:t>官職を特定せず</w:t>
      </w:r>
      <w:r w:rsidR="009133D2" w:rsidRPr="009133D2">
        <w:rPr>
          <w:rFonts w:ascii="ＭＳ 明朝" w:eastAsia="ＭＳ 明朝" w:hAnsi="ＭＳ 明朝" w:cs="ＭＳ Ｐゴシック" w:hint="eastAsia"/>
          <w:kern w:val="0"/>
          <w:szCs w:val="21"/>
        </w:rPr>
        <w:t>「與</w:t>
      </w:r>
      <w:r w:rsidR="009133D2">
        <w:rPr>
          <w:rFonts w:ascii="ＭＳ 明朝" w:eastAsia="ＭＳ 明朝" w:hAnsi="ＭＳ 明朝" w:cs="ＭＳ Ｐゴシック" w:hint="eastAsia"/>
          <w:kern w:val="0"/>
          <w:szCs w:val="21"/>
        </w:rPr>
        <w:t>吏</w:t>
      </w:r>
      <w:r w:rsidR="009133D2" w:rsidRPr="009133D2">
        <w:rPr>
          <w:rFonts w:ascii="ＭＳ 明朝" w:eastAsia="ＭＳ 明朝" w:hAnsi="ＭＳ 明朝" w:cs="ＭＳ Ｐゴシック" w:hint="eastAsia"/>
          <w:kern w:val="0"/>
          <w:szCs w:val="21"/>
        </w:rPr>
        <w:t>」</w:t>
      </w:r>
      <w:r w:rsidR="00BA2DAC">
        <w:rPr>
          <w:rFonts w:ascii="ＭＳ 明朝" w:eastAsia="ＭＳ 明朝" w:hAnsi="ＭＳ 明朝" w:cs="ＭＳ Ｐゴシック" w:hint="eastAsia"/>
          <w:kern w:val="0"/>
          <w:szCs w:val="21"/>
        </w:rPr>
        <w:t>と書く場合には直後に労役内容が記されるが、</w:t>
      </w:r>
      <w:r w:rsidR="009133D2">
        <w:rPr>
          <w:rFonts w:ascii="ＭＳ 明朝" w:eastAsia="ＭＳ 明朝" w:hAnsi="ＭＳ 明朝" w:cs="ＭＳ Ｐゴシック" w:hint="eastAsia"/>
          <w:kern w:val="0"/>
          <w:szCs w:val="21"/>
        </w:rPr>
        <w:t>「</w:t>
      </w:r>
      <w:r w:rsidR="009133D2" w:rsidRPr="009133D2">
        <w:rPr>
          <w:rFonts w:ascii="ＭＳ 明朝" w:eastAsia="ＭＳ 明朝" w:hAnsi="ＭＳ 明朝" w:cs="ＭＳ Ｐゴシック" w:hint="eastAsia"/>
          <w:kern w:val="0"/>
          <w:szCs w:val="21"/>
        </w:rPr>
        <w:t>與令史</w:t>
      </w:r>
      <w:r w:rsidR="009133D2">
        <w:rPr>
          <w:rFonts w:ascii="ＭＳ 明朝" w:eastAsia="ＭＳ 明朝" w:hAnsi="ＭＳ 明朝" w:cs="ＭＳ Ｐゴシック" w:hint="eastAsia"/>
          <w:kern w:val="0"/>
          <w:szCs w:val="21"/>
        </w:rPr>
        <w:t>」</w:t>
      </w:r>
      <w:r w:rsidR="00BA2DAC">
        <w:rPr>
          <w:rFonts w:ascii="ＭＳ 明朝" w:eastAsia="ＭＳ 明朝" w:hAnsi="ＭＳ 明朝" w:cs="ＭＳ Ｐゴシック" w:hint="eastAsia"/>
          <w:kern w:val="0"/>
          <w:szCs w:val="21"/>
        </w:rPr>
        <w:t>のように職位を明記した場合、現時点で公開されている例では例外なく人名が入る。そのため、この文字も令史の人名である可能性が高いだろう。</w:t>
      </w:r>
    </w:p>
    <w:p w14:paraId="1E3305DE" w14:textId="75238760" w:rsidR="00BA2DAC" w:rsidRDefault="00BA2DAC" w:rsidP="00512517">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00D77EC0" w:rsidRPr="00D77EC0">
        <w:rPr>
          <w:rFonts w:ascii="ＭＳ 明朝" w:eastAsia="ＭＳ 明朝" w:hAnsi="ＭＳ 明朝" w:cs="ＭＳ Ｐゴシック"/>
          <w:kern w:val="0"/>
          <w:szCs w:val="21"/>
        </w:rPr>
        <w:t>9-1078正＋8-2429正</w:t>
      </w:r>
      <w:r w:rsidR="00E0093A">
        <w:rPr>
          <w:rFonts w:ascii="ＭＳ 明朝" w:eastAsia="ＭＳ 明朝" w:hAnsi="ＭＳ 明朝" w:cs="ＭＳ Ｐゴシック" w:hint="eastAsia"/>
          <w:kern w:val="0"/>
          <w:szCs w:val="21"/>
        </w:rPr>
        <w:t>の2行目末尾の文字を原釈文および校釈は「</w:t>
      </w:r>
      <w:r w:rsidR="00E0093A" w:rsidRPr="00E0093A">
        <w:rPr>
          <w:rFonts w:ascii="ＭＳ 明朝" w:eastAsia="ＭＳ 明朝" w:hAnsi="ＭＳ 明朝" w:cs="ＭＳ Ｐゴシック" w:hint="eastAsia"/>
          <w:kern w:val="0"/>
          <w:szCs w:val="21"/>
        </w:rPr>
        <w:t>【隷妾】</w:t>
      </w:r>
      <w:r w:rsidR="00E0093A">
        <w:rPr>
          <w:rFonts w:ascii="ＭＳ 明朝" w:eastAsia="ＭＳ 明朝" w:hAnsi="ＭＳ 明朝" w:cs="ＭＳ Ｐゴシック" w:hint="eastAsia"/>
          <w:kern w:val="0"/>
          <w:szCs w:val="21"/>
        </w:rPr>
        <w:t>」として疑問が残ることを示すが、図版の字形を確認すれば「</w:t>
      </w:r>
      <w:r w:rsidR="00E0093A" w:rsidRPr="00435F38">
        <w:rPr>
          <w:rFonts w:ascii="ＭＳ 明朝" w:eastAsia="ＭＳ 明朝" w:hAnsi="ＭＳ 明朝" w:cs="ＭＳ Ｐゴシック"/>
          <w:kern w:val="0"/>
          <w:szCs w:val="21"/>
        </w:rPr>
        <w:t>隷妾</w:t>
      </w:r>
      <w:r w:rsidR="00E0093A">
        <w:rPr>
          <w:rFonts w:ascii="ＭＳ 明朝" w:eastAsia="ＭＳ 明朝" w:hAnsi="ＭＳ 明朝" w:cs="ＭＳ Ｐゴシック" w:hint="eastAsia"/>
          <w:kern w:val="0"/>
          <w:szCs w:val="21"/>
        </w:rPr>
        <w:t>」以外の可能性は無いと考えられる。</w:t>
      </w:r>
    </w:p>
    <w:p w14:paraId="7185D889" w14:textId="77777777" w:rsidR="00910AAE" w:rsidRPr="003D21E9" w:rsidRDefault="00910AAE" w:rsidP="00512517">
      <w:pPr>
        <w:widowControl/>
        <w:jc w:val="left"/>
        <w:rPr>
          <w:rFonts w:ascii="ＭＳ 明朝" w:eastAsia="ＭＳ 明朝" w:hAnsi="ＭＳ 明朝" w:cs="ＭＳ Ｐゴシック"/>
          <w:kern w:val="0"/>
          <w:szCs w:val="21"/>
        </w:rPr>
      </w:pPr>
    </w:p>
    <w:p w14:paraId="15F687F9" w14:textId="757A6C59" w:rsidR="00512517" w:rsidRPr="00435F38" w:rsidRDefault="001C191A" w:rsidP="00AD60D4">
      <w:pPr>
        <w:widowControl/>
        <w:ind w:left="221" w:hangingChars="100" w:hanging="221"/>
        <w:jc w:val="left"/>
        <w:rPr>
          <w:rFonts w:ascii="ＭＳ 明朝" w:eastAsia="ＭＳ 明朝" w:hAnsi="ＭＳ 明朝" w:cs="ＭＳ Ｐゴシック"/>
          <w:kern w:val="0"/>
          <w:szCs w:val="21"/>
        </w:rPr>
      </w:pPr>
      <w:bookmarkStart w:id="5" w:name="_Hlk63153077"/>
      <w:r w:rsidRPr="00435F38">
        <w:rPr>
          <w:rFonts w:ascii="ＭＳ 明朝" w:eastAsia="ＭＳ 明朝" w:hAnsi="ＭＳ 明朝" w:cs="ＭＳ Ｐゴシック"/>
          <w:b/>
          <w:bCs/>
          <w:kern w:val="0"/>
          <w:sz w:val="22"/>
        </w:rPr>
        <w:t>３.綴合後</w:t>
      </w:r>
      <w:r w:rsidR="00AD60D4">
        <w:rPr>
          <w:rFonts w:ascii="ＭＳ 明朝" w:eastAsia="ＭＳ 明朝" w:hAnsi="ＭＳ 明朝" w:cs="ＭＳ Ｐゴシック" w:hint="eastAsia"/>
          <w:b/>
          <w:bCs/>
          <w:kern w:val="0"/>
          <w:sz w:val="22"/>
        </w:rPr>
        <w:t>釈</w:t>
      </w:r>
      <w:r w:rsidRPr="00435F38">
        <w:rPr>
          <w:rFonts w:ascii="ＭＳ 明朝" w:eastAsia="ＭＳ 明朝" w:hAnsi="ＭＳ 明朝" w:cs="ＭＳ Ｐゴシック"/>
          <w:b/>
          <w:bCs/>
          <w:kern w:val="0"/>
          <w:sz w:val="22"/>
        </w:rPr>
        <w:t>文</w:t>
      </w:r>
      <w:bookmarkEnd w:id="5"/>
      <w:r w:rsidRPr="00435F38">
        <w:rPr>
          <w:rFonts w:ascii="ＭＳ 明朝" w:eastAsia="ＭＳ 明朝" w:hAnsi="ＭＳ 明朝" w:cs="ＭＳ Ｐゴシック"/>
          <w:kern w:val="0"/>
          <w:sz w:val="22"/>
        </w:rPr>
        <w:br/>
      </w:r>
      <w:r w:rsidRPr="00435F38">
        <w:rPr>
          <w:rFonts w:ascii="ＭＳ 明朝" w:eastAsia="ＭＳ 明朝" w:hAnsi="ＭＳ 明朝" w:cs="ＭＳ Ｐゴシック"/>
          <w:kern w:val="0"/>
          <w:szCs w:val="21"/>
        </w:rPr>
        <w:t>綴合と</w:t>
      </w:r>
      <w:r w:rsidR="00E0093A">
        <w:rPr>
          <w:rFonts w:ascii="ＭＳ 明朝" w:eastAsia="ＭＳ 明朝" w:hAnsi="ＭＳ 明朝" w:cs="ＭＳ Ｐゴシック" w:hint="eastAsia"/>
          <w:kern w:val="0"/>
          <w:szCs w:val="21"/>
        </w:rPr>
        <w:t>釈文校訂</w:t>
      </w:r>
      <w:r w:rsidRPr="00435F38">
        <w:rPr>
          <w:rFonts w:ascii="ＭＳ 明朝" w:eastAsia="ＭＳ 明朝" w:hAnsi="ＭＳ 明朝" w:cs="ＭＳ Ｐゴシック"/>
          <w:kern w:val="0"/>
          <w:szCs w:val="21"/>
        </w:rPr>
        <w:t>によって以下のように</w:t>
      </w:r>
      <w:r w:rsidR="00AD60D4">
        <w:rPr>
          <w:rFonts w:ascii="ＭＳ 明朝" w:eastAsia="ＭＳ 明朝" w:hAnsi="ＭＳ 明朝" w:cs="ＭＳ Ｐゴシック" w:hint="eastAsia"/>
          <w:kern w:val="0"/>
          <w:szCs w:val="21"/>
        </w:rPr>
        <w:t>釈</w:t>
      </w:r>
      <w:r w:rsidRPr="00435F38">
        <w:rPr>
          <w:rFonts w:ascii="ＭＳ 明朝" w:eastAsia="ＭＳ 明朝" w:hAnsi="ＭＳ 明朝" w:cs="ＭＳ Ｐゴシック"/>
          <w:kern w:val="0"/>
          <w:szCs w:val="21"/>
        </w:rPr>
        <w:t>文を修正できる。</w:t>
      </w:r>
      <w:r w:rsidRPr="00435F38">
        <w:rPr>
          <w:rFonts w:ascii="ＭＳ 明朝" w:eastAsia="ＭＳ 明朝" w:hAnsi="ＭＳ 明朝" w:cs="ＭＳ Ｐゴシック"/>
          <w:kern w:val="0"/>
          <w:szCs w:val="21"/>
        </w:rPr>
        <w:br/>
      </w:r>
    </w:p>
    <w:p w14:paraId="6F018B51" w14:textId="2F0B2D41" w:rsidR="00E377C3" w:rsidRPr="00435F38" w:rsidRDefault="00E377C3" w:rsidP="00512517">
      <w:pPr>
        <w:widowControl/>
        <w:ind w:leftChars="200" w:left="420"/>
        <w:jc w:val="left"/>
        <w:rPr>
          <w:rFonts w:ascii="ＭＳ 明朝" w:eastAsia="ＭＳ 明朝" w:hAnsi="ＭＳ 明朝" w:cs="ＭＳ Ｐゴシック"/>
          <w:kern w:val="0"/>
          <w:szCs w:val="21"/>
          <w:lang w:eastAsia="zh-TW"/>
        </w:rPr>
      </w:pPr>
      <w:r w:rsidRPr="00435F38">
        <w:rPr>
          <w:rFonts w:ascii="ＭＳ 明朝" w:eastAsia="ＭＳ 明朝" w:hAnsi="ＭＳ 明朝" w:cs="ＭＳ Ｐゴシック" w:hint="eastAsia"/>
          <w:kern w:val="0"/>
          <w:szCs w:val="21"/>
          <w:lang w:eastAsia="zh-TW"/>
        </w:rPr>
        <w:t>卅</w:t>
      </w:r>
      <w:r w:rsidR="00760188">
        <w:rPr>
          <w:rFonts w:ascii="ＭＳ 明朝" w:eastAsia="ＭＳ 明朝" w:hAnsi="ＭＳ 明朝" w:cs="ＭＳ Ｐゴシック" w:hint="eastAsia"/>
          <w:kern w:val="0"/>
          <w:szCs w:val="21"/>
          <w:lang w:eastAsia="zh-TW"/>
        </w:rPr>
        <w:t>（三十）</w:t>
      </w:r>
      <w:r w:rsidRPr="00435F38">
        <w:rPr>
          <w:rFonts w:ascii="ＭＳ 明朝" w:eastAsia="ＭＳ 明朝" w:hAnsi="ＭＳ 明朝" w:cs="ＭＳ Ｐゴシック" w:hint="eastAsia"/>
          <w:kern w:val="0"/>
          <w:szCs w:val="21"/>
          <w:lang w:eastAsia="zh-TW"/>
        </w:rPr>
        <w:t>年七月丁巳朔丙子</w:t>
      </w:r>
      <w:r w:rsidR="00760188">
        <w:rPr>
          <w:rFonts w:ascii="ＭＳ 明朝" w:eastAsia="ＭＳ 明朝" w:hAnsi="ＭＳ 明朝" w:cs="ＭＳ Ｐゴシック" w:hint="eastAsia"/>
          <w:kern w:val="0"/>
          <w:szCs w:val="21"/>
          <w:lang w:eastAsia="zh-TW"/>
        </w:rPr>
        <w:t>，</w:t>
      </w:r>
      <w:r w:rsidRPr="00435F38">
        <w:rPr>
          <w:rFonts w:ascii="ＭＳ 明朝" w:eastAsia="ＭＳ 明朝" w:hAnsi="ＭＳ 明朝" w:cs="ＭＳ Ｐゴシック" w:hint="eastAsia"/>
          <w:kern w:val="0"/>
          <w:szCs w:val="21"/>
          <w:lang w:eastAsia="zh-TW"/>
        </w:rPr>
        <w:t>司空守茲薄</w:t>
      </w:r>
      <w:r w:rsidR="00760188">
        <w:rPr>
          <w:rFonts w:ascii="ＭＳ 明朝" w:eastAsia="ＭＳ 明朝" w:hAnsi="ＭＳ 明朝" w:cs="ＭＳ Ｐゴシック" w:hint="eastAsia"/>
          <w:kern w:val="0"/>
          <w:szCs w:val="21"/>
          <w:lang w:eastAsia="zh-TW"/>
        </w:rPr>
        <w:t>：</w:t>
      </w:r>
      <w:r w:rsidRPr="00435F38">
        <w:rPr>
          <w:rFonts w:ascii="ＭＳ 明朝" w:eastAsia="ＭＳ 明朝" w:hAnsi="ＭＳ 明朝" w:cs="ＭＳ Ｐゴシック" w:hint="eastAsia"/>
          <w:kern w:val="0"/>
          <w:szCs w:val="21"/>
          <w:lang w:eastAsia="zh-TW"/>
        </w:rPr>
        <w:t>作</w:t>
      </w:r>
      <w:r w:rsidRPr="00827B46">
        <w:rPr>
          <w:rFonts w:ascii="ＭＳ 明朝" w:eastAsia="ＭＳ 明朝" w:hAnsi="ＭＳ 明朝" w:cs="ＭＳ Ｐゴシック" w:hint="eastAsia"/>
          <w:kern w:val="0"/>
          <w:szCs w:val="21"/>
          <w:lang w:eastAsia="zh-TW"/>
        </w:rPr>
        <w:t>居</w:t>
      </w:r>
      <w:r w:rsidRPr="00435F38">
        <w:rPr>
          <w:rFonts w:ascii="ＭＳ 明朝" w:eastAsia="ＭＳ 明朝" w:hAnsi="ＭＳ 明朝" w:cs="ＭＳ Ｐゴシック" w:hint="eastAsia"/>
          <w:kern w:val="0"/>
          <w:szCs w:val="21"/>
          <w:lang w:eastAsia="zh-TW"/>
        </w:rPr>
        <w:t>貲責七</w:t>
      </w:r>
      <w:r w:rsidR="00435F38" w:rsidRPr="00E36312">
        <w:rPr>
          <w:rFonts w:ascii="ＭＳ 明朝" w:eastAsia="ＭＳ 明朝" w:hAnsi="ＭＳ 明朝" w:cs="ＭＳ Ｐゴシック" w:hint="eastAsia"/>
          <w:kern w:val="0"/>
          <w:szCs w:val="21"/>
          <w:bdr w:val="single" w:sz="4" w:space="0" w:color="auto"/>
          <w:lang w:eastAsia="zh-TW"/>
        </w:rPr>
        <w:t>人</w:t>
      </w:r>
      <w:r w:rsidRPr="00435F38">
        <w:rPr>
          <w:rFonts w:ascii="ＭＳ 明朝" w:eastAsia="ＭＳ 明朝" w:hAnsi="ＭＳ 明朝" w:cs="ＭＳ Ｐゴシック" w:hint="eastAsia"/>
          <w:kern w:val="0"/>
          <w:szCs w:val="21"/>
          <w:lang w:eastAsia="zh-TW"/>
        </w:rPr>
        <w:t>〼</w:t>
      </w:r>
      <w:r w:rsidRPr="00435F38">
        <w:rPr>
          <w:rFonts w:ascii="ＭＳ 明朝" w:eastAsia="ＭＳ 明朝" w:hAnsi="ＭＳ 明朝" w:cs="ＭＳ Ｐゴシック"/>
          <w:kern w:val="0"/>
          <w:szCs w:val="21"/>
          <w:lang w:eastAsia="zh-TW"/>
        </w:rPr>
        <w:t xml:space="preserve"> </w:t>
      </w:r>
    </w:p>
    <w:p w14:paraId="294A9033" w14:textId="0EB8A19D" w:rsidR="00E377C3" w:rsidRPr="00435F38" w:rsidRDefault="00E377C3" w:rsidP="456FBAB0">
      <w:pPr>
        <w:widowControl/>
        <w:ind w:leftChars="200" w:left="420"/>
        <w:jc w:val="left"/>
        <w:rPr>
          <w:rFonts w:ascii="ＭＳ 明朝" w:eastAsia="ＭＳ 明朝" w:hAnsi="ＭＳ 明朝" w:cs="ＭＳ Ｐゴシック"/>
          <w:kern w:val="0"/>
          <w:lang w:eastAsia="zh-TW"/>
        </w:rPr>
      </w:pPr>
      <w:r w:rsidRPr="456FBAB0">
        <w:rPr>
          <w:rFonts w:ascii="ＭＳ 明朝" w:eastAsia="ＭＳ 明朝" w:hAnsi="ＭＳ 明朝" w:cs="ＭＳ Ｐゴシック"/>
          <w:kern w:val="0"/>
          <w:lang w:eastAsia="zh-TW"/>
        </w:rPr>
        <w:t>二人有逮</w:t>
      </w:r>
      <w:r w:rsidR="00760188" w:rsidRPr="456FBAB0">
        <w:rPr>
          <w:rFonts w:ascii="ＭＳ 明朝" w:eastAsia="ＭＳ 明朝" w:hAnsi="ＭＳ 明朝" w:cs="ＭＳ Ｐゴシック"/>
          <w:kern w:val="0"/>
          <w:lang w:eastAsia="zh-TW"/>
        </w:rPr>
        <w:t>：</w:t>
      </w:r>
      <w:r w:rsidRPr="456FBAB0">
        <w:rPr>
          <w:rFonts w:ascii="SimSun" w:eastAsia="SimSun" w:hAnsi="SimSun" w:cs="SimSun"/>
          <w:kern w:val="0"/>
          <w:lang w:eastAsia="zh-TW"/>
        </w:rPr>
        <w:t>褱</w:t>
      </w:r>
      <w:r w:rsidR="00435F38" w:rsidRPr="456FBAB0">
        <w:rPr>
          <w:rFonts w:asciiTheme="minorEastAsia" w:hAnsiTheme="minorEastAsia" w:cs="SimSun"/>
          <w:kern w:val="0"/>
          <w:lang w:eastAsia="zh-TW"/>
        </w:rPr>
        <w:t>L</w:t>
      </w:r>
      <w:r w:rsidRPr="456FBAB0">
        <w:rPr>
          <w:rFonts w:ascii="ＭＳ 明朝" w:eastAsia="ＭＳ 明朝" w:hAnsi="ＭＳ 明朝" w:cs="ＭＳ Ｐゴシック"/>
          <w:kern w:val="0"/>
          <w:lang w:eastAsia="zh-TW"/>
        </w:rPr>
        <w:t>敬</w:t>
      </w:r>
      <w:r>
        <w:tab/>
      </w:r>
      <w:r>
        <w:tab/>
      </w:r>
      <w:r>
        <w:tab/>
      </w:r>
      <w:r w:rsidR="00435F38" w:rsidRPr="456FBAB0">
        <w:rPr>
          <w:rFonts w:ascii="ＭＳ 明朝" w:eastAsia="ＭＳ 明朝" w:hAnsi="ＭＳ 明朝" w:cs="ＭＳ Ｐゴシック"/>
          <w:kern w:val="0"/>
          <w:lang w:eastAsia="zh-TW"/>
        </w:rPr>
        <w:t>一</w:t>
      </w:r>
      <w:r w:rsidRPr="456FBAB0">
        <w:rPr>
          <w:rFonts w:ascii="ＭＳ 明朝" w:eastAsia="ＭＳ 明朝" w:hAnsi="ＭＳ 明朝" w:cs="ＭＳ Ｐゴシック"/>
          <w:kern w:val="0"/>
          <w:lang w:eastAsia="zh-TW"/>
        </w:rPr>
        <w:t>人爲蒲席</w:t>
      </w:r>
      <w:r w:rsidR="00760188" w:rsidRPr="456FBAB0">
        <w:rPr>
          <w:rFonts w:ascii="ＭＳ 明朝" w:eastAsia="ＭＳ 明朝" w:hAnsi="ＭＳ 明朝" w:cs="ＭＳ Ｐゴシック"/>
          <w:kern w:val="0"/>
          <w:lang w:eastAsia="zh-TW"/>
        </w:rPr>
        <w:t>：</w:t>
      </w:r>
      <w:r w:rsidRPr="456FBAB0">
        <w:rPr>
          <w:rFonts w:ascii="ＭＳ 明朝" w:eastAsia="ＭＳ 明朝" w:hAnsi="ＭＳ 明朝" w:cs="ＭＳ Ｐゴシック"/>
          <w:kern w:val="0"/>
          <w:lang w:eastAsia="zh-TW"/>
        </w:rPr>
        <w:t>〼</w:t>
      </w:r>
    </w:p>
    <w:p w14:paraId="2C8AAC0D" w14:textId="23465F7E" w:rsidR="00E377C3" w:rsidRPr="00435F38" w:rsidRDefault="00E377C3" w:rsidP="456FBAB0">
      <w:pPr>
        <w:widowControl/>
        <w:ind w:leftChars="200" w:left="420"/>
        <w:jc w:val="left"/>
        <w:rPr>
          <w:rFonts w:ascii="ＭＳ 明朝" w:eastAsia="ＭＳ 明朝" w:hAnsi="ＭＳ 明朝" w:cs="ＭＳ Ｐゴシック"/>
          <w:kern w:val="0"/>
          <w:lang w:eastAsia="zh-TW"/>
        </w:rPr>
      </w:pPr>
      <w:r w:rsidRPr="456FBAB0">
        <w:rPr>
          <w:rFonts w:ascii="ＭＳ 明朝" w:eastAsia="ＭＳ 明朝" w:hAnsi="ＭＳ 明朝" w:cs="ＭＳ Ｐゴシック"/>
          <w:kern w:val="0"/>
          <w:lang w:eastAsia="zh-TW"/>
        </w:rPr>
        <w:lastRenderedPageBreak/>
        <w:t>一人捕鳥</w:t>
      </w:r>
      <w:r w:rsidR="00760188" w:rsidRPr="456FBAB0">
        <w:rPr>
          <w:rFonts w:ascii="ＭＳ 明朝" w:eastAsia="ＭＳ 明朝" w:hAnsi="ＭＳ 明朝" w:cs="ＭＳ Ｐゴシック"/>
          <w:kern w:val="0"/>
          <w:lang w:eastAsia="zh-TW"/>
        </w:rPr>
        <w:t>。</w:t>
      </w:r>
      <w:r>
        <w:tab/>
      </w:r>
      <w:r>
        <w:tab/>
      </w:r>
      <w:r>
        <w:tab/>
      </w:r>
      <w:r w:rsidRPr="456FBAB0">
        <w:rPr>
          <w:rFonts w:ascii="ＭＳ 明朝" w:eastAsia="ＭＳ 明朝" w:hAnsi="ＭＳ 明朝" w:cs="ＭＳ Ｐゴシック"/>
          <w:kern w:val="0"/>
          <w:lang w:eastAsia="zh-TW"/>
        </w:rPr>
        <w:t>一人與令史</w:t>
      </w:r>
      <w:r w:rsidR="00186251" w:rsidRPr="456FBAB0">
        <w:rPr>
          <w:rFonts w:ascii="ＭＳ 明朝" w:eastAsia="ＭＳ 明朝" w:hAnsi="ＭＳ 明朝" w:cs="ＭＳ Ｐゴシック"/>
          <w:kern w:val="0"/>
          <w:lang w:eastAsia="zh-TW"/>
        </w:rPr>
        <w:t>□〼</w:t>
      </w:r>
    </w:p>
    <w:p w14:paraId="5EF7390D" w14:textId="22A4703E" w:rsidR="00E377C3" w:rsidRPr="00435F38" w:rsidRDefault="00E377C3" w:rsidP="456FBAB0">
      <w:pPr>
        <w:widowControl/>
        <w:ind w:leftChars="200" w:left="420"/>
        <w:jc w:val="left"/>
        <w:rPr>
          <w:rFonts w:ascii="ＭＳ 明朝" w:eastAsia="ＭＳ 明朝" w:hAnsi="ＭＳ 明朝" w:cs="ＭＳ Ｐゴシック"/>
          <w:kern w:val="0"/>
          <w:lang w:eastAsia="zh-TW"/>
        </w:rPr>
      </w:pPr>
      <w:r w:rsidRPr="456FBAB0">
        <w:rPr>
          <w:rFonts w:ascii="ＭＳ 明朝" w:eastAsia="ＭＳ 明朝" w:hAnsi="ＭＳ 明朝" w:cs="ＭＳ Ｐゴシック"/>
          <w:kern w:val="0"/>
          <w:lang w:eastAsia="zh-TW"/>
        </w:rPr>
        <w:t>一人與上攻</w:t>
      </w:r>
      <w:r w:rsidR="008A7D2F" w:rsidRPr="456FBAB0">
        <w:rPr>
          <w:rFonts w:ascii="ＭＳ 明朝" w:eastAsia="ＭＳ 明朝" w:hAnsi="ＭＳ 明朝" w:cs="ＭＳ Ｐゴシック"/>
          <w:kern w:val="0"/>
          <w:lang w:eastAsia="zh-TW"/>
        </w:rPr>
        <w:t>（功）</w:t>
      </w:r>
      <w:r w:rsidRPr="456FBAB0">
        <w:rPr>
          <w:rFonts w:ascii="ＭＳ 明朝" w:eastAsia="ＭＳ 明朝" w:hAnsi="ＭＳ 明朝" w:cs="ＭＳ Ｐゴシック"/>
          <w:kern w:val="0"/>
          <w:lang w:eastAsia="zh-TW"/>
        </w:rPr>
        <w:t>者偕</w:t>
      </w:r>
      <w:r w:rsidR="00760188" w:rsidRPr="456FBAB0">
        <w:rPr>
          <w:rFonts w:ascii="ＭＳ 明朝" w:eastAsia="ＭＳ 明朝" w:hAnsi="ＭＳ 明朝" w:cs="ＭＳ Ｐゴシック"/>
          <w:kern w:val="0"/>
          <w:lang w:eastAsia="zh-TW"/>
        </w:rPr>
        <w:t>：</w:t>
      </w:r>
      <w:r w:rsidRPr="456FBAB0">
        <w:rPr>
          <w:rFonts w:ascii="ＭＳ 明朝" w:eastAsia="ＭＳ 明朝" w:hAnsi="ＭＳ 明朝" w:cs="ＭＳ Ｐゴシック"/>
          <w:kern w:val="0"/>
          <w:lang w:eastAsia="zh-TW"/>
        </w:rPr>
        <w:t>諸</w:t>
      </w:r>
      <w:r w:rsidR="00760188" w:rsidRPr="456FBAB0">
        <w:rPr>
          <w:rFonts w:ascii="ＭＳ 明朝" w:eastAsia="ＭＳ 明朝" w:hAnsi="ＭＳ 明朝" w:cs="ＭＳ Ｐゴシック"/>
          <w:kern w:val="0"/>
          <w:lang w:eastAsia="zh-TW"/>
        </w:rPr>
        <w:t>。</w:t>
      </w:r>
      <w:r>
        <w:tab/>
      </w:r>
      <w:r w:rsidRPr="456FBAB0">
        <w:rPr>
          <w:rFonts w:ascii="ＭＳ 明朝" w:eastAsia="ＭＳ 明朝" w:hAnsi="ＭＳ 明朝" w:cs="ＭＳ Ｐゴシック"/>
          <w:kern w:val="0"/>
          <w:lang w:eastAsia="zh-TW"/>
        </w:rPr>
        <w:t>一人捕爰</w:t>
      </w:r>
      <w:r w:rsidR="00760188" w:rsidRPr="456FBAB0">
        <w:rPr>
          <w:rFonts w:ascii="ＭＳ 明朝" w:eastAsia="ＭＳ 明朝" w:hAnsi="ＭＳ 明朝" w:cs="ＭＳ Ｐゴシック"/>
          <w:kern w:val="0"/>
          <w:lang w:eastAsia="zh-TW"/>
        </w:rPr>
        <w:t>：</w:t>
      </w:r>
      <w:r w:rsidRPr="456FBAB0">
        <w:rPr>
          <w:rFonts w:ascii="ＭＳ 明朝" w:eastAsia="ＭＳ 明朝" w:hAnsi="ＭＳ 明朝" w:cs="ＭＳ Ｐゴシック"/>
          <w:kern w:val="0"/>
          <w:lang w:eastAsia="zh-TW"/>
        </w:rPr>
        <w:t>〼　　（9-1078背+8-2429</w:t>
      </w:r>
      <w:r w:rsidR="00760188" w:rsidRPr="456FBAB0">
        <w:rPr>
          <w:rFonts w:ascii="ＭＳ 明朝" w:eastAsia="ＭＳ 明朝" w:hAnsi="ＭＳ 明朝" w:cs="ＭＳ Ｐゴシック"/>
          <w:kern w:val="0"/>
          <w:lang w:eastAsia="zh-TW"/>
        </w:rPr>
        <w:t>背</w:t>
      </w:r>
      <w:r w:rsidRPr="456FBAB0">
        <w:rPr>
          <w:rFonts w:ascii="ＭＳ 明朝" w:eastAsia="ＭＳ 明朝" w:hAnsi="ＭＳ 明朝" w:cs="ＭＳ Ｐゴシック"/>
          <w:kern w:val="0"/>
          <w:lang w:eastAsia="zh-TW"/>
        </w:rPr>
        <w:t xml:space="preserve">） </w:t>
      </w:r>
    </w:p>
    <w:p w14:paraId="4D5488C1" w14:textId="667330A7" w:rsidR="00E377C3" w:rsidRPr="00435F38" w:rsidRDefault="00E377C3" w:rsidP="00512517">
      <w:pPr>
        <w:widowControl/>
        <w:ind w:leftChars="200" w:left="420"/>
        <w:jc w:val="left"/>
        <w:rPr>
          <w:rFonts w:ascii="ＭＳ 明朝" w:eastAsia="ＭＳ 明朝" w:hAnsi="ＭＳ 明朝" w:cs="ＭＳ Ｐゴシック"/>
          <w:kern w:val="0"/>
          <w:szCs w:val="21"/>
          <w:lang w:eastAsia="zh-TW"/>
        </w:rPr>
      </w:pPr>
      <w:r w:rsidRPr="00435F38">
        <w:rPr>
          <w:rFonts w:ascii="ＭＳ 明朝" w:eastAsia="ＭＳ 明朝" w:hAnsi="ＭＳ 明朝" w:cs="ＭＳ Ｐゴシック" w:hint="eastAsia"/>
          <w:kern w:val="0"/>
          <w:szCs w:val="21"/>
          <w:lang w:eastAsia="zh-TW"/>
        </w:rPr>
        <w:t>卅</w:t>
      </w:r>
      <w:r w:rsidR="00760188">
        <w:rPr>
          <w:rFonts w:ascii="ＭＳ 明朝" w:eastAsia="ＭＳ 明朝" w:hAnsi="ＭＳ 明朝" w:cs="ＭＳ Ｐゴシック" w:hint="eastAsia"/>
          <w:kern w:val="0"/>
          <w:szCs w:val="21"/>
          <w:lang w:eastAsia="zh-TW"/>
        </w:rPr>
        <w:t>（三十）</w:t>
      </w:r>
      <w:r w:rsidRPr="00435F38">
        <w:rPr>
          <w:rFonts w:ascii="ＭＳ 明朝" w:eastAsia="ＭＳ 明朝" w:hAnsi="ＭＳ 明朝" w:cs="ＭＳ Ｐゴシック" w:hint="eastAsia"/>
          <w:kern w:val="0"/>
          <w:szCs w:val="21"/>
          <w:lang w:eastAsia="zh-TW"/>
        </w:rPr>
        <w:t>年七月丁巳朔丙子</w:t>
      </w:r>
      <w:r w:rsidR="00760188">
        <w:rPr>
          <w:rFonts w:ascii="ＭＳ 明朝" w:eastAsia="ＭＳ 明朝" w:hAnsi="ＭＳ 明朝" w:cs="ＭＳ Ｐゴシック" w:hint="eastAsia"/>
          <w:kern w:val="0"/>
          <w:szCs w:val="21"/>
          <w:lang w:eastAsia="zh-TW"/>
        </w:rPr>
        <w:t>，</w:t>
      </w:r>
      <w:r w:rsidRPr="00435F38">
        <w:rPr>
          <w:rFonts w:ascii="ＭＳ 明朝" w:eastAsia="ＭＳ 明朝" w:hAnsi="ＭＳ 明朝" w:cs="ＭＳ Ｐゴシック" w:hint="eastAsia"/>
          <w:kern w:val="0"/>
          <w:szCs w:val="21"/>
          <w:lang w:eastAsia="zh-TW"/>
        </w:rPr>
        <w:t>司空守茲敢言之</w:t>
      </w:r>
      <w:r w:rsidR="00760188">
        <w:rPr>
          <w:rFonts w:ascii="ＭＳ 明朝" w:eastAsia="ＭＳ 明朝" w:hAnsi="ＭＳ 明朝" w:cs="ＭＳ Ｐゴシック" w:hint="eastAsia"/>
          <w:kern w:val="0"/>
          <w:szCs w:val="21"/>
          <w:lang w:eastAsia="zh-TW"/>
        </w:rPr>
        <w:t>。</w:t>
      </w:r>
      <w:r w:rsidRPr="00435F38">
        <w:rPr>
          <w:rFonts w:ascii="ＭＳ 明朝" w:eastAsia="ＭＳ 明朝" w:hAnsi="ＭＳ 明朝" w:cs="ＭＳ Ｐゴシック" w:hint="eastAsia"/>
          <w:kern w:val="0"/>
          <w:szCs w:val="21"/>
          <w:lang w:eastAsia="zh-TW"/>
        </w:rPr>
        <w:t>〼</w:t>
      </w:r>
      <w:r w:rsidRPr="00435F38">
        <w:rPr>
          <w:rFonts w:ascii="ＭＳ 明朝" w:eastAsia="ＭＳ 明朝" w:hAnsi="ＭＳ 明朝" w:cs="ＭＳ Ｐゴシック"/>
          <w:kern w:val="0"/>
          <w:szCs w:val="21"/>
          <w:lang w:eastAsia="zh-TW"/>
        </w:rPr>
        <w:t xml:space="preserve"> </w:t>
      </w:r>
    </w:p>
    <w:p w14:paraId="72BECE86" w14:textId="24D45D29" w:rsidR="00512517" w:rsidRPr="00435F38" w:rsidRDefault="00E377C3" w:rsidP="00512517">
      <w:pPr>
        <w:widowControl/>
        <w:ind w:leftChars="200" w:left="420"/>
        <w:jc w:val="left"/>
        <w:rPr>
          <w:rFonts w:ascii="ＭＳ 明朝" w:eastAsia="ＭＳ 明朝" w:hAnsi="ＭＳ 明朝" w:cs="ＭＳ Ｐゴシック"/>
          <w:kern w:val="0"/>
          <w:szCs w:val="21"/>
          <w:lang w:eastAsia="zh-TW"/>
        </w:rPr>
      </w:pPr>
      <w:r w:rsidRPr="00435F38">
        <w:rPr>
          <w:rFonts w:ascii="ＭＳ 明朝" w:eastAsia="ＭＳ 明朝" w:hAnsi="ＭＳ 明朝" w:cs="ＭＳ Ｐゴシック" w:hint="eastAsia"/>
          <w:kern w:val="0"/>
          <w:szCs w:val="21"/>
          <w:lang w:eastAsia="zh-TW"/>
        </w:rPr>
        <w:t>七月丙子水十一刻＝下二</w:t>
      </w:r>
      <w:r w:rsidR="00760188">
        <w:rPr>
          <w:rFonts w:ascii="ＭＳ 明朝" w:eastAsia="ＭＳ 明朝" w:hAnsi="ＭＳ 明朝" w:cs="ＭＳ Ｐゴシック" w:hint="eastAsia"/>
          <w:kern w:val="0"/>
          <w:szCs w:val="21"/>
          <w:lang w:eastAsia="zh-TW"/>
        </w:rPr>
        <w:t>，</w:t>
      </w:r>
      <w:r w:rsidRPr="00435F38">
        <w:rPr>
          <w:rFonts w:ascii="ＭＳ 明朝" w:eastAsia="ＭＳ 明朝" w:hAnsi="ＭＳ 明朝" w:cs="ＭＳ Ｐゴシック" w:hint="eastAsia"/>
          <w:kern w:val="0"/>
          <w:szCs w:val="21"/>
          <w:lang w:eastAsia="zh-TW"/>
        </w:rPr>
        <w:t>隷妾〼　　（</w:t>
      </w:r>
      <w:r w:rsidRPr="00435F38">
        <w:rPr>
          <w:rFonts w:ascii="ＭＳ 明朝" w:eastAsia="ＭＳ 明朝" w:hAnsi="ＭＳ 明朝" w:cs="ＭＳ Ｐゴシック"/>
          <w:kern w:val="0"/>
          <w:szCs w:val="21"/>
          <w:lang w:eastAsia="zh-TW"/>
        </w:rPr>
        <w:t>9-1078正+8-2429</w:t>
      </w:r>
      <w:r w:rsidR="00760188">
        <w:rPr>
          <w:rFonts w:ascii="ＭＳ 明朝" w:eastAsia="ＭＳ 明朝" w:hAnsi="ＭＳ 明朝" w:cs="ＭＳ Ｐゴシック" w:hint="eastAsia"/>
          <w:kern w:val="0"/>
          <w:szCs w:val="21"/>
          <w:lang w:eastAsia="zh-TW"/>
        </w:rPr>
        <w:t>正</w:t>
      </w:r>
      <w:r w:rsidRPr="00435F38">
        <w:rPr>
          <w:rFonts w:ascii="ＭＳ 明朝" w:eastAsia="ＭＳ 明朝" w:hAnsi="ＭＳ 明朝" w:cs="ＭＳ Ｐゴシック"/>
          <w:kern w:val="0"/>
          <w:szCs w:val="21"/>
          <w:lang w:eastAsia="zh-TW"/>
        </w:rPr>
        <w:t>）</w:t>
      </w:r>
      <w:r w:rsidR="001C191A" w:rsidRPr="00435F38">
        <w:rPr>
          <w:rFonts w:ascii="ＭＳ 明朝" w:eastAsia="ＭＳ 明朝" w:hAnsi="ＭＳ 明朝" w:cs="ＭＳ Ｐゴシック"/>
          <w:kern w:val="0"/>
          <w:szCs w:val="21"/>
          <w:lang w:eastAsia="zh-TW"/>
        </w:rPr>
        <w:br/>
      </w:r>
    </w:p>
    <w:p w14:paraId="44423238" w14:textId="77777777" w:rsidR="00512517" w:rsidRPr="00435F38" w:rsidRDefault="001C191A" w:rsidP="00E377C3">
      <w:pPr>
        <w:widowControl/>
        <w:jc w:val="left"/>
        <w:rPr>
          <w:rFonts w:ascii="ＭＳ 明朝" w:eastAsia="ＭＳ 明朝" w:hAnsi="ＭＳ 明朝" w:cs="ＭＳ Ｐゴシック"/>
          <w:kern w:val="0"/>
          <w:szCs w:val="21"/>
        </w:rPr>
      </w:pPr>
      <w:r w:rsidRPr="00435F38">
        <w:rPr>
          <w:rFonts w:ascii="ＭＳ 明朝" w:eastAsia="ＭＳ 明朝" w:hAnsi="ＭＳ 明朝" w:cs="ＭＳ Ｐゴシック"/>
          <w:kern w:val="0"/>
          <w:szCs w:val="21"/>
        </w:rPr>
        <w:t>また類例から以下のように内容を補って読み下すことができる。</w:t>
      </w:r>
      <w:r w:rsidRPr="00435F38">
        <w:rPr>
          <w:rFonts w:ascii="ＭＳ 明朝" w:eastAsia="ＭＳ 明朝" w:hAnsi="ＭＳ 明朝" w:cs="ＭＳ Ｐゴシック"/>
          <w:kern w:val="0"/>
          <w:szCs w:val="21"/>
        </w:rPr>
        <w:br/>
      </w:r>
    </w:p>
    <w:p w14:paraId="55244A3B" w14:textId="31C05E75" w:rsidR="00512517" w:rsidRPr="00435F38" w:rsidRDefault="001C191A" w:rsidP="456FBAB0">
      <w:pPr>
        <w:widowControl/>
        <w:ind w:leftChars="200" w:left="420"/>
        <w:jc w:val="left"/>
        <w:rPr>
          <w:rFonts w:ascii="ＭＳ 明朝" w:eastAsia="ＭＳ 明朝" w:hAnsi="ＭＳ 明朝" w:cs="ＭＳ Ｐゴシック"/>
          <w:kern w:val="0"/>
        </w:rPr>
      </w:pPr>
      <w:r w:rsidRPr="456FBAB0">
        <w:rPr>
          <w:rFonts w:ascii="ＭＳ 明朝" w:eastAsia="ＭＳ 明朝" w:hAnsi="ＭＳ 明朝" w:cs="ＭＳ Ｐゴシック"/>
          <w:kern w:val="0"/>
        </w:rPr>
        <w:t>三十年七月丁巳朔丙子(二十日)</w:t>
      </w:r>
      <w:r w:rsidR="00760188" w:rsidRPr="456FBAB0">
        <w:rPr>
          <w:rFonts w:ascii="ＭＳ 明朝" w:eastAsia="ＭＳ 明朝" w:hAnsi="ＭＳ 明朝" w:cs="ＭＳ Ｐゴシック"/>
          <w:kern w:val="0"/>
        </w:rPr>
        <w:t>、</w:t>
      </w:r>
      <w:r w:rsidRPr="456FBAB0">
        <w:rPr>
          <w:rFonts w:ascii="ＭＳ 明朝" w:eastAsia="ＭＳ 明朝" w:hAnsi="ＭＳ 明朝" w:cs="ＭＳ Ｐゴシック"/>
          <w:kern w:val="0"/>
        </w:rPr>
        <w:t>司空守の茲が薄。</w:t>
      </w:r>
      <w:r w:rsidR="00E36312" w:rsidRPr="456FBAB0">
        <w:rPr>
          <w:rFonts w:ascii="ＭＳ 明朝" w:eastAsia="ＭＳ 明朝" w:hAnsi="ＭＳ 明朝" w:cs="ＭＳ Ｐゴシック"/>
          <w:kern w:val="0"/>
        </w:rPr>
        <w:t>居貲責を作せしむること</w:t>
      </w:r>
      <w:r w:rsidRPr="456FBAB0">
        <w:rPr>
          <w:rFonts w:ascii="ＭＳ 明朝" w:eastAsia="ＭＳ 明朝" w:hAnsi="ＭＳ 明朝" w:cs="ＭＳ Ｐゴシック"/>
          <w:kern w:val="0"/>
        </w:rPr>
        <w:t>七人。</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二人は逮有り。</w:t>
      </w:r>
      <w:r w:rsidRPr="456FBAB0">
        <w:rPr>
          <w:rFonts w:ascii="SimSun" w:eastAsia="SimSun" w:hAnsi="SimSun" w:cs="SimSun"/>
          <w:kern w:val="0"/>
        </w:rPr>
        <w:t>褱</w:t>
      </w:r>
      <w:r w:rsidRPr="456FBAB0">
        <w:rPr>
          <w:rFonts w:ascii="ＭＳ 明朝" w:eastAsia="ＭＳ 明朝" w:hAnsi="ＭＳ 明朝" w:cs="ＭＳ Ｐゴシック"/>
          <w:kern w:val="0"/>
        </w:rPr>
        <w:t>、敬。</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一人は鳥を捕う。</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一人は上</w:t>
      </w:r>
      <w:r w:rsidR="00B93203" w:rsidRPr="456FBAB0">
        <w:rPr>
          <w:rFonts w:ascii="ＭＳ 明朝" w:eastAsia="ＭＳ 明朝" w:hAnsi="ＭＳ 明朝" w:cs="ＭＳ Ｐゴシック"/>
          <w:kern w:val="0"/>
        </w:rPr>
        <w:t>功</w:t>
      </w:r>
      <w:r w:rsidRPr="456FBAB0">
        <w:rPr>
          <w:rFonts w:ascii="ＭＳ 明朝" w:eastAsia="ＭＳ 明朝" w:hAnsi="ＭＳ 明朝" w:cs="ＭＳ Ｐゴシック"/>
          <w:kern w:val="0"/>
        </w:rPr>
        <w:t>者と偕す。諸。</w:t>
      </w:r>
      <w:r w:rsidRPr="00435F38">
        <w:rPr>
          <w:rFonts w:ascii="ＭＳ 明朝" w:eastAsia="ＭＳ 明朝" w:hAnsi="ＭＳ 明朝" w:cs="ＭＳ Ｐゴシック"/>
          <w:kern w:val="0"/>
          <w:szCs w:val="21"/>
        </w:rPr>
        <w:br/>
      </w:r>
      <w:r w:rsidR="00435F38" w:rsidRPr="456FBAB0">
        <w:rPr>
          <w:rFonts w:ascii="ＭＳ 明朝" w:eastAsia="ＭＳ 明朝" w:hAnsi="ＭＳ 明朝" w:cs="ＭＳ Ｐゴシック"/>
          <w:kern w:val="0"/>
        </w:rPr>
        <w:t>一</w:t>
      </w:r>
      <w:r w:rsidRPr="456FBAB0">
        <w:rPr>
          <w:rFonts w:ascii="ＭＳ 明朝" w:eastAsia="ＭＳ 明朝" w:hAnsi="ＭＳ 明朝" w:cs="ＭＳ Ｐゴシック"/>
          <w:kern w:val="0"/>
        </w:rPr>
        <w:t>人は蒲の席を爲す。</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一人は令史</w:t>
      </w:r>
      <w:r w:rsidR="00B26EF2" w:rsidRPr="456FBAB0">
        <w:rPr>
          <w:rFonts w:ascii="ＭＳ 明朝" w:eastAsia="ＭＳ 明朝" w:hAnsi="ＭＳ 明朝" w:cs="ＭＳ Ｐゴシック"/>
          <w:kern w:val="0"/>
        </w:rPr>
        <w:t>□</w:t>
      </w:r>
      <w:r w:rsidRPr="456FBAB0">
        <w:rPr>
          <w:rFonts w:ascii="ＭＳ 明朝" w:eastAsia="ＭＳ 明朝" w:hAnsi="ＭＳ 明朝" w:cs="ＭＳ Ｐゴシック"/>
          <w:kern w:val="0"/>
        </w:rPr>
        <w:t>と……。</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一人は爰を捕う。　　（9-1078背+8-2429</w:t>
      </w:r>
      <w:r w:rsidR="004708FB" w:rsidRPr="456FBAB0">
        <w:rPr>
          <w:rFonts w:ascii="ＭＳ 明朝" w:eastAsia="ＭＳ 明朝" w:hAnsi="ＭＳ 明朝" w:cs="ＭＳ Ｐゴシック"/>
          <w:kern w:val="0"/>
        </w:rPr>
        <w:t>背</w:t>
      </w:r>
      <w:r w:rsidRPr="456FBAB0">
        <w:rPr>
          <w:rFonts w:ascii="ＭＳ 明朝" w:eastAsia="ＭＳ 明朝" w:hAnsi="ＭＳ 明朝" w:cs="ＭＳ Ｐゴシック"/>
          <w:kern w:val="0"/>
        </w:rPr>
        <w:t xml:space="preserve">） </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三十年七月丁巳朔丙子(二十日)、司空守の茲、敢えて之</w:t>
      </w:r>
      <w:r w:rsidR="004708FB" w:rsidRPr="456FBAB0">
        <w:rPr>
          <w:rFonts w:ascii="ＭＳ 明朝" w:eastAsia="ＭＳ 明朝" w:hAnsi="ＭＳ 明朝" w:cs="ＭＳ Ｐゴシック"/>
          <w:kern w:val="0"/>
        </w:rPr>
        <w:t>れ</w:t>
      </w:r>
      <w:r w:rsidRPr="456FBAB0">
        <w:rPr>
          <w:rFonts w:ascii="ＭＳ 明朝" w:eastAsia="ＭＳ 明朝" w:hAnsi="ＭＳ 明朝" w:cs="ＭＳ Ｐゴシック"/>
          <w:kern w:val="0"/>
        </w:rPr>
        <w:t>を言う。【寫して上す。敢えて之</w:t>
      </w:r>
      <w:r w:rsidR="004708FB" w:rsidRPr="456FBAB0">
        <w:rPr>
          <w:rFonts w:ascii="ＭＳ 明朝" w:eastAsia="ＭＳ 明朝" w:hAnsi="ＭＳ 明朝" w:cs="ＭＳ Ｐゴシック"/>
          <w:kern w:val="0"/>
        </w:rPr>
        <w:t>れ</w:t>
      </w:r>
      <w:r w:rsidRPr="456FBAB0">
        <w:rPr>
          <w:rFonts w:ascii="ＭＳ 明朝" w:eastAsia="ＭＳ 明朝" w:hAnsi="ＭＳ 明朝" w:cs="ＭＳ Ｐゴシック"/>
          <w:kern w:val="0"/>
        </w:rPr>
        <w:t xml:space="preserve">を言う。】 </w:t>
      </w:r>
      <w:r w:rsidRPr="00435F38">
        <w:rPr>
          <w:rFonts w:ascii="ＭＳ 明朝" w:eastAsia="ＭＳ 明朝" w:hAnsi="ＭＳ 明朝" w:cs="ＭＳ Ｐゴシック"/>
          <w:kern w:val="0"/>
          <w:szCs w:val="21"/>
        </w:rPr>
        <w:br/>
      </w:r>
      <w:r w:rsidRPr="456FBAB0">
        <w:rPr>
          <w:rFonts w:ascii="ＭＳ 明朝" w:eastAsia="ＭＳ 明朝" w:hAnsi="ＭＳ 明朝" w:cs="ＭＳ Ｐゴシック"/>
          <w:kern w:val="0"/>
        </w:rPr>
        <w:t>七月丙子(二十日)、水十一刻、刻下ること二、隷妾【の某、以て來る】　　（9-1078正+8-2429</w:t>
      </w:r>
      <w:r w:rsidR="004708FB" w:rsidRPr="456FBAB0">
        <w:rPr>
          <w:rFonts w:ascii="ＭＳ 明朝" w:eastAsia="ＭＳ 明朝" w:hAnsi="ＭＳ 明朝" w:cs="ＭＳ Ｐゴシック"/>
          <w:kern w:val="0"/>
        </w:rPr>
        <w:t>正</w:t>
      </w:r>
      <w:r w:rsidRPr="456FBAB0">
        <w:rPr>
          <w:rFonts w:ascii="ＭＳ 明朝" w:eastAsia="ＭＳ 明朝" w:hAnsi="ＭＳ 明朝" w:cs="ＭＳ Ｐゴシック"/>
          <w:kern w:val="0"/>
        </w:rPr>
        <w:t>）</w:t>
      </w:r>
      <w:r w:rsidRPr="00435F38">
        <w:rPr>
          <w:rFonts w:ascii="ＭＳ 明朝" w:eastAsia="ＭＳ 明朝" w:hAnsi="ＭＳ 明朝" w:cs="ＭＳ Ｐゴシック"/>
          <w:kern w:val="0"/>
          <w:szCs w:val="21"/>
        </w:rPr>
        <w:br/>
      </w:r>
    </w:p>
    <w:p w14:paraId="3F0F3692" w14:textId="2A14C738" w:rsidR="001C191A" w:rsidRPr="00435F38" w:rsidRDefault="001C191A" w:rsidP="00E377C3">
      <w:pPr>
        <w:widowControl/>
        <w:jc w:val="left"/>
        <w:rPr>
          <w:rFonts w:ascii="ＭＳ 明朝" w:eastAsia="ＭＳ 明朝" w:hAnsi="ＭＳ 明朝" w:cs="ＭＳ Ｐゴシック"/>
          <w:kern w:val="0"/>
          <w:szCs w:val="21"/>
        </w:rPr>
      </w:pPr>
      <w:r w:rsidRPr="00435F38">
        <w:rPr>
          <w:rFonts w:ascii="ＭＳ 明朝" w:eastAsia="ＭＳ 明朝" w:hAnsi="ＭＳ 明朝" w:cs="ＭＳ Ｐゴシック"/>
          <w:kern w:val="0"/>
          <w:szCs w:val="21"/>
        </w:rPr>
        <w:t>附記：小</w:t>
      </w:r>
      <w:r w:rsidR="00695F89" w:rsidRPr="00695F89">
        <w:rPr>
          <w:rFonts w:ascii="ＭＳ 明朝" w:eastAsia="ＭＳ 明朝" w:hAnsi="ＭＳ 明朝" w:cs="ＭＳ Ｐゴシック" w:hint="eastAsia"/>
          <w:kern w:val="0"/>
          <w:szCs w:val="21"/>
        </w:rPr>
        <w:t>文は、アジア・アフリカ言語文化硏究所共同利用・共同硏究課題「秦代地方県庁の日常に肉薄する――中国古代簡牘の横断領域的研究（４）」における議論を踏まえているほか、科学硏究費（基盤硏究</w:t>
      </w:r>
      <w:r w:rsidR="00695F89" w:rsidRPr="00695F89">
        <w:rPr>
          <w:rFonts w:ascii="ＭＳ 明朝" w:eastAsia="ＭＳ 明朝" w:hAnsi="ＭＳ 明朝" w:cs="ＭＳ Ｐゴシック"/>
          <w:kern w:val="0"/>
          <w:szCs w:val="21"/>
        </w:rPr>
        <w:t>B、課題番号16H03487）「最新史料の見る秦・</w:t>
      </w:r>
      <w:r w:rsidR="00695F89" w:rsidRPr="00695F89">
        <w:rPr>
          <w:rFonts w:ascii="ＭＳ 明朝" w:eastAsia="ＭＳ 明朝" w:hAnsi="ＭＳ 明朝" w:cs="ＭＳ Ｐゴシック" w:hint="eastAsia"/>
          <w:kern w:val="0"/>
          <w:szCs w:val="21"/>
        </w:rPr>
        <w:t>漢法制の変革と帝制中国の成立」の硏究成果を含む。</w:t>
      </w:r>
      <w:r w:rsidRPr="00435F38">
        <w:rPr>
          <w:rFonts w:ascii="ＭＳ 明朝" w:eastAsia="ＭＳ 明朝" w:hAnsi="ＭＳ 明朝" w:cs="ＭＳ Ｐゴシック"/>
          <w:kern w:val="0"/>
          <w:szCs w:val="21"/>
        </w:rPr>
        <w:t xml:space="preserve">  </w:t>
      </w:r>
    </w:p>
    <w:p w14:paraId="45AD4C71" w14:textId="3BF48F16" w:rsidR="001C191A" w:rsidRPr="00435F38" w:rsidRDefault="001C191A" w:rsidP="456FBAB0">
      <w:pPr>
        <w:widowControl/>
        <w:spacing w:before="100" w:beforeAutospacing="1" w:after="100" w:afterAutospacing="1"/>
        <w:jc w:val="right"/>
        <w:rPr>
          <w:rFonts w:ascii="ＭＳ 明朝" w:eastAsia="ＭＳ 明朝" w:hAnsi="ＭＳ 明朝" w:cs="ＭＳ Ｐゴシック"/>
          <w:kern w:val="0"/>
          <w:lang w:eastAsia="zh-TW"/>
        </w:rPr>
      </w:pPr>
      <w:bookmarkStart w:id="6" w:name="_Hlk63691921"/>
      <w:r w:rsidRPr="456FBAB0">
        <w:rPr>
          <w:rFonts w:ascii="ＭＳ 明朝" w:eastAsia="ＭＳ 明朝" w:hAnsi="ＭＳ 明朝" w:cs="ＭＳ Ｐゴシック"/>
          <w:kern w:val="0"/>
          <w:lang w:eastAsia="zh-TW"/>
        </w:rPr>
        <w:t>編集者注記：202</w:t>
      </w:r>
      <w:r w:rsidR="009820C0" w:rsidRPr="456FBAB0">
        <w:rPr>
          <w:rFonts w:ascii="ＭＳ 明朝" w:eastAsia="ＭＳ 明朝" w:hAnsi="ＭＳ 明朝" w:cs="ＭＳ Ｐゴシック"/>
          <w:kern w:val="0"/>
          <w:lang w:eastAsia="zh-TW"/>
        </w:rPr>
        <w:t>1</w:t>
      </w:r>
      <w:r w:rsidRPr="456FBAB0">
        <w:rPr>
          <w:rFonts w:ascii="ＭＳ 明朝" w:eastAsia="ＭＳ 明朝" w:hAnsi="ＭＳ 明朝" w:cs="ＭＳ Ｐゴシック"/>
          <w:kern w:val="0"/>
          <w:lang w:eastAsia="zh-TW"/>
        </w:rPr>
        <w:t>年3月</w:t>
      </w:r>
      <w:r w:rsidR="00207C1A" w:rsidRPr="456FBAB0">
        <w:rPr>
          <w:rFonts w:ascii="ＭＳ 明朝" w:eastAsia="ＭＳ 明朝" w:hAnsi="ＭＳ 明朝" w:cs="ＭＳ Ｐゴシック"/>
          <w:kern w:val="0"/>
          <w:lang w:eastAsia="zh-TW"/>
        </w:rPr>
        <w:t>2</w:t>
      </w:r>
      <w:r w:rsidRPr="456FBAB0">
        <w:rPr>
          <w:rFonts w:ascii="ＭＳ 明朝" w:eastAsia="ＭＳ 明朝" w:hAnsi="ＭＳ 明朝" w:cs="ＭＳ Ｐゴシック"/>
          <w:kern w:val="0"/>
          <w:lang w:eastAsia="zh-TW"/>
        </w:rPr>
        <w:t>日入稿</w:t>
      </w:r>
      <w:bookmarkEnd w:id="6"/>
    </w:p>
    <w:p w14:paraId="245A56E1" w14:textId="77777777" w:rsidR="005C4828" w:rsidRPr="0097261E" w:rsidRDefault="001C191A" w:rsidP="001F4F46">
      <w:pPr>
        <w:widowControl/>
        <w:jc w:val="left"/>
        <w:rPr>
          <w:rFonts w:ascii="ＭＳ 明朝" w:eastAsia="ＭＳ 明朝" w:hAnsi="ＭＳ 明朝" w:cs="ＭＳ Ｐゴシック"/>
          <w:kern w:val="0"/>
          <w:sz w:val="24"/>
          <w:szCs w:val="24"/>
        </w:rPr>
      </w:pPr>
      <w:r w:rsidRPr="0097261E">
        <w:rPr>
          <w:rFonts w:ascii="ＭＳ 明朝" w:eastAsia="ＭＳ 明朝" w:hAnsi="ＭＳ 明朝" w:cs="ＭＳ Ｐゴシック"/>
          <w:kern w:val="0"/>
          <w:sz w:val="24"/>
          <w:szCs w:val="24"/>
        </w:rPr>
        <w:t>注</w:t>
      </w:r>
    </w:p>
    <w:sectPr w:rsidR="005C4828" w:rsidRPr="0097261E">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3AEDD" w14:textId="77777777" w:rsidR="00581157" w:rsidRDefault="00581157" w:rsidP="00E377C3">
      <w:r>
        <w:separator/>
      </w:r>
    </w:p>
  </w:endnote>
  <w:endnote w:type="continuationSeparator" w:id="0">
    <w:p w14:paraId="675E4711" w14:textId="77777777" w:rsidR="00581157" w:rsidRDefault="00581157" w:rsidP="00E377C3">
      <w:r>
        <w:continuationSeparator/>
      </w:r>
    </w:p>
  </w:endnote>
  <w:endnote w:id="1">
    <w:p w14:paraId="3FCAFED0" w14:textId="2485F9A0" w:rsidR="001F4F46" w:rsidRPr="00343263" w:rsidRDefault="001F4F46">
      <w:pPr>
        <w:pStyle w:val="af1"/>
        <w:rPr>
          <w:rFonts w:ascii="ＭＳ 明朝" w:eastAsia="ＭＳ 明朝" w:hAnsi="ＭＳ 明朝"/>
          <w:szCs w:val="21"/>
        </w:rPr>
      </w:pPr>
      <w:r w:rsidRPr="00343263">
        <w:rPr>
          <w:rStyle w:val="af3"/>
          <w:rFonts w:ascii="ＭＳ 明朝" w:eastAsia="ＭＳ 明朝" w:hAnsi="ＭＳ 明朝"/>
          <w:szCs w:val="21"/>
        </w:rPr>
        <w:endnoteRef/>
      </w:r>
      <w:r w:rsidRPr="00343263">
        <w:rPr>
          <w:rFonts w:ascii="ＭＳ 明朝" w:eastAsia="ＭＳ 明朝" w:hAnsi="ＭＳ 明朝"/>
          <w:szCs w:val="21"/>
        </w:rPr>
        <w:t xml:space="preserve"> </w:t>
      </w:r>
      <w:r w:rsidRPr="00343263">
        <w:rPr>
          <w:rFonts w:ascii="ＭＳ 明朝" w:eastAsia="ＭＳ 明朝" w:hAnsi="ＭＳ 明朝" w:cs="ＭＳ Ｐゴシック"/>
          <w:kern w:val="0"/>
          <w:szCs w:val="21"/>
        </w:rPr>
        <w:t>陳偉主編</w:t>
      </w:r>
      <w:r w:rsidR="006451C1" w:rsidRPr="00343263">
        <w:rPr>
          <w:rFonts w:ascii="ＭＳ 明朝" w:eastAsia="ＭＳ 明朝" w:hAnsi="ＭＳ 明朝"/>
        </w:rPr>
        <w:t>、何有祖</w:t>
      </w:r>
      <w:r w:rsidR="00DE26FD" w:rsidRPr="00343263">
        <w:rPr>
          <w:rFonts w:ascii="ＭＳ 明朝" w:eastAsia="ＭＳ 明朝" w:hAnsi="ＭＳ 明朝" w:hint="eastAsia"/>
        </w:rPr>
        <w:t>・</w:t>
      </w:r>
      <w:r w:rsidR="006451C1" w:rsidRPr="00343263">
        <w:rPr>
          <w:rFonts w:ascii="ＭＳ 明朝" w:eastAsia="ＭＳ 明朝" w:hAnsi="ＭＳ 明朝"/>
        </w:rPr>
        <w:t>魯家亮</w:t>
      </w:r>
      <w:r w:rsidR="00DE26FD" w:rsidRPr="00343263">
        <w:rPr>
          <w:rFonts w:ascii="ＭＳ 明朝" w:eastAsia="ＭＳ 明朝" w:hAnsi="ＭＳ 明朝" w:hint="eastAsia"/>
        </w:rPr>
        <w:t>・</w:t>
      </w:r>
      <w:r w:rsidR="006451C1" w:rsidRPr="00343263">
        <w:rPr>
          <w:rFonts w:ascii="ＭＳ 明朝" w:eastAsia="ＭＳ 明朝" w:hAnsi="ＭＳ 明朝"/>
        </w:rPr>
        <w:t>凡国棟撰</w:t>
      </w:r>
      <w:r w:rsidR="006451C1" w:rsidRPr="00343263">
        <w:rPr>
          <w:rFonts w:ascii="ＭＳ 明朝" w:eastAsia="ＭＳ 明朝" w:hAnsi="ＭＳ 明朝" w:cs="ＭＳ 明朝" w:hint="eastAsia"/>
        </w:rPr>
        <w:t>著</w:t>
      </w:r>
      <w:r w:rsidRPr="00343263">
        <w:rPr>
          <w:rFonts w:ascii="ＭＳ 明朝" w:eastAsia="ＭＳ 明朝" w:hAnsi="ＭＳ 明朝" w:cs="ＭＳ Ｐゴシック"/>
          <w:kern w:val="0"/>
          <w:szCs w:val="21"/>
        </w:rPr>
        <w:t>『里耶秦簡牘校</w:t>
      </w:r>
      <w:r w:rsidR="005F4651" w:rsidRPr="00343263">
        <w:rPr>
          <w:rFonts w:ascii="ＭＳ 明朝" w:eastAsia="ＭＳ 明朝" w:hAnsi="ＭＳ 明朝" w:cs="ＭＳ Ｐゴシック" w:hint="eastAsia"/>
          <w:kern w:val="0"/>
          <w:szCs w:val="21"/>
        </w:rPr>
        <w:t>釈(一)</w:t>
      </w:r>
      <w:r w:rsidRPr="00343263">
        <w:rPr>
          <w:rFonts w:ascii="ＭＳ 明朝" w:eastAsia="ＭＳ 明朝" w:hAnsi="ＭＳ 明朝" w:cs="ＭＳ Ｐゴシック"/>
          <w:kern w:val="0"/>
          <w:szCs w:val="21"/>
        </w:rPr>
        <w:t>』武漢大</w:t>
      </w:r>
      <w:r w:rsidR="005F4651" w:rsidRPr="00343263">
        <w:rPr>
          <w:rFonts w:ascii="ＭＳ 明朝" w:eastAsia="ＭＳ 明朝" w:hAnsi="ＭＳ 明朝" w:cs="ＭＳ Ｐゴシック" w:hint="eastAsia"/>
          <w:kern w:val="0"/>
          <w:szCs w:val="21"/>
        </w:rPr>
        <w:t>学</w:t>
      </w:r>
      <w:r w:rsidRPr="00343263">
        <w:rPr>
          <w:rFonts w:ascii="ＭＳ 明朝" w:eastAsia="ＭＳ 明朝" w:hAnsi="ＭＳ 明朝" w:cs="ＭＳ Ｐゴシック"/>
          <w:kern w:val="0"/>
          <w:szCs w:val="21"/>
        </w:rPr>
        <w:t>出版社、2012年。</w:t>
      </w:r>
    </w:p>
  </w:endnote>
  <w:endnote w:id="2">
    <w:p w14:paraId="699E3E70" w14:textId="74817EC4" w:rsidR="001F4F46" w:rsidRPr="00343263" w:rsidRDefault="001F4F46">
      <w:pPr>
        <w:pStyle w:val="af1"/>
        <w:rPr>
          <w:rFonts w:ascii="ＭＳ 明朝" w:eastAsia="ＭＳ 明朝" w:hAnsi="ＭＳ 明朝"/>
          <w:szCs w:val="21"/>
        </w:rPr>
      </w:pPr>
      <w:r w:rsidRPr="00343263">
        <w:rPr>
          <w:rStyle w:val="af3"/>
          <w:rFonts w:ascii="ＭＳ 明朝" w:eastAsia="ＭＳ 明朝" w:hAnsi="ＭＳ 明朝"/>
          <w:szCs w:val="21"/>
        </w:rPr>
        <w:endnoteRef/>
      </w:r>
      <w:r w:rsidRPr="00343263">
        <w:rPr>
          <w:rFonts w:ascii="ＭＳ 明朝" w:eastAsia="ＭＳ 明朝" w:hAnsi="ＭＳ 明朝"/>
          <w:szCs w:val="21"/>
        </w:rPr>
        <w:t xml:space="preserve"> </w:t>
      </w:r>
      <w:r w:rsidRPr="00343263">
        <w:rPr>
          <w:rFonts w:ascii="ＭＳ 明朝" w:eastAsia="ＭＳ 明朝" w:hAnsi="ＭＳ 明朝" w:cs="ＭＳ Ｐゴシック"/>
          <w:kern w:val="0"/>
          <w:szCs w:val="21"/>
        </w:rPr>
        <w:t>何有祖「</w:t>
      </w:r>
      <w:r w:rsidR="005F4651" w:rsidRPr="00343263">
        <w:rPr>
          <w:rFonts w:ascii="ＭＳ 明朝" w:eastAsia="ＭＳ 明朝" w:hAnsi="ＭＳ 明朝" w:cs="ＭＳ Ｐゴシック" w:hint="eastAsia"/>
          <w:kern w:val="0"/>
          <w:szCs w:val="21"/>
        </w:rPr>
        <w:t>読</w:t>
      </w:r>
      <w:r w:rsidRPr="00343263">
        <w:rPr>
          <w:rFonts w:ascii="ＭＳ 明朝" w:eastAsia="ＭＳ 明朝" w:hAnsi="ＭＳ 明朝" w:cs="ＭＳ Ｐゴシック"/>
          <w:kern w:val="0"/>
          <w:szCs w:val="21"/>
        </w:rPr>
        <w:t>里耶秦簡札記（五）」簡帛網（http://www.bsm.org.cn/show_article.php?id=2273）、2015年7月15日</w:t>
      </w:r>
      <w:r w:rsidR="005F4651" w:rsidRPr="00343263">
        <w:rPr>
          <w:rFonts w:ascii="ＭＳ 明朝" w:eastAsia="ＭＳ 明朝" w:hAnsi="ＭＳ 明朝" w:cs="ＭＳ Ｐゴシック" w:hint="eastAsia"/>
          <w:kern w:val="0"/>
          <w:szCs w:val="21"/>
        </w:rPr>
        <w:t>発</w:t>
      </w:r>
      <w:r w:rsidRPr="00343263">
        <w:rPr>
          <w:rFonts w:ascii="ＭＳ 明朝" w:eastAsia="ＭＳ 明朝" w:hAnsi="ＭＳ 明朝" w:cs="ＭＳ Ｐゴシック"/>
          <w:kern w:val="0"/>
          <w:szCs w:val="21"/>
        </w:rPr>
        <w:t>布</w:t>
      </w:r>
      <w:r w:rsidRPr="00343263">
        <w:rPr>
          <w:rFonts w:ascii="ＭＳ 明朝" w:eastAsia="ＭＳ 明朝" w:hAnsi="ＭＳ 明朝" w:cs="ＭＳ Ｐゴシック" w:hint="eastAsia"/>
          <w:kern w:val="0"/>
          <w:szCs w:val="21"/>
        </w:rPr>
        <w:t>。</w:t>
      </w:r>
    </w:p>
  </w:endnote>
  <w:endnote w:id="3">
    <w:p w14:paraId="76CE3676" w14:textId="359D8EA4" w:rsidR="001F4F46" w:rsidRPr="00343263" w:rsidRDefault="001F4F46">
      <w:pPr>
        <w:pStyle w:val="af1"/>
        <w:rPr>
          <w:rFonts w:ascii="ＭＳ 明朝" w:eastAsia="ＭＳ 明朝" w:hAnsi="ＭＳ 明朝"/>
          <w:szCs w:val="21"/>
        </w:rPr>
      </w:pPr>
      <w:r w:rsidRPr="00343263">
        <w:rPr>
          <w:rStyle w:val="af3"/>
          <w:rFonts w:ascii="ＭＳ 明朝" w:eastAsia="ＭＳ 明朝" w:hAnsi="ＭＳ 明朝"/>
          <w:szCs w:val="21"/>
        </w:rPr>
        <w:endnoteRef/>
      </w:r>
      <w:r w:rsidRPr="00343263">
        <w:rPr>
          <w:rFonts w:ascii="ＭＳ 明朝" w:eastAsia="ＭＳ 明朝" w:hAnsi="ＭＳ 明朝"/>
          <w:szCs w:val="21"/>
        </w:rPr>
        <w:t xml:space="preserve"> </w:t>
      </w:r>
      <w:r w:rsidRPr="00343263">
        <w:rPr>
          <w:rFonts w:ascii="ＭＳ 明朝" w:eastAsia="ＭＳ 明朝" w:hAnsi="ＭＳ 明朝" w:cs="ＭＳ Ｐゴシック"/>
          <w:kern w:val="0"/>
          <w:szCs w:val="21"/>
        </w:rPr>
        <w:t>「上」字は原</w:t>
      </w:r>
      <w:r w:rsidR="005F4651" w:rsidRPr="00343263">
        <w:rPr>
          <w:rFonts w:ascii="ＭＳ 明朝" w:eastAsia="ＭＳ 明朝" w:hAnsi="ＭＳ 明朝" w:cs="ＭＳ Ｐゴシック" w:hint="eastAsia"/>
          <w:kern w:val="0"/>
          <w:szCs w:val="21"/>
        </w:rPr>
        <w:t>釈</w:t>
      </w:r>
      <w:r w:rsidRPr="00343263">
        <w:rPr>
          <w:rFonts w:ascii="ＭＳ 明朝" w:eastAsia="ＭＳ 明朝" w:hAnsi="ＭＳ 明朝" w:cs="ＭＳ Ｐゴシック"/>
          <w:kern w:val="0"/>
          <w:szCs w:val="21"/>
        </w:rPr>
        <w:t>文および『校</w:t>
      </w:r>
      <w:r w:rsidR="005F4651" w:rsidRPr="00343263">
        <w:rPr>
          <w:rFonts w:ascii="ＭＳ 明朝" w:eastAsia="ＭＳ 明朝" w:hAnsi="ＭＳ 明朝" w:cs="ＭＳ Ｐゴシック" w:hint="eastAsia"/>
          <w:kern w:val="0"/>
          <w:szCs w:val="21"/>
        </w:rPr>
        <w:t>釈</w:t>
      </w:r>
      <w:r w:rsidR="00DD6638" w:rsidRPr="00343263">
        <w:rPr>
          <w:rFonts w:ascii="ＭＳ 明朝" w:eastAsia="ＭＳ 明朝" w:hAnsi="ＭＳ 明朝" w:cs="ＭＳ Ｐゴシック" w:hint="eastAsia"/>
          <w:kern w:val="0"/>
          <w:szCs w:val="21"/>
        </w:rPr>
        <w:t>(一)</w:t>
      </w:r>
      <w:r w:rsidRPr="00343263">
        <w:rPr>
          <w:rFonts w:ascii="ＭＳ 明朝" w:eastAsia="ＭＳ 明朝" w:hAnsi="ＭＳ 明朝" w:cs="ＭＳ Ｐゴシック"/>
          <w:kern w:val="0"/>
          <w:szCs w:val="21"/>
        </w:rPr>
        <w:t>』では未釈読。前掲注2の何有祖札記は</w:t>
      </w:r>
      <w:r w:rsidR="00DD6638" w:rsidRPr="00343263">
        <w:rPr>
          <w:rFonts w:ascii="ＭＳ 明朝" w:eastAsia="ＭＳ 明朝" w:hAnsi="ＭＳ 明朝" w:cs="ＭＳ Ｐゴシック" w:hint="eastAsia"/>
          <w:kern w:val="0"/>
          <w:szCs w:val="21"/>
        </w:rPr>
        <w:t>小さく二文字書かれていると考え「上【計】」と釈読する</w:t>
      </w:r>
      <w:r w:rsidRPr="00343263">
        <w:rPr>
          <w:rFonts w:ascii="ＭＳ 明朝" w:eastAsia="ＭＳ 明朝" w:hAnsi="ＭＳ 明朝" w:cs="ＭＳ Ｐゴシック"/>
          <w:kern w:val="0"/>
          <w:szCs w:val="21"/>
        </w:rPr>
        <w:t>。</w:t>
      </w:r>
    </w:p>
  </w:endnote>
  <w:endnote w:id="4">
    <w:p w14:paraId="600C3CA9" w14:textId="1A18FF1E" w:rsidR="001F4F46" w:rsidRPr="006B3AC9" w:rsidRDefault="001F4F46">
      <w:pPr>
        <w:pStyle w:val="af1"/>
        <w:rPr>
          <w:rFonts w:ascii="ＭＳ 明朝" w:eastAsia="ＭＳ 明朝" w:hAnsi="ＭＳ 明朝"/>
          <w:szCs w:val="21"/>
        </w:rPr>
      </w:pPr>
      <w:r w:rsidRPr="00343263">
        <w:rPr>
          <w:rStyle w:val="af3"/>
          <w:rFonts w:ascii="ＭＳ 明朝" w:eastAsia="ＭＳ 明朝" w:hAnsi="ＭＳ 明朝"/>
          <w:szCs w:val="21"/>
        </w:rPr>
        <w:endnoteRef/>
      </w:r>
      <w:r w:rsidRPr="00343263">
        <w:rPr>
          <w:rFonts w:ascii="ＭＳ 明朝" w:eastAsia="ＭＳ 明朝" w:hAnsi="ＭＳ 明朝"/>
          <w:szCs w:val="21"/>
        </w:rPr>
        <w:t xml:space="preserve"> </w:t>
      </w:r>
      <w:r w:rsidRPr="00343263">
        <w:rPr>
          <w:rFonts w:ascii="ＭＳ 明朝" w:eastAsia="ＭＳ 明朝" w:hAnsi="ＭＳ 明朝" w:hint="eastAsia"/>
          <w:szCs w:val="21"/>
        </w:rPr>
        <w:t>陳偉主編</w:t>
      </w:r>
      <w:r w:rsidR="006451C1" w:rsidRPr="00343263">
        <w:rPr>
          <w:rFonts w:ascii="ＭＳ 明朝" w:eastAsia="ＭＳ 明朝" w:hAnsi="ＭＳ 明朝"/>
        </w:rPr>
        <w:t>、魯家亮</w:t>
      </w:r>
      <w:r w:rsidR="00DE26FD" w:rsidRPr="00343263">
        <w:rPr>
          <w:rFonts w:ascii="ＭＳ 明朝" w:eastAsia="ＭＳ 明朝" w:hAnsi="ＭＳ 明朝" w:hint="eastAsia"/>
        </w:rPr>
        <w:t>・</w:t>
      </w:r>
      <w:r w:rsidR="006451C1" w:rsidRPr="00343263">
        <w:rPr>
          <w:rFonts w:ascii="ＭＳ 明朝" w:eastAsia="ＭＳ 明朝" w:hAnsi="ＭＳ 明朝"/>
        </w:rPr>
        <w:t>何有祖</w:t>
      </w:r>
      <w:r w:rsidR="00DE26FD" w:rsidRPr="00343263">
        <w:rPr>
          <w:rFonts w:ascii="ＭＳ 明朝" w:eastAsia="ＭＳ 明朝" w:hAnsi="ＭＳ 明朝" w:hint="eastAsia"/>
        </w:rPr>
        <w:t>・</w:t>
      </w:r>
      <w:r w:rsidR="006451C1" w:rsidRPr="00343263">
        <w:rPr>
          <w:rFonts w:ascii="ＭＳ 明朝" w:eastAsia="ＭＳ 明朝" w:hAnsi="ＭＳ 明朝"/>
        </w:rPr>
        <w:t>凡国棟撰</w:t>
      </w:r>
      <w:r w:rsidR="006451C1" w:rsidRPr="00343263">
        <w:rPr>
          <w:rFonts w:ascii="ＭＳ 明朝" w:eastAsia="ＭＳ 明朝" w:hAnsi="ＭＳ 明朝" w:cs="ＭＳ 明朝" w:hint="eastAsia"/>
        </w:rPr>
        <w:t>著</w:t>
      </w:r>
      <w:r w:rsidRPr="00343263">
        <w:rPr>
          <w:rFonts w:ascii="ＭＳ 明朝" w:eastAsia="ＭＳ 明朝" w:hAnsi="ＭＳ 明朝" w:hint="eastAsia"/>
          <w:szCs w:val="21"/>
        </w:rPr>
        <w:t>『里耶秦簡牘校</w:t>
      </w:r>
      <w:r w:rsidR="005F4651" w:rsidRPr="00343263">
        <w:rPr>
          <w:rFonts w:ascii="ＭＳ 明朝" w:eastAsia="ＭＳ 明朝" w:hAnsi="ＭＳ 明朝" w:hint="eastAsia"/>
          <w:szCs w:val="21"/>
        </w:rPr>
        <w:t>釈</w:t>
      </w:r>
      <w:r w:rsidRPr="00343263">
        <w:rPr>
          <w:rFonts w:ascii="ＭＳ 明朝" w:eastAsia="ＭＳ 明朝" w:hAnsi="ＭＳ 明朝"/>
          <w:szCs w:val="21"/>
        </w:rPr>
        <w:t>(</w:t>
      </w:r>
      <w:r w:rsidR="005F4651" w:rsidRPr="00343263">
        <w:rPr>
          <w:rFonts w:ascii="ＭＳ 明朝" w:eastAsia="ＭＳ 明朝" w:hAnsi="ＭＳ 明朝" w:hint="eastAsia"/>
          <w:szCs w:val="21"/>
        </w:rPr>
        <w:t>二</w:t>
      </w:r>
      <w:r w:rsidRPr="00343263">
        <w:rPr>
          <w:rFonts w:ascii="ＭＳ 明朝" w:eastAsia="ＭＳ 明朝" w:hAnsi="ＭＳ 明朝"/>
          <w:szCs w:val="21"/>
        </w:rPr>
        <w:t>)』武漢大</w:t>
      </w:r>
      <w:r w:rsidR="005F4651" w:rsidRPr="00343263">
        <w:rPr>
          <w:rFonts w:ascii="ＭＳ 明朝" w:eastAsia="ＭＳ 明朝" w:hAnsi="ＭＳ 明朝" w:hint="eastAsia"/>
          <w:szCs w:val="21"/>
        </w:rPr>
        <w:t>学</w:t>
      </w:r>
      <w:r w:rsidRPr="00343263">
        <w:rPr>
          <w:rFonts w:ascii="ＭＳ 明朝" w:eastAsia="ＭＳ 明朝" w:hAnsi="ＭＳ 明朝"/>
          <w:szCs w:val="21"/>
        </w:rPr>
        <w:t>出版社、2018年。</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5376F" w14:textId="77777777" w:rsidR="00581157" w:rsidRDefault="00581157" w:rsidP="00E377C3">
      <w:r>
        <w:separator/>
      </w:r>
    </w:p>
  </w:footnote>
  <w:footnote w:type="continuationSeparator" w:id="0">
    <w:p w14:paraId="19D4F9AC" w14:textId="77777777" w:rsidR="00581157" w:rsidRDefault="00581157" w:rsidP="00E37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1A"/>
    <w:rsid w:val="000248DA"/>
    <w:rsid w:val="00031D5E"/>
    <w:rsid w:val="0007351F"/>
    <w:rsid w:val="000B0D7E"/>
    <w:rsid w:val="00176226"/>
    <w:rsid w:val="00186251"/>
    <w:rsid w:val="001C191A"/>
    <w:rsid w:val="001F4F46"/>
    <w:rsid w:val="0020581F"/>
    <w:rsid w:val="00207C1A"/>
    <w:rsid w:val="002C1707"/>
    <w:rsid w:val="002C4AA7"/>
    <w:rsid w:val="002D74F4"/>
    <w:rsid w:val="002D7A14"/>
    <w:rsid w:val="00343263"/>
    <w:rsid w:val="00355461"/>
    <w:rsid w:val="003D21E9"/>
    <w:rsid w:val="00430742"/>
    <w:rsid w:val="00435F38"/>
    <w:rsid w:val="004708FB"/>
    <w:rsid w:val="00481E1D"/>
    <w:rsid w:val="004D583A"/>
    <w:rsid w:val="004F2584"/>
    <w:rsid w:val="00507CEF"/>
    <w:rsid w:val="00512517"/>
    <w:rsid w:val="00581157"/>
    <w:rsid w:val="005A6896"/>
    <w:rsid w:val="005C4828"/>
    <w:rsid w:val="005F4651"/>
    <w:rsid w:val="00605F06"/>
    <w:rsid w:val="006451C1"/>
    <w:rsid w:val="00695F89"/>
    <w:rsid w:val="006B3AC9"/>
    <w:rsid w:val="00703FA2"/>
    <w:rsid w:val="00760188"/>
    <w:rsid w:val="007B3231"/>
    <w:rsid w:val="00827B46"/>
    <w:rsid w:val="00883F43"/>
    <w:rsid w:val="008A7D2F"/>
    <w:rsid w:val="008D68B0"/>
    <w:rsid w:val="0090538A"/>
    <w:rsid w:val="00910AAE"/>
    <w:rsid w:val="009133D2"/>
    <w:rsid w:val="00927DD8"/>
    <w:rsid w:val="00961B24"/>
    <w:rsid w:val="0096636E"/>
    <w:rsid w:val="0097202D"/>
    <w:rsid w:val="0097261E"/>
    <w:rsid w:val="009820C0"/>
    <w:rsid w:val="00985D2F"/>
    <w:rsid w:val="009A579A"/>
    <w:rsid w:val="00A17413"/>
    <w:rsid w:val="00A27B37"/>
    <w:rsid w:val="00A933D3"/>
    <w:rsid w:val="00AD60D4"/>
    <w:rsid w:val="00B26EF2"/>
    <w:rsid w:val="00B30B8D"/>
    <w:rsid w:val="00B45E6D"/>
    <w:rsid w:val="00B93203"/>
    <w:rsid w:val="00BA2DAC"/>
    <w:rsid w:val="00BA6CF6"/>
    <w:rsid w:val="00BF3410"/>
    <w:rsid w:val="00C80764"/>
    <w:rsid w:val="00CF187D"/>
    <w:rsid w:val="00D77EC0"/>
    <w:rsid w:val="00D83E1C"/>
    <w:rsid w:val="00D845D8"/>
    <w:rsid w:val="00DB5ADE"/>
    <w:rsid w:val="00DD6638"/>
    <w:rsid w:val="00DE26FD"/>
    <w:rsid w:val="00E0093A"/>
    <w:rsid w:val="00E36312"/>
    <w:rsid w:val="00E377C3"/>
    <w:rsid w:val="00E44505"/>
    <w:rsid w:val="00E9000B"/>
    <w:rsid w:val="00F32891"/>
    <w:rsid w:val="00F962DA"/>
    <w:rsid w:val="00FD39D8"/>
    <w:rsid w:val="00FD799A"/>
    <w:rsid w:val="00FE5F0C"/>
    <w:rsid w:val="456FB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2E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7C3"/>
    <w:pPr>
      <w:tabs>
        <w:tab w:val="center" w:pos="4252"/>
        <w:tab w:val="right" w:pos="8504"/>
      </w:tabs>
      <w:snapToGrid w:val="0"/>
    </w:pPr>
  </w:style>
  <w:style w:type="character" w:customStyle="1" w:styleId="a4">
    <w:name w:val="ヘッダー (文字)"/>
    <w:basedOn w:val="a0"/>
    <w:link w:val="a3"/>
    <w:uiPriority w:val="99"/>
    <w:rsid w:val="00E377C3"/>
  </w:style>
  <w:style w:type="paragraph" w:styleId="a5">
    <w:name w:val="footer"/>
    <w:basedOn w:val="a"/>
    <w:link w:val="a6"/>
    <w:uiPriority w:val="99"/>
    <w:unhideWhenUsed/>
    <w:rsid w:val="00E377C3"/>
    <w:pPr>
      <w:tabs>
        <w:tab w:val="center" w:pos="4252"/>
        <w:tab w:val="right" w:pos="8504"/>
      </w:tabs>
      <w:snapToGrid w:val="0"/>
    </w:pPr>
  </w:style>
  <w:style w:type="character" w:customStyle="1" w:styleId="a6">
    <w:name w:val="フッター (文字)"/>
    <w:basedOn w:val="a0"/>
    <w:link w:val="a5"/>
    <w:uiPriority w:val="99"/>
    <w:rsid w:val="00E377C3"/>
  </w:style>
  <w:style w:type="paragraph" w:styleId="a7">
    <w:name w:val="Balloon Text"/>
    <w:basedOn w:val="a"/>
    <w:link w:val="a8"/>
    <w:uiPriority w:val="99"/>
    <w:semiHidden/>
    <w:unhideWhenUsed/>
    <w:rsid w:val="00E377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7C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03FA2"/>
    <w:rPr>
      <w:sz w:val="18"/>
      <w:szCs w:val="18"/>
    </w:rPr>
  </w:style>
  <w:style w:type="paragraph" w:styleId="aa">
    <w:name w:val="annotation text"/>
    <w:basedOn w:val="a"/>
    <w:link w:val="ab"/>
    <w:uiPriority w:val="99"/>
    <w:semiHidden/>
    <w:unhideWhenUsed/>
    <w:rsid w:val="00703FA2"/>
    <w:pPr>
      <w:jc w:val="left"/>
    </w:pPr>
  </w:style>
  <w:style w:type="character" w:customStyle="1" w:styleId="ab">
    <w:name w:val="コメント文字列 (文字)"/>
    <w:basedOn w:val="a0"/>
    <w:link w:val="aa"/>
    <w:uiPriority w:val="99"/>
    <w:semiHidden/>
    <w:rsid w:val="00703FA2"/>
  </w:style>
  <w:style w:type="paragraph" w:styleId="ac">
    <w:name w:val="annotation subject"/>
    <w:basedOn w:val="aa"/>
    <w:next w:val="aa"/>
    <w:link w:val="ad"/>
    <w:uiPriority w:val="99"/>
    <w:semiHidden/>
    <w:unhideWhenUsed/>
    <w:rsid w:val="00703FA2"/>
    <w:rPr>
      <w:b/>
      <w:bCs/>
    </w:rPr>
  </w:style>
  <w:style w:type="character" w:customStyle="1" w:styleId="ad">
    <w:name w:val="コメント内容 (文字)"/>
    <w:basedOn w:val="ab"/>
    <w:link w:val="ac"/>
    <w:uiPriority w:val="99"/>
    <w:semiHidden/>
    <w:rsid w:val="00703FA2"/>
    <w:rPr>
      <w:b/>
      <w:bCs/>
    </w:rPr>
  </w:style>
  <w:style w:type="paragraph" w:styleId="ae">
    <w:name w:val="footnote text"/>
    <w:basedOn w:val="a"/>
    <w:link w:val="af"/>
    <w:uiPriority w:val="99"/>
    <w:semiHidden/>
    <w:unhideWhenUsed/>
    <w:rsid w:val="001F4F46"/>
    <w:pPr>
      <w:snapToGrid w:val="0"/>
      <w:jc w:val="left"/>
    </w:pPr>
  </w:style>
  <w:style w:type="character" w:customStyle="1" w:styleId="af">
    <w:name w:val="脚注文字列 (文字)"/>
    <w:basedOn w:val="a0"/>
    <w:link w:val="ae"/>
    <w:uiPriority w:val="99"/>
    <w:semiHidden/>
    <w:rsid w:val="001F4F46"/>
  </w:style>
  <w:style w:type="character" w:styleId="af0">
    <w:name w:val="footnote reference"/>
    <w:basedOn w:val="a0"/>
    <w:uiPriority w:val="99"/>
    <w:semiHidden/>
    <w:unhideWhenUsed/>
    <w:rsid w:val="001F4F46"/>
    <w:rPr>
      <w:vertAlign w:val="superscript"/>
    </w:rPr>
  </w:style>
  <w:style w:type="paragraph" w:styleId="af1">
    <w:name w:val="endnote text"/>
    <w:basedOn w:val="a"/>
    <w:link w:val="af2"/>
    <w:uiPriority w:val="99"/>
    <w:semiHidden/>
    <w:unhideWhenUsed/>
    <w:rsid w:val="001F4F46"/>
    <w:pPr>
      <w:snapToGrid w:val="0"/>
      <w:jc w:val="left"/>
    </w:pPr>
  </w:style>
  <w:style w:type="character" w:customStyle="1" w:styleId="af2">
    <w:name w:val="文末脚注文字列 (文字)"/>
    <w:basedOn w:val="a0"/>
    <w:link w:val="af1"/>
    <w:uiPriority w:val="99"/>
    <w:semiHidden/>
    <w:rsid w:val="001F4F46"/>
  </w:style>
  <w:style w:type="character" w:styleId="af3">
    <w:name w:val="endnote reference"/>
    <w:basedOn w:val="a0"/>
    <w:uiPriority w:val="99"/>
    <w:semiHidden/>
    <w:unhideWhenUsed/>
    <w:rsid w:val="001F4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944767">
      <w:bodyDiv w:val="1"/>
      <w:marLeft w:val="0"/>
      <w:marRight w:val="0"/>
      <w:marTop w:val="0"/>
      <w:marBottom w:val="0"/>
      <w:divBdr>
        <w:top w:val="none" w:sz="0" w:space="0" w:color="auto"/>
        <w:left w:val="none" w:sz="0" w:space="0" w:color="auto"/>
        <w:bottom w:val="none" w:sz="0" w:space="0" w:color="auto"/>
        <w:right w:val="none" w:sz="0" w:space="0" w:color="auto"/>
      </w:divBdr>
      <w:divsChild>
        <w:div w:id="518861800">
          <w:marLeft w:val="0"/>
          <w:marRight w:val="0"/>
          <w:marTop w:val="0"/>
          <w:marBottom w:val="0"/>
          <w:divBdr>
            <w:top w:val="none" w:sz="0" w:space="0" w:color="auto"/>
            <w:left w:val="none" w:sz="0" w:space="0" w:color="auto"/>
            <w:bottom w:val="none" w:sz="0" w:space="0" w:color="auto"/>
            <w:right w:val="none" w:sz="0" w:space="0" w:color="auto"/>
          </w:divBdr>
          <w:divsChild>
            <w:div w:id="1132551035">
              <w:marLeft w:val="0"/>
              <w:marRight w:val="0"/>
              <w:marTop w:val="0"/>
              <w:marBottom w:val="0"/>
              <w:divBdr>
                <w:top w:val="none" w:sz="0" w:space="0" w:color="auto"/>
                <w:left w:val="none" w:sz="0" w:space="0" w:color="auto"/>
                <w:bottom w:val="none" w:sz="0" w:space="0" w:color="auto"/>
                <w:right w:val="none" w:sz="0" w:space="0" w:color="auto"/>
              </w:divBdr>
              <w:divsChild>
                <w:div w:id="800998612">
                  <w:marLeft w:val="0"/>
                  <w:marRight w:val="0"/>
                  <w:marTop w:val="0"/>
                  <w:marBottom w:val="0"/>
                  <w:divBdr>
                    <w:top w:val="none" w:sz="0" w:space="0" w:color="auto"/>
                    <w:left w:val="none" w:sz="0" w:space="0" w:color="auto"/>
                    <w:bottom w:val="none" w:sz="0" w:space="0" w:color="auto"/>
                    <w:right w:val="none" w:sz="0" w:space="0" w:color="auto"/>
                  </w:divBdr>
                </w:div>
                <w:div w:id="221328909">
                  <w:marLeft w:val="0"/>
                  <w:marRight w:val="0"/>
                  <w:marTop w:val="0"/>
                  <w:marBottom w:val="0"/>
                  <w:divBdr>
                    <w:top w:val="none" w:sz="0" w:space="0" w:color="auto"/>
                    <w:left w:val="none" w:sz="0" w:space="0" w:color="auto"/>
                    <w:bottom w:val="none" w:sz="0" w:space="0" w:color="auto"/>
                    <w:right w:val="none" w:sz="0" w:space="0" w:color="auto"/>
                  </w:divBdr>
                </w:div>
                <w:div w:id="593318361">
                  <w:marLeft w:val="0"/>
                  <w:marRight w:val="0"/>
                  <w:marTop w:val="0"/>
                  <w:marBottom w:val="0"/>
                  <w:divBdr>
                    <w:top w:val="none" w:sz="0" w:space="0" w:color="auto"/>
                    <w:left w:val="none" w:sz="0" w:space="0" w:color="auto"/>
                    <w:bottom w:val="none" w:sz="0" w:space="0" w:color="auto"/>
                    <w:right w:val="none" w:sz="0" w:space="0" w:color="auto"/>
                  </w:divBdr>
                </w:div>
                <w:div w:id="5928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D405-3E5D-4BD3-9AEE-955EC801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2023-08-24T07:40:00Z</dcterms:created>
  <dcterms:modified xsi:type="dcterms:W3CDTF">2023-08-24T07:40:00Z</dcterms:modified>
</cp:coreProperties>
</file>