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2831" w:rsidRPr="00017643" w:rsidRDefault="00017643" w:rsidP="00017643">
      <w:pPr>
        <w:jc w:val="center"/>
        <w:rPr>
          <w:sz w:val="28"/>
          <w:szCs w:val="28"/>
        </w:rPr>
      </w:pPr>
      <w:bookmarkStart w:id="0" w:name="_GoBack"/>
      <w:bookmarkEnd w:id="0"/>
      <w:r w:rsidRPr="00017643">
        <w:rPr>
          <w:rFonts w:hint="eastAsia"/>
          <w:sz w:val="28"/>
          <w:szCs w:val="28"/>
        </w:rPr>
        <w:t>上古</w:t>
      </w:r>
      <w:r w:rsidR="009349F0">
        <w:rPr>
          <w:rFonts w:hint="eastAsia"/>
          <w:sz w:val="28"/>
          <w:szCs w:val="28"/>
        </w:rPr>
        <w:t>漢</w:t>
      </w:r>
      <w:r w:rsidRPr="00017643">
        <w:rPr>
          <w:rFonts w:hint="eastAsia"/>
          <w:sz w:val="28"/>
          <w:szCs w:val="28"/>
        </w:rPr>
        <w:t>語における「何」の</w:t>
      </w:r>
      <w:r w:rsidR="00DA0460">
        <w:rPr>
          <w:rFonts w:hint="eastAsia"/>
          <w:sz w:val="28"/>
          <w:szCs w:val="28"/>
        </w:rPr>
        <w:t>意味</w:t>
      </w:r>
      <w:r w:rsidRPr="00017643">
        <w:rPr>
          <w:rFonts w:hint="eastAsia"/>
          <w:sz w:val="28"/>
          <w:szCs w:val="28"/>
        </w:rPr>
        <w:t>に</w:t>
      </w:r>
      <w:r w:rsidR="009349F0">
        <w:rPr>
          <w:rFonts w:hint="eastAsia"/>
          <w:sz w:val="28"/>
          <w:szCs w:val="28"/>
        </w:rPr>
        <w:t>關</w:t>
      </w:r>
      <w:r w:rsidRPr="00017643">
        <w:rPr>
          <w:rFonts w:hint="eastAsia"/>
          <w:sz w:val="28"/>
          <w:szCs w:val="28"/>
        </w:rPr>
        <w:t>する</w:t>
      </w:r>
      <w:r w:rsidR="009349F0">
        <w:rPr>
          <w:rFonts w:hint="eastAsia"/>
          <w:sz w:val="28"/>
          <w:szCs w:val="28"/>
        </w:rPr>
        <w:t>覺</w:t>
      </w:r>
      <w:r w:rsidRPr="00017643">
        <w:rPr>
          <w:rFonts w:hint="eastAsia"/>
          <w:sz w:val="28"/>
          <w:szCs w:val="28"/>
        </w:rPr>
        <w:t>書</w:t>
      </w:r>
    </w:p>
    <w:p w:rsidR="00017643" w:rsidRPr="007645F6" w:rsidRDefault="00017643"/>
    <w:p w:rsidR="00017643" w:rsidRDefault="00017643" w:rsidP="00017643">
      <w:pPr>
        <w:ind w:leftChars="3400" w:left="7140"/>
      </w:pPr>
      <w:r>
        <w:rPr>
          <w:rFonts w:hint="eastAsia"/>
        </w:rPr>
        <w:t>陶安あんど</w:t>
      </w:r>
    </w:p>
    <w:p w:rsidR="00017643" w:rsidRDefault="00017643"/>
    <w:p w:rsidR="00017643" w:rsidRDefault="00017643"/>
    <w:p w:rsidR="007645F6" w:rsidRDefault="009349F0" w:rsidP="00017643">
      <w:pPr>
        <w:ind w:firstLineChars="100" w:firstLine="210"/>
      </w:pPr>
      <w:r>
        <w:rPr>
          <w:rFonts w:hint="eastAsia"/>
        </w:rPr>
        <w:t>漢</w:t>
      </w:r>
      <w:r w:rsidR="00017643">
        <w:rPr>
          <w:rFonts w:hint="eastAsia"/>
        </w:rPr>
        <w:t>文の世界では、「何」と「何如」</w:t>
      </w:r>
      <w:r w:rsidR="00567CBE">
        <w:rPr>
          <w:rFonts w:hint="eastAsia"/>
        </w:rPr>
        <w:t>もしくは</w:t>
      </w:r>
      <w:r w:rsidR="00017643">
        <w:rPr>
          <w:rFonts w:hint="eastAsia"/>
        </w:rPr>
        <w:t>「如何」は、明確に</w:t>
      </w:r>
      <w:r>
        <w:rPr>
          <w:rFonts w:hint="eastAsia"/>
        </w:rPr>
        <w:t>區</w:t>
      </w:r>
      <w:r w:rsidR="00017643">
        <w:rPr>
          <w:rFonts w:hint="eastAsia"/>
        </w:rPr>
        <w:t>別される。「何」は、基本的に「なに」と</w:t>
      </w:r>
      <w:r>
        <w:rPr>
          <w:rFonts w:hint="eastAsia"/>
        </w:rPr>
        <w:t>讀</w:t>
      </w:r>
      <w:r w:rsidR="00017643">
        <w:rPr>
          <w:rFonts w:hint="eastAsia"/>
        </w:rPr>
        <w:t>まれ、「何如」や「如何」には、「いかん」や「いかん</w:t>
      </w:r>
      <w:r w:rsidR="000F6781">
        <w:rPr>
          <w:rFonts w:hint="eastAsia"/>
        </w:rPr>
        <w:t>せん</w:t>
      </w:r>
      <w:r w:rsidR="00017643">
        <w:rPr>
          <w:rFonts w:hint="eastAsia"/>
        </w:rPr>
        <w:t>」という</w:t>
      </w:r>
      <w:r>
        <w:rPr>
          <w:rFonts w:hint="eastAsia"/>
        </w:rPr>
        <w:t>讀</w:t>
      </w:r>
      <w:r w:rsidR="00017643">
        <w:rPr>
          <w:rFonts w:hint="eastAsia"/>
        </w:rPr>
        <w:t>み方が使われる</w:t>
      </w:r>
      <w:r w:rsidR="00017643">
        <w:rPr>
          <w:rStyle w:val="a5"/>
        </w:rPr>
        <w:endnoteReference w:id="1"/>
      </w:r>
      <w:r w:rsidR="00017643">
        <w:rPr>
          <w:rFonts w:hint="eastAsia"/>
        </w:rPr>
        <w:t>。それは、訓</w:t>
      </w:r>
      <w:r>
        <w:rPr>
          <w:rFonts w:hint="eastAsia"/>
        </w:rPr>
        <w:t>讀</w:t>
      </w:r>
      <w:r w:rsidR="00017643">
        <w:rPr>
          <w:rFonts w:hint="eastAsia"/>
        </w:rPr>
        <w:t>の</w:t>
      </w:r>
      <w:r>
        <w:rPr>
          <w:rFonts w:hint="eastAsia"/>
        </w:rPr>
        <w:t>單</w:t>
      </w:r>
      <w:r w:rsidR="00017643">
        <w:rPr>
          <w:rFonts w:hint="eastAsia"/>
        </w:rPr>
        <w:t>なる習わしというよりも、古</w:t>
      </w:r>
      <w:r>
        <w:rPr>
          <w:rFonts w:hint="eastAsia"/>
        </w:rPr>
        <w:t>漢</w:t>
      </w:r>
      <w:r w:rsidR="00017643">
        <w:rPr>
          <w:rFonts w:hint="eastAsia"/>
        </w:rPr>
        <w:t>語における意味上の差異を巧みに表現している。</w:t>
      </w:r>
      <w:r w:rsidR="007645F6">
        <w:rPr>
          <w:rFonts w:hint="eastAsia"/>
        </w:rPr>
        <w:t>つまり、「何」が基本的に事物を尋ねるために使われるのに</w:t>
      </w:r>
      <w:r>
        <w:rPr>
          <w:rFonts w:hint="eastAsia"/>
        </w:rPr>
        <w:t>對</w:t>
      </w:r>
      <w:r w:rsidR="007645F6">
        <w:rPr>
          <w:rFonts w:hint="eastAsia"/>
        </w:rPr>
        <w:t>して、「何如」や「如何」は性質・</w:t>
      </w:r>
      <w:r>
        <w:rPr>
          <w:rFonts w:hint="eastAsia"/>
        </w:rPr>
        <w:t>狀</w:t>
      </w:r>
      <w:r w:rsidR="007645F6">
        <w:rPr>
          <w:rFonts w:hint="eastAsia"/>
        </w:rPr>
        <w:t>態もしくは方法、つまり事物がどうであるか、もしくはそれをどうするかという意味を表す。</w:t>
      </w:r>
    </w:p>
    <w:p w:rsidR="007645F6" w:rsidRDefault="00017643" w:rsidP="00017643">
      <w:pPr>
        <w:ind w:firstLineChars="100" w:firstLine="210"/>
      </w:pPr>
      <w:r w:rsidRPr="00017643">
        <w:rPr>
          <w:rFonts w:ascii="ＭＳ 明朝" w:hAnsi="ＭＳ 明朝" w:hint="eastAsia"/>
        </w:rPr>
        <w:t>楊伯峻</w:t>
      </w:r>
      <w:r>
        <w:rPr>
          <w:rFonts w:ascii="ＭＳ 明朝" w:hAnsi="ＭＳ 明朝" w:hint="eastAsia"/>
        </w:rPr>
        <w:t>は、</w:t>
      </w:r>
      <w:r w:rsidR="00567CBE">
        <w:rPr>
          <w:rFonts w:ascii="ＭＳ 明朝" w:hAnsi="ＭＳ 明朝" w:hint="eastAsia"/>
        </w:rPr>
        <w:t>文法の視点から、</w:t>
      </w:r>
      <w:r>
        <w:rPr>
          <w:rFonts w:hint="eastAsia"/>
        </w:rPr>
        <w:t>「何」</w:t>
      </w:r>
      <w:r w:rsidR="007645F6">
        <w:rPr>
          <w:rFonts w:hint="eastAsia"/>
        </w:rPr>
        <w:t>の使い方を次の三種</w:t>
      </w:r>
      <w:r w:rsidR="00567CBE">
        <w:rPr>
          <w:rFonts w:hint="eastAsia"/>
        </w:rPr>
        <w:t>類</w:t>
      </w:r>
      <w:r w:rsidR="007645F6">
        <w:rPr>
          <w:rFonts w:hint="eastAsia"/>
        </w:rPr>
        <w:t>に纏める。</w:t>
      </w:r>
    </w:p>
    <w:p w:rsidR="007645F6" w:rsidRDefault="007645F6" w:rsidP="007645F6">
      <w:pPr>
        <w:ind w:leftChars="100" w:left="840" w:hangingChars="300" w:hanging="630"/>
        <w:rPr>
          <w:rFonts w:ascii="ＭＳ 明朝" w:hAnsi="ＭＳ 明朝"/>
        </w:rPr>
      </w:pPr>
      <w:r>
        <w:rPr>
          <w:rFonts w:hint="eastAsia"/>
        </w:rPr>
        <w:t>（一）「何」は、「代詞」（</w:t>
      </w:r>
      <w:r w:rsidR="00567CBE">
        <w:rPr>
          <w:rFonts w:ascii="SimSun" w:eastAsia="SimSun" w:hAnsi="SimSun" w:hint="eastAsia"/>
        </w:rPr>
        <w:t>≈</w:t>
      </w:r>
      <w:r>
        <w:rPr>
          <w:rFonts w:hint="eastAsia"/>
        </w:rPr>
        <w:t>代名詞）として文の</w:t>
      </w:r>
      <w:r w:rsidR="009349F0">
        <w:rPr>
          <w:rFonts w:hint="eastAsia"/>
        </w:rPr>
        <w:t>獨</w:t>
      </w:r>
      <w:r>
        <w:rPr>
          <w:rFonts w:hint="eastAsia"/>
        </w:rPr>
        <w:t>立した「謂語」（述語）・述部の中の「</w:t>
      </w:r>
      <w:r w:rsidR="009349F0">
        <w:rPr>
          <w:rFonts w:hint="eastAsia"/>
        </w:rPr>
        <w:t>賓</w:t>
      </w:r>
      <w:r>
        <w:rPr>
          <w:rFonts w:hint="eastAsia"/>
        </w:rPr>
        <w:t>語」（目的語）及び稀には文の「主語」となり得る。それぞれについて、次のように</w:t>
      </w:r>
      <w:r w:rsidRPr="00017643">
        <w:rPr>
          <w:rFonts w:ascii="ＭＳ 明朝" w:hAnsi="ＭＳ 明朝" w:hint="eastAsia"/>
        </w:rPr>
        <w:t>楊伯峻</w:t>
      </w:r>
      <w:r>
        <w:rPr>
          <w:rFonts w:ascii="ＭＳ 明朝" w:hAnsi="ＭＳ 明朝" w:hint="eastAsia"/>
        </w:rPr>
        <w:t>が</w:t>
      </w:r>
      <w:r w:rsidR="009349F0">
        <w:rPr>
          <w:rFonts w:ascii="ＭＳ 明朝" w:hAnsi="ＭＳ 明朝" w:hint="eastAsia"/>
        </w:rPr>
        <w:t>擧</w:t>
      </w:r>
      <w:r>
        <w:rPr>
          <w:rFonts w:ascii="ＭＳ 明朝" w:hAnsi="ＭＳ 明朝" w:hint="eastAsia"/>
        </w:rPr>
        <w:t>げた例文の中から一つのみ</w:t>
      </w:r>
      <w:r w:rsidR="009349F0">
        <w:rPr>
          <w:rFonts w:ascii="ＭＳ 明朝" w:hAnsi="ＭＳ 明朝" w:hint="eastAsia"/>
        </w:rPr>
        <w:t>揭</w:t>
      </w:r>
      <w:r>
        <w:rPr>
          <w:rFonts w:ascii="ＭＳ 明朝" w:hAnsi="ＭＳ 明朝" w:hint="eastAsia"/>
        </w:rPr>
        <w:t>げる。</w:t>
      </w:r>
    </w:p>
    <w:p w:rsidR="007645F6" w:rsidRDefault="007645F6" w:rsidP="007645F6">
      <w:pPr>
        <w:ind w:leftChars="400" w:left="840"/>
        <w:rPr>
          <w:rFonts w:ascii="ＭＳ 明朝" w:hAnsi="ＭＳ 明朝"/>
          <w:lang w:eastAsia="zh-CN"/>
        </w:rPr>
      </w:pPr>
      <w:r>
        <w:rPr>
          <w:rFonts w:hint="eastAsia"/>
        </w:rPr>
        <w:t>①「謂語」：</w:t>
      </w:r>
      <w:r w:rsidRPr="007645F6">
        <w:rPr>
          <w:rFonts w:ascii="ＭＳ 明朝" w:hAnsi="ＭＳ 明朝" w:hint="eastAsia"/>
          <w:lang w:eastAsia="zh-CN"/>
        </w:rPr>
        <w:t>所以然</w:t>
      </w:r>
      <w:r w:rsidR="009349F0">
        <w:rPr>
          <w:rFonts w:ascii="ＭＳ 明朝" w:hAnsi="ＭＳ 明朝" w:hint="eastAsia"/>
          <w:lang w:eastAsia="zh-CN"/>
        </w:rPr>
        <w:t>者</w:t>
      </w:r>
      <w:r w:rsidRPr="007645F6">
        <w:rPr>
          <w:rFonts w:ascii="ＭＳ 明朝" w:hAnsi="ＭＳ 明朝" w:hint="eastAsia"/>
          <w:lang w:eastAsia="zh-CN"/>
        </w:rPr>
        <w:t>何？水土異也。（</w:t>
      </w:r>
      <w:r w:rsidR="00F42EE0">
        <w:rPr>
          <w:rFonts w:ascii="ＭＳ 明朝" w:hAnsi="ＭＳ 明朝" w:hint="eastAsia"/>
          <w:lang w:eastAsia="zh-CN"/>
        </w:rPr>
        <w:t>『</w:t>
      </w:r>
      <w:r w:rsidRPr="007645F6">
        <w:rPr>
          <w:rFonts w:ascii="ＭＳ 明朝" w:hAnsi="ＭＳ 明朝" w:hint="eastAsia"/>
          <w:lang w:eastAsia="zh-CN"/>
        </w:rPr>
        <w:t>晏子春秋</w:t>
      </w:r>
      <w:r w:rsidR="00F42EE0">
        <w:rPr>
          <w:rFonts w:ascii="ＭＳ 明朝" w:hAnsi="ＭＳ 明朝" w:hint="eastAsia"/>
          <w:lang w:eastAsia="zh-CN"/>
        </w:rPr>
        <w:t>』</w:t>
      </w:r>
      <w:r w:rsidRPr="007645F6">
        <w:rPr>
          <w:rFonts w:ascii="ＭＳ 明朝" w:hAnsi="ＭＳ 明朝" w:hint="eastAsia"/>
          <w:lang w:eastAsia="zh-CN"/>
        </w:rPr>
        <w:t>内篇雜下）</w:t>
      </w:r>
    </w:p>
    <w:p w:rsidR="007645F6" w:rsidRDefault="007645F6" w:rsidP="007645F6">
      <w:pPr>
        <w:ind w:leftChars="950" w:left="1995"/>
        <w:rPr>
          <w:rFonts w:ascii="ＭＳ 明朝" w:hAnsi="ＭＳ 明朝"/>
        </w:rPr>
      </w:pPr>
      <w:r w:rsidRPr="007645F6">
        <w:rPr>
          <w:rFonts w:ascii="ＭＳ 明朝" w:hAnsi="ＭＳ 明朝" w:hint="eastAsia"/>
        </w:rPr>
        <w:t>然</w:t>
      </w:r>
      <w:r>
        <w:rPr>
          <w:rFonts w:ascii="ＭＳ 明朝" w:hAnsi="ＭＳ 明朝" w:hint="eastAsia"/>
        </w:rPr>
        <w:t>らしむる</w:t>
      </w:r>
      <w:r w:rsidRPr="007645F6">
        <w:rPr>
          <w:rFonts w:ascii="ＭＳ 明朝" w:hAnsi="ＭＳ 明朝" w:hint="eastAsia"/>
        </w:rPr>
        <w:t>所以</w:t>
      </w:r>
      <w:r>
        <w:rPr>
          <w:rFonts w:ascii="ＭＳ 明朝" w:hAnsi="ＭＳ 明朝" w:hint="eastAsia"/>
        </w:rPr>
        <w:t>は</w:t>
      </w:r>
      <w:r w:rsidRPr="007645F6">
        <w:rPr>
          <w:rFonts w:ascii="ＭＳ 明朝" w:hAnsi="ＭＳ 明朝" w:hint="eastAsia"/>
        </w:rPr>
        <w:t>何</w:t>
      </w:r>
      <w:r>
        <w:rPr>
          <w:rFonts w:ascii="ＭＳ 明朝" w:hAnsi="ＭＳ 明朝" w:hint="eastAsia"/>
        </w:rPr>
        <w:t>ぞや。</w:t>
      </w:r>
      <w:r w:rsidRPr="007645F6">
        <w:rPr>
          <w:rFonts w:ascii="ＭＳ 明朝" w:hAnsi="ＭＳ 明朝" w:hint="eastAsia"/>
        </w:rPr>
        <w:t>水土異</w:t>
      </w:r>
      <w:r>
        <w:rPr>
          <w:rFonts w:ascii="ＭＳ 明朝" w:hAnsi="ＭＳ 明朝" w:hint="eastAsia"/>
        </w:rPr>
        <w:t>なれば</w:t>
      </w:r>
      <w:r w:rsidRPr="007645F6">
        <w:rPr>
          <w:rFonts w:ascii="ＭＳ 明朝" w:hAnsi="ＭＳ 明朝" w:hint="eastAsia"/>
        </w:rPr>
        <w:t>也。</w:t>
      </w:r>
    </w:p>
    <w:p w:rsidR="007645F6" w:rsidRDefault="007645F6" w:rsidP="007645F6">
      <w:pPr>
        <w:ind w:leftChars="400" w:left="1995" w:hangingChars="550" w:hanging="1155"/>
      </w:pPr>
      <w:r>
        <w:rPr>
          <w:rFonts w:ascii="ＭＳ 明朝" w:hAnsi="ＭＳ 明朝" w:hint="eastAsia"/>
        </w:rPr>
        <w:t>②「</w:t>
      </w:r>
      <w:r w:rsidR="009349F0">
        <w:rPr>
          <w:rFonts w:hint="eastAsia"/>
        </w:rPr>
        <w:t>賓</w:t>
      </w:r>
      <w:r>
        <w:rPr>
          <w:rFonts w:hint="eastAsia"/>
        </w:rPr>
        <w:t>語」：</w:t>
      </w:r>
      <w:r w:rsidRPr="007645F6">
        <w:rPr>
          <w:rFonts w:hint="eastAsia"/>
        </w:rPr>
        <w:t>孟嘗君曰：“客何好？曰：“客無好也”。曰：“客何能？”曰：“客無能。（</w:t>
      </w:r>
      <w:r w:rsidR="00F42EE0">
        <w:rPr>
          <w:rFonts w:hint="eastAsia"/>
        </w:rPr>
        <w:t>『</w:t>
      </w:r>
      <w:r w:rsidRPr="007645F6">
        <w:rPr>
          <w:rFonts w:hint="eastAsia"/>
        </w:rPr>
        <w:t>戰國策</w:t>
      </w:r>
      <w:r w:rsidR="00F42EE0">
        <w:rPr>
          <w:rFonts w:hint="eastAsia"/>
        </w:rPr>
        <w:t>』</w:t>
      </w:r>
      <w:r w:rsidRPr="007645F6">
        <w:rPr>
          <w:rFonts w:hint="eastAsia"/>
        </w:rPr>
        <w:t>齊策四）</w:t>
      </w:r>
    </w:p>
    <w:p w:rsidR="007645F6" w:rsidRDefault="007645F6" w:rsidP="007645F6">
      <w:pPr>
        <w:ind w:leftChars="950" w:left="1995"/>
        <w:rPr>
          <w:rFonts w:ascii="ＭＳ 明朝" w:hAnsi="ＭＳ 明朝"/>
        </w:rPr>
      </w:pPr>
      <w:r w:rsidRPr="007645F6">
        <w:rPr>
          <w:rFonts w:ascii="ＭＳ 明朝" w:hAnsi="ＭＳ 明朝" w:hint="eastAsia"/>
        </w:rPr>
        <w:t>孟嘗君曰</w:t>
      </w:r>
      <w:r>
        <w:rPr>
          <w:rFonts w:ascii="ＭＳ 明朝" w:hAnsi="ＭＳ 明朝" w:hint="eastAsia"/>
        </w:rPr>
        <w:t>わく、</w:t>
      </w:r>
      <w:r w:rsidRPr="007645F6">
        <w:rPr>
          <w:rFonts w:ascii="ＭＳ 明朝" w:hAnsi="ＭＳ 明朝" w:hint="eastAsia"/>
        </w:rPr>
        <w:t>客</w:t>
      </w:r>
      <w:r w:rsidR="00A51130">
        <w:rPr>
          <w:rFonts w:ascii="ＭＳ 明朝" w:hAnsi="ＭＳ 明朝" w:hint="eastAsia"/>
          <w:lang w:val="de-DE"/>
        </w:rPr>
        <w:t>、</w:t>
      </w:r>
      <w:r w:rsidRPr="007645F6">
        <w:rPr>
          <w:rFonts w:ascii="ＭＳ 明朝" w:hAnsi="ＭＳ 明朝" w:hint="eastAsia"/>
        </w:rPr>
        <w:t>何</w:t>
      </w:r>
      <w:r>
        <w:rPr>
          <w:rFonts w:ascii="ＭＳ 明朝" w:hAnsi="ＭＳ 明朝" w:hint="eastAsia"/>
        </w:rPr>
        <w:t>をや</w:t>
      </w:r>
      <w:r w:rsidRPr="007645F6">
        <w:rPr>
          <w:rFonts w:ascii="ＭＳ 明朝" w:hAnsi="ＭＳ 明朝" w:hint="eastAsia"/>
        </w:rPr>
        <w:t>好</w:t>
      </w:r>
      <w:r>
        <w:rPr>
          <w:rFonts w:ascii="ＭＳ 明朝" w:hAnsi="ＭＳ 明朝" w:hint="eastAsia"/>
        </w:rPr>
        <w:t>む</w:t>
      </w:r>
      <w:r w:rsidR="00A51130">
        <w:rPr>
          <w:rFonts w:ascii="ＭＳ 明朝" w:hAnsi="ＭＳ 明朝" w:hint="eastAsia"/>
        </w:rPr>
        <w:t>、と</w:t>
      </w:r>
      <w:r>
        <w:rPr>
          <w:rFonts w:ascii="ＭＳ 明朝" w:hAnsi="ＭＳ 明朝" w:hint="eastAsia"/>
        </w:rPr>
        <w:t>。</w:t>
      </w:r>
      <w:r w:rsidRPr="007645F6">
        <w:rPr>
          <w:rFonts w:ascii="ＭＳ 明朝" w:hAnsi="ＭＳ 明朝" w:hint="eastAsia"/>
        </w:rPr>
        <w:t>曰</w:t>
      </w:r>
      <w:r>
        <w:rPr>
          <w:rFonts w:ascii="ＭＳ 明朝" w:hAnsi="ＭＳ 明朝" w:hint="eastAsia"/>
        </w:rPr>
        <w:t>わく、</w:t>
      </w:r>
      <w:r w:rsidRPr="007645F6">
        <w:rPr>
          <w:rFonts w:ascii="ＭＳ 明朝" w:hAnsi="ＭＳ 明朝" w:hint="eastAsia"/>
        </w:rPr>
        <w:t>客</w:t>
      </w:r>
      <w:r>
        <w:rPr>
          <w:rFonts w:ascii="ＭＳ 明朝" w:hAnsi="ＭＳ 明朝" w:hint="eastAsia"/>
        </w:rPr>
        <w:t>、</w:t>
      </w:r>
      <w:r w:rsidRPr="007645F6">
        <w:rPr>
          <w:rFonts w:ascii="ＭＳ 明朝" w:hAnsi="ＭＳ 明朝" w:hint="eastAsia"/>
        </w:rPr>
        <w:t>好</w:t>
      </w:r>
      <w:r>
        <w:rPr>
          <w:rFonts w:ascii="ＭＳ 明朝" w:hAnsi="ＭＳ 明朝" w:hint="eastAsia"/>
        </w:rPr>
        <w:t>む</w:t>
      </w:r>
      <w:r w:rsidRPr="007645F6">
        <w:rPr>
          <w:rFonts w:ascii="ＭＳ 明朝" w:hAnsi="ＭＳ 明朝" w:hint="eastAsia"/>
        </w:rPr>
        <w:t>無</w:t>
      </w:r>
      <w:r>
        <w:rPr>
          <w:rFonts w:ascii="ＭＳ 明朝" w:hAnsi="ＭＳ 明朝" w:hint="eastAsia"/>
        </w:rPr>
        <w:t>き</w:t>
      </w:r>
      <w:r w:rsidRPr="007645F6">
        <w:rPr>
          <w:rFonts w:ascii="ＭＳ 明朝" w:hAnsi="ＭＳ 明朝" w:hint="eastAsia"/>
        </w:rPr>
        <w:t>也</w:t>
      </w:r>
      <w:r w:rsidR="00A51130">
        <w:rPr>
          <w:rFonts w:ascii="ＭＳ 明朝" w:hAnsi="ＭＳ 明朝" w:hint="eastAsia"/>
        </w:rPr>
        <w:t>、と</w:t>
      </w:r>
      <w:r w:rsidRPr="007645F6">
        <w:rPr>
          <w:rFonts w:ascii="ＭＳ 明朝" w:hAnsi="ＭＳ 明朝" w:hint="eastAsia"/>
        </w:rPr>
        <w:t>。曰</w:t>
      </w:r>
      <w:r>
        <w:rPr>
          <w:rFonts w:ascii="ＭＳ 明朝" w:hAnsi="ＭＳ 明朝" w:hint="eastAsia"/>
        </w:rPr>
        <w:t>わく、</w:t>
      </w:r>
      <w:r w:rsidRPr="007645F6">
        <w:rPr>
          <w:rFonts w:ascii="ＭＳ 明朝" w:hAnsi="ＭＳ 明朝" w:hint="eastAsia"/>
        </w:rPr>
        <w:t>客</w:t>
      </w:r>
      <w:r>
        <w:rPr>
          <w:rFonts w:ascii="ＭＳ 明朝" w:hAnsi="ＭＳ 明朝" w:hint="eastAsia"/>
        </w:rPr>
        <w:t>、</w:t>
      </w:r>
      <w:r w:rsidRPr="007645F6">
        <w:rPr>
          <w:rFonts w:ascii="ＭＳ 明朝" w:hAnsi="ＭＳ 明朝" w:hint="eastAsia"/>
        </w:rPr>
        <w:t>何</w:t>
      </w:r>
      <w:r>
        <w:rPr>
          <w:rFonts w:ascii="ＭＳ 明朝" w:hAnsi="ＭＳ 明朝" w:hint="eastAsia"/>
        </w:rPr>
        <w:t>をや</w:t>
      </w:r>
      <w:r>
        <w:rPr>
          <w:rFonts w:ascii="ＭＳ 明朝" w:hAnsi="ＭＳ 明朝"/>
        </w:rPr>
        <w:ruby>
          <w:rubyPr>
            <w:rubyAlign w:val="distributeSpace"/>
            <w:hps w:val="10"/>
            <w:hpsRaise w:val="18"/>
            <w:hpsBaseText w:val="21"/>
            <w:lid w:val="ja-JP"/>
          </w:rubyPr>
          <w:rt>
            <w:r w:rsidR="007645F6" w:rsidRPr="007645F6">
              <w:rPr>
                <w:rFonts w:ascii="ＭＳ 明朝" w:hAnsi="ＭＳ 明朝"/>
                <w:sz w:val="10"/>
              </w:rPr>
              <w:t>よ</w:t>
            </w:r>
          </w:rt>
          <w:rubyBase>
            <w:r w:rsidR="007645F6">
              <w:rPr>
                <w:rFonts w:ascii="ＭＳ 明朝" w:hAnsi="ＭＳ 明朝"/>
              </w:rPr>
              <w:t>能</w:t>
            </w:r>
          </w:rubyBase>
        </w:ruby>
      </w:r>
      <w:r>
        <w:rPr>
          <w:rFonts w:ascii="ＭＳ 明朝" w:hAnsi="ＭＳ 明朝" w:hint="eastAsia"/>
        </w:rPr>
        <w:t>くする</w:t>
      </w:r>
      <w:r w:rsidR="00A51130">
        <w:rPr>
          <w:rFonts w:ascii="ＭＳ 明朝" w:hAnsi="ＭＳ 明朝" w:hint="eastAsia"/>
        </w:rPr>
        <w:t>、と</w:t>
      </w:r>
      <w:r>
        <w:rPr>
          <w:rFonts w:ascii="ＭＳ 明朝" w:hAnsi="ＭＳ 明朝" w:hint="eastAsia"/>
        </w:rPr>
        <w:t>。</w:t>
      </w:r>
      <w:r w:rsidRPr="007645F6">
        <w:rPr>
          <w:rFonts w:ascii="ＭＳ 明朝" w:hAnsi="ＭＳ 明朝" w:hint="eastAsia"/>
        </w:rPr>
        <w:t>曰</w:t>
      </w:r>
      <w:r>
        <w:rPr>
          <w:rFonts w:ascii="ＭＳ 明朝" w:hAnsi="ＭＳ 明朝" w:hint="eastAsia"/>
        </w:rPr>
        <w:t>わく、</w:t>
      </w:r>
      <w:r w:rsidRPr="007645F6">
        <w:rPr>
          <w:rFonts w:ascii="ＭＳ 明朝" w:hAnsi="ＭＳ 明朝" w:hint="eastAsia"/>
        </w:rPr>
        <w:t>客</w:t>
      </w:r>
      <w:r>
        <w:rPr>
          <w:rFonts w:ascii="ＭＳ 明朝" w:hAnsi="ＭＳ 明朝" w:hint="eastAsia"/>
        </w:rPr>
        <w:t>、</w:t>
      </w:r>
      <w:r w:rsidRPr="007645F6">
        <w:rPr>
          <w:rFonts w:ascii="ＭＳ 明朝" w:hAnsi="ＭＳ 明朝" w:hint="eastAsia"/>
        </w:rPr>
        <w:t>能</w:t>
      </w:r>
      <w:r>
        <w:rPr>
          <w:rFonts w:ascii="ＭＳ 明朝" w:hAnsi="ＭＳ 明朝" w:hint="eastAsia"/>
        </w:rPr>
        <w:t>くする</w:t>
      </w:r>
      <w:r w:rsidRPr="007645F6">
        <w:rPr>
          <w:rFonts w:ascii="ＭＳ 明朝" w:hAnsi="ＭＳ 明朝" w:hint="eastAsia"/>
        </w:rPr>
        <w:t>無</w:t>
      </w:r>
      <w:r>
        <w:rPr>
          <w:rFonts w:ascii="ＭＳ 明朝" w:hAnsi="ＭＳ 明朝" w:hint="eastAsia"/>
        </w:rPr>
        <w:t>し、と</w:t>
      </w:r>
      <w:r w:rsidRPr="007645F6">
        <w:rPr>
          <w:rFonts w:ascii="ＭＳ 明朝" w:hAnsi="ＭＳ 明朝" w:hint="eastAsia"/>
        </w:rPr>
        <w:t>。</w:t>
      </w:r>
    </w:p>
    <w:p w:rsidR="007645F6" w:rsidRDefault="007645F6" w:rsidP="007645F6">
      <w:pPr>
        <w:ind w:leftChars="400" w:left="1995" w:hangingChars="550" w:hanging="1155"/>
        <w:rPr>
          <w:rFonts w:ascii="ＭＳ 明朝" w:hAnsi="ＭＳ 明朝"/>
        </w:rPr>
      </w:pPr>
      <w:r>
        <w:rPr>
          <w:rFonts w:hint="eastAsia"/>
        </w:rPr>
        <w:t>③「主語」：</w:t>
      </w:r>
      <w:r w:rsidRPr="007645F6">
        <w:rPr>
          <w:rFonts w:ascii="ＭＳ 明朝" w:hAnsi="ＭＳ 明朝" w:hint="eastAsia"/>
        </w:rPr>
        <w:t>公笑曰：“子近市，識貴賤乎？”對曰：“</w:t>
      </w:r>
      <w:r w:rsidR="009349F0">
        <w:rPr>
          <w:rFonts w:ascii="ＭＳ 明朝" w:hAnsi="ＭＳ 明朝" w:hint="eastAsia"/>
        </w:rPr>
        <w:t>既</w:t>
      </w:r>
      <w:r w:rsidRPr="007645F6">
        <w:rPr>
          <w:rFonts w:ascii="ＭＳ 明朝" w:hAnsi="ＭＳ 明朝" w:hint="eastAsia"/>
        </w:rPr>
        <w:t>利之，敢不識乎？”公曰：“何貴？何賤？”（</w:t>
      </w:r>
      <w:r w:rsidR="00F42EE0">
        <w:rPr>
          <w:rFonts w:ascii="ＭＳ 明朝" w:hAnsi="ＭＳ 明朝" w:hint="eastAsia"/>
        </w:rPr>
        <w:t>『</w:t>
      </w:r>
      <w:r w:rsidRPr="007645F6">
        <w:rPr>
          <w:rFonts w:ascii="ＭＳ 明朝" w:hAnsi="ＭＳ 明朝" w:hint="eastAsia"/>
        </w:rPr>
        <w:t>左傳</w:t>
      </w:r>
      <w:r w:rsidR="00F42EE0">
        <w:rPr>
          <w:rFonts w:ascii="ＭＳ 明朝" w:hAnsi="ＭＳ 明朝" w:hint="eastAsia"/>
        </w:rPr>
        <w:t>』</w:t>
      </w:r>
      <w:r w:rsidRPr="007645F6">
        <w:rPr>
          <w:rFonts w:ascii="ＭＳ 明朝" w:hAnsi="ＭＳ 明朝" w:hint="eastAsia"/>
        </w:rPr>
        <w:t>昭公三年）</w:t>
      </w:r>
    </w:p>
    <w:p w:rsidR="007645F6" w:rsidRPr="007645F6" w:rsidRDefault="007645F6" w:rsidP="007645F6">
      <w:pPr>
        <w:ind w:leftChars="950" w:left="1995"/>
        <w:rPr>
          <w:rFonts w:ascii="ＭＳ 明朝" w:hAnsi="ＭＳ 明朝"/>
        </w:rPr>
      </w:pPr>
      <w:r w:rsidRPr="007645F6">
        <w:rPr>
          <w:rFonts w:hint="eastAsia"/>
        </w:rPr>
        <w:t>公笑</w:t>
      </w:r>
      <w:r>
        <w:rPr>
          <w:rFonts w:hint="eastAsia"/>
        </w:rPr>
        <w:t>いて</w:t>
      </w:r>
      <w:r w:rsidRPr="007645F6">
        <w:rPr>
          <w:rFonts w:hint="eastAsia"/>
        </w:rPr>
        <w:t>曰</w:t>
      </w:r>
      <w:r>
        <w:rPr>
          <w:rFonts w:hint="eastAsia"/>
        </w:rPr>
        <w:t>わく、</w:t>
      </w:r>
      <w:r w:rsidRPr="007645F6">
        <w:rPr>
          <w:rFonts w:hint="eastAsia"/>
        </w:rPr>
        <w:t>子</w:t>
      </w:r>
      <w:r>
        <w:rPr>
          <w:rFonts w:hint="eastAsia"/>
        </w:rPr>
        <w:t>、</w:t>
      </w:r>
      <w:r w:rsidRPr="007645F6">
        <w:rPr>
          <w:rFonts w:hint="eastAsia"/>
        </w:rPr>
        <w:t>市</w:t>
      </w:r>
      <w:r>
        <w:rPr>
          <w:rFonts w:hint="eastAsia"/>
        </w:rPr>
        <w:t>に</w:t>
      </w:r>
      <w:r w:rsidRPr="007645F6">
        <w:rPr>
          <w:rFonts w:hint="eastAsia"/>
        </w:rPr>
        <w:t>近</w:t>
      </w:r>
      <w:r w:rsidR="002551CE">
        <w:rPr>
          <w:rFonts w:hint="eastAsia"/>
          <w:lang w:val="de-DE"/>
        </w:rPr>
        <w:t>し。</w:t>
      </w:r>
      <w:r w:rsidRPr="007645F6">
        <w:rPr>
          <w:rFonts w:hint="eastAsia"/>
        </w:rPr>
        <w:t>貴賤</w:t>
      </w:r>
      <w:r>
        <w:rPr>
          <w:rFonts w:hint="eastAsia"/>
        </w:rPr>
        <w:t>を</w:t>
      </w:r>
      <w:r w:rsidRPr="007645F6">
        <w:rPr>
          <w:rFonts w:hint="eastAsia"/>
        </w:rPr>
        <w:t>識</w:t>
      </w:r>
      <w:r>
        <w:rPr>
          <w:rFonts w:hint="eastAsia"/>
        </w:rPr>
        <w:t>るか</w:t>
      </w:r>
      <w:r w:rsidR="002551CE">
        <w:rPr>
          <w:rFonts w:hint="eastAsia"/>
        </w:rPr>
        <w:t>、と</w:t>
      </w:r>
      <w:r>
        <w:rPr>
          <w:rFonts w:hint="eastAsia"/>
        </w:rPr>
        <w:t>。</w:t>
      </w:r>
      <w:r w:rsidRPr="007645F6">
        <w:rPr>
          <w:rFonts w:hint="eastAsia"/>
        </w:rPr>
        <w:t>對</w:t>
      </w:r>
      <w:r>
        <w:rPr>
          <w:rFonts w:hint="eastAsia"/>
        </w:rPr>
        <w:t>えて</w:t>
      </w:r>
      <w:r w:rsidRPr="007645F6">
        <w:rPr>
          <w:rFonts w:hint="eastAsia"/>
        </w:rPr>
        <w:t>曰</w:t>
      </w:r>
      <w:r>
        <w:rPr>
          <w:rFonts w:hint="eastAsia"/>
        </w:rPr>
        <w:t>わく、</w:t>
      </w:r>
      <w:r w:rsidR="009349F0">
        <w:rPr>
          <w:rFonts w:hint="eastAsia"/>
        </w:rPr>
        <w:t>既</w:t>
      </w:r>
      <w:r>
        <w:rPr>
          <w:rFonts w:hint="eastAsia"/>
        </w:rPr>
        <w:t>にこれを</w:t>
      </w:r>
      <w:r w:rsidRPr="007645F6">
        <w:rPr>
          <w:rFonts w:hint="eastAsia"/>
        </w:rPr>
        <w:t>利</w:t>
      </w:r>
      <w:r w:rsidR="003E14F4">
        <w:rPr>
          <w:rFonts w:hint="eastAsia"/>
          <w:lang w:val="de-DE"/>
        </w:rPr>
        <w:t>と</w:t>
      </w:r>
      <w:r>
        <w:rPr>
          <w:rFonts w:hint="eastAsia"/>
        </w:rPr>
        <w:t>すれば、</w:t>
      </w:r>
      <w:r w:rsidRPr="007645F6">
        <w:rPr>
          <w:rFonts w:hint="eastAsia"/>
        </w:rPr>
        <w:t>敢</w:t>
      </w:r>
      <w:r>
        <w:rPr>
          <w:rFonts w:hint="eastAsia"/>
        </w:rPr>
        <w:t>えて</w:t>
      </w:r>
      <w:r w:rsidRPr="007645F6">
        <w:rPr>
          <w:rFonts w:hint="eastAsia"/>
        </w:rPr>
        <w:t>識</w:t>
      </w:r>
      <w:r>
        <w:rPr>
          <w:rFonts w:hint="eastAsia"/>
        </w:rPr>
        <w:t>らざ</w:t>
      </w:r>
      <w:r w:rsidR="002551CE">
        <w:rPr>
          <w:rFonts w:hint="eastAsia"/>
        </w:rPr>
        <w:t>らん</w:t>
      </w:r>
      <w:r>
        <w:rPr>
          <w:rFonts w:hint="eastAsia"/>
        </w:rPr>
        <w:t>や</w:t>
      </w:r>
      <w:r w:rsidR="002551CE">
        <w:rPr>
          <w:rFonts w:hint="eastAsia"/>
        </w:rPr>
        <w:t>、と</w:t>
      </w:r>
      <w:r>
        <w:rPr>
          <w:rFonts w:hint="eastAsia"/>
        </w:rPr>
        <w:t>。</w:t>
      </w:r>
      <w:r w:rsidRPr="007645F6">
        <w:rPr>
          <w:rFonts w:hint="eastAsia"/>
        </w:rPr>
        <w:t>公曰</w:t>
      </w:r>
      <w:r>
        <w:rPr>
          <w:rFonts w:hint="eastAsia"/>
        </w:rPr>
        <w:t>わく、</w:t>
      </w:r>
      <w:r w:rsidR="002551CE">
        <w:ruby>
          <w:rubyPr>
            <w:rubyAlign w:val="distributeSpace"/>
            <w:hps w:val="10"/>
            <w:hpsRaise w:val="18"/>
            <w:hpsBaseText w:val="21"/>
            <w:lid w:val="ja-JP"/>
          </w:rubyPr>
          <w:rt>
            <w:r w:rsidR="002551CE" w:rsidRPr="002551CE">
              <w:rPr>
                <w:rFonts w:ascii="ＭＳ 明朝" w:hAnsi="ＭＳ 明朝" w:hint="eastAsia"/>
                <w:sz w:val="10"/>
              </w:rPr>
              <w:t>いづ</w:t>
            </w:r>
          </w:rt>
          <w:rubyBase>
            <w:r w:rsidR="002551CE">
              <w:rPr>
                <w:rFonts w:hint="eastAsia"/>
              </w:rPr>
              <w:t>何</w:t>
            </w:r>
          </w:rubyBase>
        </w:ruby>
      </w:r>
      <w:r w:rsidR="002551CE">
        <w:rPr>
          <w:rFonts w:hint="eastAsia"/>
        </w:rPr>
        <w:t>れ</w:t>
      </w:r>
      <w:r>
        <w:rPr>
          <w:rFonts w:hint="eastAsia"/>
        </w:rPr>
        <w:t>や</w:t>
      </w:r>
      <w:r w:rsidRPr="007645F6">
        <w:rPr>
          <w:rFonts w:hint="eastAsia"/>
        </w:rPr>
        <w:t>貴</w:t>
      </w:r>
      <w:r>
        <w:rPr>
          <w:rFonts w:hint="eastAsia"/>
        </w:rPr>
        <w:t>き、</w:t>
      </w:r>
      <w:r w:rsidRPr="007645F6">
        <w:rPr>
          <w:rFonts w:hint="eastAsia"/>
        </w:rPr>
        <w:t>何</w:t>
      </w:r>
      <w:r w:rsidR="002551CE">
        <w:rPr>
          <w:rFonts w:hint="eastAsia"/>
        </w:rPr>
        <w:t>れ</w:t>
      </w:r>
      <w:r>
        <w:rPr>
          <w:rFonts w:hint="eastAsia"/>
        </w:rPr>
        <w:t>や</w:t>
      </w:r>
      <w:r w:rsidRPr="007645F6">
        <w:rPr>
          <w:rFonts w:hint="eastAsia"/>
        </w:rPr>
        <w:t>賤</w:t>
      </w:r>
      <w:r>
        <w:rPr>
          <w:rFonts w:hint="eastAsia"/>
        </w:rPr>
        <w:t>き</w:t>
      </w:r>
      <w:r w:rsidR="003E14F4">
        <w:rPr>
          <w:rFonts w:hint="eastAsia"/>
        </w:rPr>
        <w:t>、と</w:t>
      </w:r>
      <w:r>
        <w:rPr>
          <w:rFonts w:hint="eastAsia"/>
        </w:rPr>
        <w:t>。</w:t>
      </w:r>
    </w:p>
    <w:p w:rsidR="007645F6" w:rsidRDefault="007645F6" w:rsidP="007645F6">
      <w:pPr>
        <w:ind w:leftChars="400" w:left="840"/>
        <w:rPr>
          <w:rFonts w:ascii="ＭＳ 明朝" w:hAnsi="ＭＳ 明朝"/>
        </w:rPr>
      </w:pPr>
      <w:r>
        <w:rPr>
          <w:rFonts w:ascii="ＭＳ 明朝" w:hAnsi="ＭＳ 明朝" w:hint="eastAsia"/>
        </w:rPr>
        <w:t>説明すべきは、</w:t>
      </w:r>
      <w:r>
        <w:rPr>
          <w:rFonts w:hint="eastAsia"/>
        </w:rPr>
        <w:t>「</w:t>
      </w:r>
      <w:r w:rsidR="009349F0">
        <w:rPr>
          <w:rFonts w:hint="eastAsia"/>
        </w:rPr>
        <w:t>賓</w:t>
      </w:r>
      <w:r>
        <w:rPr>
          <w:rFonts w:hint="eastAsia"/>
        </w:rPr>
        <w:t>語」（目的語）の場合は、「動詞＋目的語」という通常の語順と違って、「何＋動詞」というように、「何」が多く動詞の前に倒置されることと、「何」の含む意味が</w:t>
      </w:r>
      <w:r w:rsidR="009349F0">
        <w:rPr>
          <w:rFonts w:hint="eastAsia"/>
        </w:rPr>
        <w:t>廣</w:t>
      </w:r>
      <w:r>
        <w:rPr>
          <w:rFonts w:hint="eastAsia"/>
        </w:rPr>
        <w:t>く、</w:t>
      </w:r>
      <w:r w:rsidR="00567CBE">
        <w:rPr>
          <w:rFonts w:hint="eastAsia"/>
        </w:rPr>
        <w:t>①</w:t>
      </w:r>
      <w:r>
        <w:rPr>
          <w:rFonts w:hint="eastAsia"/>
        </w:rPr>
        <w:t>のように理由を尋ねる場合</w:t>
      </w:r>
      <w:r w:rsidR="00567CBE">
        <w:rPr>
          <w:rFonts w:hint="eastAsia"/>
        </w:rPr>
        <w:t>等</w:t>
      </w:r>
      <w:r>
        <w:rPr>
          <w:rFonts w:hint="eastAsia"/>
        </w:rPr>
        <w:t>もあることである。</w:t>
      </w:r>
    </w:p>
    <w:p w:rsidR="007645F6" w:rsidRDefault="007645F6" w:rsidP="007645F6">
      <w:pPr>
        <w:ind w:leftChars="100" w:left="840" w:hangingChars="300" w:hanging="630"/>
        <w:rPr>
          <w:rFonts w:ascii="ＭＳ 明朝" w:hAnsi="ＭＳ 明朝"/>
        </w:rPr>
      </w:pPr>
      <w:r>
        <w:rPr>
          <w:rFonts w:ascii="ＭＳ 明朝" w:hAnsi="ＭＳ 明朝" w:hint="eastAsia"/>
        </w:rPr>
        <w:t>（二）「何」は、「定語」（形容詞的修飾語）として、名詞の前に置かれることがある。</w:t>
      </w:r>
    </w:p>
    <w:p w:rsidR="007645F6" w:rsidRDefault="00567CBE" w:rsidP="007645F6">
      <w:pPr>
        <w:ind w:leftChars="600" w:left="2415" w:hangingChars="550" w:hanging="1155"/>
        <w:rPr>
          <w:rFonts w:ascii="ＭＳ 明朝" w:hAnsi="ＭＳ 明朝"/>
        </w:rPr>
      </w:pPr>
      <w:r>
        <w:rPr>
          <w:rFonts w:ascii="ＭＳ 明朝" w:hAnsi="ＭＳ 明朝" w:hint="eastAsia"/>
        </w:rPr>
        <w:t>予</w:t>
      </w:r>
      <w:r w:rsidR="009349F0">
        <w:rPr>
          <w:rFonts w:ascii="ＭＳ 明朝" w:hAnsi="ＭＳ 明朝" w:hint="eastAsia"/>
        </w:rPr>
        <w:t>豫</w:t>
      </w:r>
      <w:r w:rsidR="007645F6" w:rsidRPr="007645F6">
        <w:rPr>
          <w:rFonts w:ascii="ＭＳ 明朝" w:hAnsi="ＭＳ 明朝" w:hint="eastAsia"/>
        </w:rPr>
        <w:t>謂童子：“此何聲也？汝出</w:t>
      </w:r>
      <w:r w:rsidR="009349F0">
        <w:rPr>
          <w:rFonts w:ascii="ＭＳ 明朝" w:hAnsi="ＭＳ 明朝" w:hint="eastAsia"/>
        </w:rPr>
        <w:t>視</w:t>
      </w:r>
      <w:r w:rsidR="007645F6" w:rsidRPr="007645F6">
        <w:rPr>
          <w:rFonts w:ascii="ＭＳ 明朝" w:hAnsi="ＭＳ 明朝" w:hint="eastAsia"/>
        </w:rPr>
        <w:t>之。”（歐陽修</w:t>
      </w:r>
      <w:r w:rsidR="00F42EE0">
        <w:rPr>
          <w:rFonts w:ascii="ＭＳ 明朝" w:hAnsi="ＭＳ 明朝" w:hint="eastAsia"/>
        </w:rPr>
        <w:t>『</w:t>
      </w:r>
      <w:r w:rsidR="007645F6" w:rsidRPr="007645F6">
        <w:rPr>
          <w:rFonts w:ascii="ＭＳ 明朝" w:hAnsi="ＭＳ 明朝" w:hint="eastAsia"/>
        </w:rPr>
        <w:t>秋聲賦</w:t>
      </w:r>
      <w:r w:rsidR="00F42EE0">
        <w:rPr>
          <w:rFonts w:ascii="ＭＳ 明朝" w:hAnsi="ＭＳ 明朝" w:hint="eastAsia"/>
        </w:rPr>
        <w:t>』</w:t>
      </w:r>
      <w:r w:rsidR="007645F6" w:rsidRPr="007645F6">
        <w:rPr>
          <w:rFonts w:ascii="ＭＳ 明朝" w:hAnsi="ＭＳ 明朝" w:hint="eastAsia"/>
        </w:rPr>
        <w:t>）</w:t>
      </w:r>
    </w:p>
    <w:p w:rsidR="007645F6" w:rsidRDefault="00567CBE" w:rsidP="00372E5F">
      <w:pPr>
        <w:ind w:leftChars="600" w:left="2415" w:hangingChars="550" w:hanging="1155"/>
        <w:rPr>
          <w:rFonts w:ascii="ＭＳ 明朝" w:hAnsi="ＭＳ 明朝"/>
        </w:rPr>
      </w:pPr>
      <w:r>
        <w:rPr>
          <w:rFonts w:ascii="ＭＳ 明朝" w:hAnsi="ＭＳ 明朝" w:hint="eastAsia"/>
        </w:rPr>
        <w:t>予</w:t>
      </w:r>
      <w:r w:rsidR="007645F6">
        <w:rPr>
          <w:rFonts w:ascii="ＭＳ 明朝" w:hAnsi="ＭＳ 明朝" w:hint="eastAsia"/>
        </w:rPr>
        <w:t>、</w:t>
      </w:r>
      <w:r w:rsidR="007645F6" w:rsidRPr="007645F6">
        <w:rPr>
          <w:rFonts w:ascii="ＭＳ 明朝" w:hAnsi="ＭＳ 明朝" w:hint="eastAsia"/>
        </w:rPr>
        <w:t>童子</w:t>
      </w:r>
      <w:r w:rsidR="007645F6">
        <w:rPr>
          <w:rFonts w:ascii="ＭＳ 明朝" w:hAnsi="ＭＳ 明朝" w:hint="eastAsia"/>
        </w:rPr>
        <w:t>に</w:t>
      </w:r>
      <w:r w:rsidR="007645F6" w:rsidRPr="007645F6">
        <w:rPr>
          <w:rFonts w:ascii="ＭＳ 明朝" w:hAnsi="ＭＳ 明朝" w:hint="eastAsia"/>
        </w:rPr>
        <w:t>謂</w:t>
      </w:r>
      <w:r w:rsidR="007645F6">
        <w:rPr>
          <w:rFonts w:ascii="ＭＳ 明朝" w:hAnsi="ＭＳ 明朝" w:hint="eastAsia"/>
        </w:rPr>
        <w:t>う。</w:t>
      </w:r>
      <w:r w:rsidR="007645F6" w:rsidRPr="007645F6">
        <w:rPr>
          <w:rFonts w:ascii="ＭＳ 明朝" w:hAnsi="ＭＳ 明朝" w:hint="eastAsia"/>
        </w:rPr>
        <w:t>此</w:t>
      </w:r>
      <w:r w:rsidR="007645F6">
        <w:rPr>
          <w:rFonts w:ascii="ＭＳ 明朝" w:hAnsi="ＭＳ 明朝" w:hint="eastAsia"/>
        </w:rPr>
        <w:t>、</w:t>
      </w:r>
      <w:r w:rsidR="007645F6" w:rsidRPr="007645F6">
        <w:rPr>
          <w:rFonts w:ascii="ＭＳ 明朝" w:hAnsi="ＭＳ 明朝" w:hint="eastAsia"/>
        </w:rPr>
        <w:t>何</w:t>
      </w:r>
      <w:r w:rsidR="007645F6">
        <w:rPr>
          <w:rFonts w:ascii="ＭＳ 明朝" w:hAnsi="ＭＳ 明朝" w:hint="eastAsia"/>
        </w:rPr>
        <w:t>の</w:t>
      </w:r>
      <w:r w:rsidR="007645F6" w:rsidRPr="007645F6">
        <w:rPr>
          <w:rFonts w:ascii="ＭＳ 明朝" w:hAnsi="ＭＳ 明朝" w:hint="eastAsia"/>
        </w:rPr>
        <w:t>聲</w:t>
      </w:r>
      <w:r w:rsidR="003E14F4">
        <w:rPr>
          <w:rFonts w:ascii="ＭＳ 明朝" w:hAnsi="ＭＳ 明朝" w:hint="eastAsia"/>
        </w:rPr>
        <w:t>ぞ</w:t>
      </w:r>
      <w:r w:rsidR="007645F6">
        <w:rPr>
          <w:rFonts w:ascii="ＭＳ 明朝" w:hAnsi="ＭＳ 明朝" w:hint="eastAsia"/>
        </w:rPr>
        <w:t>。</w:t>
      </w:r>
      <w:r w:rsidR="007645F6" w:rsidRPr="007645F6">
        <w:rPr>
          <w:rFonts w:ascii="ＭＳ 明朝" w:hAnsi="ＭＳ 明朝" w:hint="eastAsia"/>
        </w:rPr>
        <w:t>汝</w:t>
      </w:r>
      <w:r w:rsidR="007645F6">
        <w:rPr>
          <w:rFonts w:ascii="ＭＳ 明朝" w:hAnsi="ＭＳ 明朝" w:hint="eastAsia"/>
        </w:rPr>
        <w:t>、</w:t>
      </w:r>
      <w:r w:rsidR="007645F6" w:rsidRPr="007645F6">
        <w:rPr>
          <w:rFonts w:ascii="ＭＳ 明朝" w:hAnsi="ＭＳ 明朝" w:hint="eastAsia"/>
        </w:rPr>
        <w:t>出</w:t>
      </w:r>
      <w:r w:rsidR="007645F6">
        <w:rPr>
          <w:rFonts w:ascii="ＭＳ 明朝" w:hAnsi="ＭＳ 明朝" w:hint="eastAsia"/>
        </w:rPr>
        <w:t>でて</w:t>
      </w:r>
      <w:r w:rsidR="007645F6" w:rsidRPr="007645F6">
        <w:rPr>
          <w:rFonts w:ascii="ＭＳ 明朝" w:hAnsi="ＭＳ 明朝" w:hint="eastAsia"/>
        </w:rPr>
        <w:t>之</w:t>
      </w:r>
      <w:r w:rsidR="007645F6">
        <w:rPr>
          <w:rFonts w:ascii="ＭＳ 明朝" w:hAnsi="ＭＳ 明朝" w:hint="eastAsia"/>
        </w:rPr>
        <w:t>れを</w:t>
      </w:r>
      <w:r w:rsidR="009349F0">
        <w:rPr>
          <w:rFonts w:ascii="ＭＳ 明朝" w:hAnsi="ＭＳ 明朝" w:hint="eastAsia"/>
        </w:rPr>
        <w:t>視</w:t>
      </w:r>
      <w:r w:rsidR="007645F6">
        <w:rPr>
          <w:rFonts w:ascii="ＭＳ 明朝" w:hAnsi="ＭＳ 明朝" w:hint="eastAsia"/>
        </w:rPr>
        <w:t>よ</w:t>
      </w:r>
      <w:r w:rsidR="007645F6" w:rsidRPr="007645F6">
        <w:rPr>
          <w:rFonts w:ascii="ＭＳ 明朝" w:hAnsi="ＭＳ 明朝" w:hint="eastAsia"/>
        </w:rPr>
        <w:t>。</w:t>
      </w:r>
    </w:p>
    <w:p w:rsidR="007645F6" w:rsidRDefault="007645F6" w:rsidP="00372E5F">
      <w:pPr>
        <w:ind w:leftChars="300" w:left="630" w:firstLineChars="100" w:firstLine="210"/>
      </w:pPr>
      <w:r>
        <w:rPr>
          <w:rFonts w:hint="eastAsia"/>
        </w:rPr>
        <w:t>というように、</w:t>
      </w:r>
      <w:r w:rsidR="009349F0">
        <w:rPr>
          <w:rFonts w:hint="eastAsia"/>
        </w:rPr>
        <w:t>眞</w:t>
      </w:r>
      <w:r>
        <w:rPr>
          <w:rFonts w:hint="eastAsia"/>
        </w:rPr>
        <w:t>正な疑問を表す場合もあれば、</w:t>
      </w:r>
    </w:p>
    <w:p w:rsidR="007645F6" w:rsidRPr="000B759D" w:rsidRDefault="007645F6" w:rsidP="00372E5F">
      <w:pPr>
        <w:ind w:leftChars="600" w:left="2415" w:hangingChars="550" w:hanging="1155"/>
        <w:rPr>
          <w:rFonts w:eastAsiaTheme="minorEastAsia"/>
        </w:rPr>
      </w:pPr>
      <w:r>
        <w:rPr>
          <w:rFonts w:eastAsia="SimSun" w:hint="eastAsia"/>
          <w:lang w:val="de-DE" w:eastAsia="zh-CN"/>
        </w:rPr>
        <w:t>不知何一男子自謂秦始皇。</w:t>
      </w:r>
      <w:r w:rsidRPr="007645F6">
        <w:rPr>
          <w:rFonts w:eastAsia="SimSun" w:hint="eastAsia"/>
          <w:lang w:eastAsia="zh-CN"/>
        </w:rPr>
        <w:t>（</w:t>
      </w:r>
      <w:r w:rsidR="00F42EE0">
        <w:rPr>
          <w:rFonts w:eastAsia="SimSun" w:hint="eastAsia"/>
          <w:lang w:val="de-DE" w:eastAsia="zh-CN"/>
        </w:rPr>
        <w:t>『</w:t>
      </w:r>
      <w:r>
        <w:rPr>
          <w:rFonts w:eastAsia="SimSun" w:hint="eastAsia"/>
          <w:lang w:val="de-DE" w:eastAsia="zh-CN"/>
        </w:rPr>
        <w:t>論衡</w:t>
      </w:r>
      <w:r w:rsidR="00F42EE0">
        <w:rPr>
          <w:rFonts w:eastAsia="SimSun" w:hint="eastAsia"/>
          <w:lang w:val="de-DE" w:eastAsia="zh-CN"/>
        </w:rPr>
        <w:t>』</w:t>
      </w:r>
      <w:r>
        <w:rPr>
          <w:rFonts w:eastAsia="SimSun" w:hint="eastAsia"/>
          <w:lang w:val="de-DE" w:eastAsia="zh-CN"/>
        </w:rPr>
        <w:t>實知篇</w:t>
      </w:r>
      <w:r w:rsidRPr="007645F6">
        <w:rPr>
          <w:rFonts w:eastAsia="SimSun" w:hint="eastAsia"/>
          <w:lang w:eastAsia="zh-CN"/>
        </w:rPr>
        <w:t>）</w:t>
      </w:r>
    </w:p>
    <w:p w:rsidR="007645F6" w:rsidRDefault="00A51130" w:rsidP="00372E5F">
      <w:pPr>
        <w:ind w:leftChars="600" w:left="2415" w:hangingChars="550" w:hanging="1155"/>
        <w:rPr>
          <w:rFonts w:eastAsiaTheme="minorEastAsia"/>
          <w:lang w:val="de-DE"/>
        </w:rPr>
      </w:pPr>
      <w:r>
        <w:rPr>
          <w:rFonts w:eastAsia="SimSun" w:hint="eastAsia"/>
          <w:lang w:val="de-DE"/>
        </w:rPr>
        <w:t>知</w:t>
      </w:r>
      <w:r>
        <w:rPr>
          <w:rFonts w:asciiTheme="minorEastAsia" w:eastAsiaTheme="minorEastAsia" w:hAnsiTheme="minorEastAsia" w:hint="eastAsia"/>
          <w:lang w:val="de-DE"/>
        </w:rPr>
        <w:t>らず</w:t>
      </w:r>
      <w:r w:rsidR="00492234">
        <w:rPr>
          <w:rFonts w:eastAsia="SimSun" w:hint="eastAsia"/>
          <w:lang w:val="de-DE"/>
        </w:rPr>
        <w:t>何</w:t>
      </w:r>
      <w:r w:rsidR="007645F6">
        <w:rPr>
          <w:rFonts w:asciiTheme="minorEastAsia" w:eastAsiaTheme="minorEastAsia" w:hAnsiTheme="minorEastAsia" w:hint="eastAsia"/>
          <w:lang w:val="de-DE"/>
        </w:rPr>
        <w:t>の</w:t>
      </w:r>
      <w:r w:rsidR="007645F6">
        <w:rPr>
          <w:rFonts w:eastAsia="SimSun" w:hint="eastAsia"/>
          <w:lang w:val="de-DE"/>
        </w:rPr>
        <w:t>一男子</w:t>
      </w:r>
      <w:r>
        <w:rPr>
          <w:rFonts w:asciiTheme="minorEastAsia" w:eastAsiaTheme="minorEastAsia" w:hAnsiTheme="minorEastAsia" w:hint="eastAsia"/>
          <w:lang w:val="de-DE"/>
        </w:rPr>
        <w:t>や</w:t>
      </w:r>
      <w:r w:rsidR="007645F6">
        <w:rPr>
          <w:rFonts w:asciiTheme="minorEastAsia" w:eastAsiaTheme="minorEastAsia" w:hAnsiTheme="minorEastAsia" w:hint="eastAsia"/>
          <w:lang w:val="de-DE"/>
        </w:rPr>
        <w:t>、</w:t>
      </w:r>
      <w:r w:rsidR="007645F6">
        <w:rPr>
          <w:rFonts w:eastAsia="SimSun" w:hint="eastAsia"/>
          <w:lang w:val="de-DE"/>
        </w:rPr>
        <w:t>自</w:t>
      </w:r>
      <w:r w:rsidR="007645F6">
        <w:rPr>
          <w:rFonts w:asciiTheme="minorEastAsia" w:eastAsiaTheme="minorEastAsia" w:hAnsiTheme="minorEastAsia" w:hint="eastAsia"/>
          <w:lang w:val="de-DE"/>
        </w:rPr>
        <w:t>ら</w:t>
      </w:r>
      <w:r w:rsidR="007645F6">
        <w:rPr>
          <w:rFonts w:eastAsia="SimSun" w:hint="eastAsia"/>
          <w:lang w:val="de-DE"/>
        </w:rPr>
        <w:t>秦始皇</w:t>
      </w:r>
      <w:r w:rsidR="007645F6">
        <w:rPr>
          <w:rFonts w:asciiTheme="minorEastAsia" w:eastAsiaTheme="minorEastAsia" w:hAnsiTheme="minorEastAsia" w:hint="eastAsia"/>
          <w:lang w:val="de-DE"/>
        </w:rPr>
        <w:t>なりと</w:t>
      </w:r>
      <w:r w:rsidR="007645F6">
        <w:rPr>
          <w:rFonts w:eastAsia="SimSun" w:hint="eastAsia"/>
          <w:lang w:val="de-DE"/>
        </w:rPr>
        <w:t>謂</w:t>
      </w:r>
      <w:r w:rsidR="007645F6">
        <w:rPr>
          <w:rFonts w:asciiTheme="minorEastAsia" w:eastAsiaTheme="minorEastAsia" w:hAnsiTheme="minorEastAsia" w:hint="eastAsia"/>
          <w:lang w:val="de-DE"/>
        </w:rPr>
        <w:t>う</w:t>
      </w:r>
      <w:r w:rsidR="007645F6">
        <w:rPr>
          <w:rFonts w:eastAsia="SimSun" w:hint="eastAsia"/>
          <w:lang w:val="de-DE"/>
        </w:rPr>
        <w:t>。</w:t>
      </w:r>
    </w:p>
    <w:p w:rsidR="00017643" w:rsidRDefault="007645F6" w:rsidP="00372E5F">
      <w:pPr>
        <w:ind w:leftChars="300" w:left="630" w:firstLineChars="100" w:firstLine="210"/>
      </w:pPr>
      <w:r>
        <w:rPr>
          <w:rFonts w:hint="eastAsia"/>
        </w:rPr>
        <w:lastRenderedPageBreak/>
        <w:t>というように、知らない</w:t>
      </w:r>
      <w:r w:rsidR="009349F0">
        <w:rPr>
          <w:rFonts w:hint="eastAsia"/>
        </w:rPr>
        <w:t>狀</w:t>
      </w:r>
      <w:r>
        <w:rPr>
          <w:rFonts w:hint="eastAsia"/>
        </w:rPr>
        <w:t>況を表す場合もある。</w:t>
      </w:r>
    </w:p>
    <w:p w:rsidR="00372E5F" w:rsidRDefault="00372E5F" w:rsidP="00372E5F">
      <w:pPr>
        <w:ind w:leftChars="100" w:left="840" w:hangingChars="300" w:hanging="630"/>
        <w:rPr>
          <w:rFonts w:ascii="ＭＳ 明朝" w:hAnsi="ＭＳ 明朝"/>
        </w:rPr>
      </w:pPr>
      <w:r>
        <w:rPr>
          <w:rFonts w:ascii="ＭＳ 明朝" w:hAnsi="ＭＳ 明朝" w:hint="eastAsia"/>
        </w:rPr>
        <w:t>（三）「何」は「</w:t>
      </w:r>
      <w:r w:rsidR="009349F0">
        <w:rPr>
          <w:rFonts w:ascii="ＭＳ 明朝" w:hAnsi="ＭＳ 明朝" w:hint="eastAsia"/>
        </w:rPr>
        <w:t>狀</w:t>
      </w:r>
      <w:r>
        <w:rPr>
          <w:rFonts w:ascii="ＭＳ 明朝" w:hAnsi="ＭＳ 明朝" w:hint="eastAsia"/>
        </w:rPr>
        <w:t>語」（副詞的修飾語）として質問もしくは反語に使われる。</w:t>
      </w:r>
    </w:p>
    <w:p w:rsidR="00372E5F" w:rsidRDefault="00372E5F" w:rsidP="00372E5F">
      <w:pPr>
        <w:ind w:leftChars="600" w:left="2415" w:hangingChars="550" w:hanging="1155"/>
        <w:rPr>
          <w:rFonts w:ascii="ＭＳ 明朝" w:eastAsiaTheme="minorEastAsia" w:hAnsi="ＭＳ 明朝"/>
          <w:lang w:val="de-DE"/>
        </w:rPr>
      </w:pPr>
      <w:r w:rsidRPr="00372E5F">
        <w:rPr>
          <w:rFonts w:ascii="ＭＳ 明朝" w:eastAsiaTheme="minorEastAsia" w:hAnsi="ＭＳ 明朝" w:hint="eastAsia"/>
          <w:lang w:val="de-DE"/>
        </w:rPr>
        <w:t>夫子何哂由也</w:t>
      </w:r>
      <w:r w:rsidRPr="00372E5F">
        <w:rPr>
          <w:rFonts w:ascii="ＭＳ 明朝" w:eastAsiaTheme="minorEastAsia" w:hAnsi="ＭＳ 明朝" w:hint="eastAsia"/>
        </w:rPr>
        <w:t>？（</w:t>
      </w:r>
      <w:r w:rsidR="00F42EE0">
        <w:rPr>
          <w:rFonts w:ascii="ＭＳ 明朝" w:eastAsiaTheme="minorEastAsia" w:hAnsi="ＭＳ 明朝" w:hint="eastAsia"/>
          <w:lang w:val="de-DE"/>
        </w:rPr>
        <w:t>『</w:t>
      </w:r>
      <w:r w:rsidRPr="00372E5F">
        <w:rPr>
          <w:rFonts w:ascii="ＭＳ 明朝" w:eastAsiaTheme="minorEastAsia" w:hAnsi="ＭＳ 明朝" w:hint="eastAsia"/>
          <w:lang w:val="de-DE"/>
        </w:rPr>
        <w:t>論語</w:t>
      </w:r>
      <w:r w:rsidR="00F42EE0">
        <w:rPr>
          <w:rFonts w:ascii="ＭＳ 明朝" w:eastAsiaTheme="minorEastAsia" w:hAnsi="ＭＳ 明朝" w:hint="eastAsia"/>
          <w:lang w:val="de-DE"/>
        </w:rPr>
        <w:t>』</w:t>
      </w:r>
      <w:r w:rsidRPr="00372E5F">
        <w:rPr>
          <w:rFonts w:ascii="ＭＳ 明朝" w:eastAsiaTheme="minorEastAsia" w:hAnsi="ＭＳ 明朝" w:hint="eastAsia"/>
          <w:lang w:val="de-DE"/>
        </w:rPr>
        <w:t>先進。）</w:t>
      </w:r>
    </w:p>
    <w:p w:rsidR="00372E5F" w:rsidRDefault="00372E5F" w:rsidP="00372E5F">
      <w:pPr>
        <w:ind w:leftChars="600" w:left="2415" w:hangingChars="550" w:hanging="1155"/>
        <w:rPr>
          <w:rFonts w:ascii="ＭＳ 明朝" w:eastAsiaTheme="minorEastAsia" w:hAnsi="ＭＳ 明朝"/>
          <w:lang w:val="de-DE"/>
        </w:rPr>
      </w:pPr>
      <w:r w:rsidRPr="00372E5F">
        <w:rPr>
          <w:rFonts w:ascii="ＭＳ 明朝" w:eastAsiaTheme="minorEastAsia" w:hAnsi="ＭＳ 明朝" w:hint="eastAsia"/>
          <w:lang w:val="de-DE"/>
        </w:rPr>
        <w:t>夫子</w:t>
      </w:r>
      <w:r>
        <w:rPr>
          <w:rFonts w:ascii="ＭＳ 明朝" w:eastAsiaTheme="minorEastAsia" w:hAnsi="ＭＳ 明朝" w:hint="eastAsia"/>
          <w:lang w:val="de-DE"/>
        </w:rPr>
        <w:t>、</w:t>
      </w:r>
      <w:r w:rsidRPr="00372E5F">
        <w:rPr>
          <w:rFonts w:ascii="ＭＳ 明朝" w:eastAsiaTheme="minorEastAsia" w:hAnsi="ＭＳ 明朝" w:hint="eastAsia"/>
          <w:lang w:val="de-DE"/>
        </w:rPr>
        <w:t>何</w:t>
      </w:r>
      <w:r>
        <w:rPr>
          <w:rFonts w:ascii="ＭＳ 明朝" w:eastAsiaTheme="minorEastAsia" w:hAnsi="ＭＳ 明朝" w:hint="eastAsia"/>
          <w:lang w:val="de-DE"/>
        </w:rPr>
        <w:t>ぞ</w:t>
      </w:r>
      <w:r w:rsidRPr="00372E5F">
        <w:rPr>
          <w:rFonts w:ascii="ＭＳ 明朝" w:eastAsiaTheme="minorEastAsia" w:hAnsi="ＭＳ 明朝" w:hint="eastAsia"/>
          <w:lang w:val="de-DE"/>
        </w:rPr>
        <w:t>由</w:t>
      </w:r>
      <w:r>
        <w:rPr>
          <w:rFonts w:ascii="ＭＳ 明朝" w:eastAsiaTheme="minorEastAsia" w:hAnsi="ＭＳ 明朝" w:hint="eastAsia"/>
          <w:lang w:val="de-DE"/>
        </w:rPr>
        <w:t>を</w:t>
      </w:r>
      <w:r w:rsidRPr="00372E5F">
        <w:rPr>
          <w:rFonts w:ascii="ＭＳ 明朝" w:eastAsiaTheme="minorEastAsia" w:hAnsi="ＭＳ 明朝" w:hint="eastAsia"/>
          <w:lang w:val="de-DE"/>
        </w:rPr>
        <w:t>哂</w:t>
      </w:r>
      <w:r w:rsidR="00492234">
        <w:rPr>
          <w:rFonts w:ascii="ＭＳ 明朝" w:eastAsiaTheme="minorEastAsia" w:hAnsi="ＭＳ 明朝" w:hint="eastAsia"/>
          <w:lang w:val="de-DE"/>
        </w:rPr>
        <w:t>える</w:t>
      </w:r>
      <w:r>
        <w:rPr>
          <w:rFonts w:ascii="ＭＳ 明朝" w:eastAsiaTheme="minorEastAsia" w:hAnsi="ＭＳ 明朝" w:hint="eastAsia"/>
          <w:lang w:val="de-DE"/>
        </w:rPr>
        <w:t>。</w:t>
      </w:r>
      <w:r w:rsidRPr="00372E5F">
        <w:rPr>
          <w:rFonts w:ascii="ＭＳ 明朝" w:eastAsiaTheme="minorEastAsia" w:hAnsi="ＭＳ 明朝" w:hint="eastAsia"/>
        </w:rPr>
        <w:t>（</w:t>
      </w:r>
      <w:r w:rsidR="00F42EE0">
        <w:rPr>
          <w:rFonts w:ascii="ＭＳ 明朝" w:eastAsiaTheme="minorEastAsia" w:hAnsi="ＭＳ 明朝" w:hint="eastAsia"/>
          <w:lang w:val="de-DE"/>
        </w:rPr>
        <w:t>『</w:t>
      </w:r>
      <w:r w:rsidRPr="00372E5F">
        <w:rPr>
          <w:rFonts w:ascii="ＭＳ 明朝" w:eastAsiaTheme="minorEastAsia" w:hAnsi="ＭＳ 明朝" w:hint="eastAsia"/>
          <w:lang w:val="de-DE"/>
        </w:rPr>
        <w:t>論語</w:t>
      </w:r>
      <w:r w:rsidR="00F42EE0">
        <w:rPr>
          <w:rFonts w:ascii="ＭＳ 明朝" w:eastAsiaTheme="minorEastAsia" w:hAnsi="ＭＳ 明朝" w:hint="eastAsia"/>
          <w:lang w:val="de-DE"/>
        </w:rPr>
        <w:t>』</w:t>
      </w:r>
      <w:r w:rsidRPr="00372E5F">
        <w:rPr>
          <w:rFonts w:ascii="ＭＳ 明朝" w:eastAsiaTheme="minorEastAsia" w:hAnsi="ＭＳ 明朝" w:hint="eastAsia"/>
          <w:lang w:val="de-DE"/>
        </w:rPr>
        <w:t>先進。）</w:t>
      </w:r>
    </w:p>
    <w:p w:rsidR="00372E5F" w:rsidRDefault="00372E5F" w:rsidP="00372E5F">
      <w:pPr>
        <w:ind w:leftChars="300" w:left="630" w:firstLineChars="100" w:firstLine="210"/>
      </w:pPr>
      <w:r>
        <w:rPr>
          <w:rFonts w:hint="eastAsia"/>
        </w:rPr>
        <w:t>というのが本</w:t>
      </w:r>
      <w:r w:rsidR="009349F0">
        <w:rPr>
          <w:rFonts w:hint="eastAsia"/>
        </w:rPr>
        <w:t>當</w:t>
      </w:r>
      <w:r>
        <w:rPr>
          <w:rFonts w:hint="eastAsia"/>
        </w:rPr>
        <w:t>の質問で、</w:t>
      </w:r>
    </w:p>
    <w:p w:rsidR="00372E5F" w:rsidRDefault="00372E5F" w:rsidP="00372E5F">
      <w:pPr>
        <w:ind w:leftChars="600" w:left="2415" w:hangingChars="550" w:hanging="1155"/>
        <w:rPr>
          <w:rFonts w:ascii="ＭＳ 明朝" w:eastAsiaTheme="minorEastAsia" w:hAnsi="ＭＳ 明朝"/>
          <w:lang w:val="de-DE"/>
        </w:rPr>
      </w:pPr>
      <w:r w:rsidRPr="00372E5F">
        <w:rPr>
          <w:rFonts w:ascii="ＭＳ 明朝" w:eastAsiaTheme="minorEastAsia" w:hAnsi="ＭＳ 明朝" w:hint="eastAsia"/>
          <w:lang w:val="de-DE"/>
        </w:rPr>
        <w:t>彼</w:t>
      </w:r>
      <w:r w:rsidRPr="00372E5F">
        <w:rPr>
          <w:rFonts w:ascii="ＭＳ 明朝" w:eastAsiaTheme="minorEastAsia" w:hAnsi="ＭＳ 明朝" w:hint="eastAsia"/>
        </w:rPr>
        <w:t>，</w:t>
      </w:r>
      <w:r w:rsidRPr="00372E5F">
        <w:rPr>
          <w:rFonts w:ascii="ＭＳ 明朝" w:eastAsiaTheme="minorEastAsia" w:hAnsi="ＭＳ 明朝" w:hint="eastAsia"/>
          <w:lang w:val="de-DE"/>
        </w:rPr>
        <w:t>丈夫也</w:t>
      </w:r>
      <w:r w:rsidRPr="00372E5F">
        <w:rPr>
          <w:rFonts w:ascii="ＭＳ 明朝" w:eastAsiaTheme="minorEastAsia" w:hAnsi="ＭＳ 明朝" w:hint="eastAsia"/>
        </w:rPr>
        <w:t>；</w:t>
      </w:r>
      <w:r w:rsidRPr="00372E5F">
        <w:rPr>
          <w:rFonts w:ascii="ＭＳ 明朝" w:eastAsiaTheme="minorEastAsia" w:hAnsi="ＭＳ 明朝" w:hint="eastAsia"/>
          <w:lang w:val="de-DE"/>
        </w:rPr>
        <w:t>我</w:t>
      </w:r>
      <w:r w:rsidRPr="00372E5F">
        <w:rPr>
          <w:rFonts w:ascii="ＭＳ 明朝" w:eastAsiaTheme="minorEastAsia" w:hAnsi="ＭＳ 明朝" w:hint="eastAsia"/>
        </w:rPr>
        <w:t>，</w:t>
      </w:r>
      <w:r w:rsidRPr="00372E5F">
        <w:rPr>
          <w:rFonts w:ascii="ＭＳ 明朝" w:eastAsiaTheme="minorEastAsia" w:hAnsi="ＭＳ 明朝" w:hint="eastAsia"/>
          <w:lang w:val="de-DE"/>
        </w:rPr>
        <w:t>丈夫也。吾何畏彼哉。（</w:t>
      </w:r>
      <w:r w:rsidR="00F42EE0">
        <w:rPr>
          <w:rFonts w:ascii="ＭＳ 明朝" w:eastAsiaTheme="minorEastAsia" w:hAnsi="ＭＳ 明朝" w:hint="eastAsia"/>
          <w:lang w:val="de-DE"/>
        </w:rPr>
        <w:t>『</w:t>
      </w:r>
      <w:r w:rsidRPr="00372E5F">
        <w:rPr>
          <w:rFonts w:ascii="ＭＳ 明朝" w:eastAsiaTheme="minorEastAsia" w:hAnsi="ＭＳ 明朝" w:hint="eastAsia"/>
          <w:lang w:val="de-DE"/>
        </w:rPr>
        <w:t>孟子</w:t>
      </w:r>
      <w:r w:rsidR="00F42EE0">
        <w:rPr>
          <w:rFonts w:ascii="ＭＳ 明朝" w:eastAsiaTheme="minorEastAsia" w:hAnsi="ＭＳ 明朝" w:hint="eastAsia"/>
          <w:lang w:val="de-DE"/>
        </w:rPr>
        <w:t>』</w:t>
      </w:r>
      <w:r w:rsidRPr="00372E5F">
        <w:rPr>
          <w:rFonts w:ascii="ＭＳ 明朝" w:eastAsiaTheme="minorEastAsia" w:hAnsi="ＭＳ 明朝" w:hint="eastAsia"/>
          <w:lang w:val="de-DE"/>
        </w:rPr>
        <w:t>滕文公上）</w:t>
      </w:r>
    </w:p>
    <w:p w:rsidR="00372E5F" w:rsidRPr="00372E5F" w:rsidRDefault="00372E5F" w:rsidP="00372E5F">
      <w:pPr>
        <w:ind w:leftChars="600" w:left="2415" w:hangingChars="550" w:hanging="1155"/>
        <w:rPr>
          <w:rFonts w:ascii="ＭＳ 明朝" w:eastAsiaTheme="minorEastAsia" w:hAnsi="ＭＳ 明朝"/>
          <w:lang w:val="de-DE"/>
        </w:rPr>
      </w:pPr>
      <w:r w:rsidRPr="00372E5F">
        <w:rPr>
          <w:rFonts w:ascii="ＭＳ 明朝" w:eastAsiaTheme="minorEastAsia" w:hAnsi="ＭＳ 明朝" w:hint="eastAsia"/>
          <w:lang w:val="de-DE"/>
        </w:rPr>
        <w:t>彼</w:t>
      </w:r>
      <w:r w:rsidR="008F2A65">
        <w:rPr>
          <w:rFonts w:ascii="ＭＳ 明朝" w:eastAsiaTheme="minorEastAsia" w:hAnsi="ＭＳ 明朝" w:hint="eastAsia"/>
          <w:lang w:val="de-DE"/>
        </w:rPr>
        <w:t>も</w:t>
      </w:r>
      <w:r w:rsidRPr="00372E5F">
        <w:rPr>
          <w:rFonts w:ascii="ＭＳ 明朝" w:eastAsiaTheme="minorEastAsia" w:hAnsi="ＭＳ 明朝" w:hint="eastAsia"/>
          <w:lang w:val="de-DE"/>
        </w:rPr>
        <w:t>丈夫</w:t>
      </w:r>
      <w:r>
        <w:rPr>
          <w:rFonts w:ascii="ＭＳ 明朝" w:eastAsiaTheme="minorEastAsia" w:hAnsi="ＭＳ 明朝" w:hint="eastAsia"/>
          <w:lang w:val="de-DE"/>
        </w:rPr>
        <w:t>なり。</w:t>
      </w:r>
      <w:r w:rsidRPr="00372E5F">
        <w:rPr>
          <w:rFonts w:ascii="ＭＳ 明朝" w:eastAsiaTheme="minorEastAsia" w:hAnsi="ＭＳ 明朝" w:hint="eastAsia"/>
          <w:lang w:val="de-DE"/>
        </w:rPr>
        <w:t>我</w:t>
      </w:r>
      <w:r w:rsidR="008F2A65">
        <w:rPr>
          <w:rFonts w:ascii="ＭＳ 明朝" w:eastAsiaTheme="minorEastAsia" w:hAnsi="ＭＳ 明朝" w:hint="eastAsia"/>
          <w:lang w:val="de-DE"/>
        </w:rPr>
        <w:t>も</w:t>
      </w:r>
      <w:r w:rsidRPr="00372E5F">
        <w:rPr>
          <w:rFonts w:ascii="ＭＳ 明朝" w:eastAsiaTheme="minorEastAsia" w:hAnsi="ＭＳ 明朝" w:hint="eastAsia"/>
          <w:lang w:val="de-DE"/>
        </w:rPr>
        <w:t>丈夫</w:t>
      </w:r>
      <w:r>
        <w:rPr>
          <w:rFonts w:ascii="ＭＳ 明朝" w:eastAsiaTheme="minorEastAsia" w:hAnsi="ＭＳ 明朝" w:hint="eastAsia"/>
          <w:lang w:val="de-DE"/>
        </w:rPr>
        <w:t>なり。</w:t>
      </w:r>
      <w:r w:rsidRPr="00372E5F">
        <w:rPr>
          <w:rFonts w:ascii="ＭＳ 明朝" w:eastAsiaTheme="minorEastAsia" w:hAnsi="ＭＳ 明朝" w:hint="eastAsia"/>
          <w:lang w:val="de-DE"/>
        </w:rPr>
        <w:t>吾</w:t>
      </w:r>
      <w:r>
        <w:rPr>
          <w:rFonts w:ascii="ＭＳ 明朝" w:eastAsiaTheme="minorEastAsia" w:hAnsi="ＭＳ 明朝" w:hint="eastAsia"/>
          <w:lang w:val="de-DE"/>
        </w:rPr>
        <w:t>、</w:t>
      </w:r>
      <w:r w:rsidRPr="00372E5F">
        <w:rPr>
          <w:rFonts w:ascii="ＭＳ 明朝" w:eastAsiaTheme="minorEastAsia" w:hAnsi="ＭＳ 明朝" w:hint="eastAsia"/>
          <w:lang w:val="de-DE"/>
        </w:rPr>
        <w:t>何</w:t>
      </w:r>
      <w:r>
        <w:rPr>
          <w:rFonts w:ascii="ＭＳ 明朝" w:eastAsiaTheme="minorEastAsia" w:hAnsi="ＭＳ 明朝" w:hint="eastAsia"/>
          <w:lang w:val="de-DE"/>
        </w:rPr>
        <w:t>ぞ</w:t>
      </w:r>
      <w:r w:rsidRPr="00372E5F">
        <w:rPr>
          <w:rFonts w:ascii="ＭＳ 明朝" w:eastAsiaTheme="minorEastAsia" w:hAnsi="ＭＳ 明朝" w:hint="eastAsia"/>
          <w:lang w:val="de-DE"/>
        </w:rPr>
        <w:t>彼</w:t>
      </w:r>
      <w:r>
        <w:rPr>
          <w:rFonts w:ascii="ＭＳ 明朝" w:eastAsiaTheme="minorEastAsia" w:hAnsi="ＭＳ 明朝" w:hint="eastAsia"/>
          <w:lang w:val="de-DE"/>
        </w:rPr>
        <w:t>を</w:t>
      </w:r>
      <w:r w:rsidRPr="00372E5F">
        <w:rPr>
          <w:rFonts w:ascii="ＭＳ 明朝" w:eastAsiaTheme="minorEastAsia" w:hAnsi="ＭＳ 明朝" w:hint="eastAsia"/>
          <w:lang w:val="de-DE"/>
        </w:rPr>
        <w:t>畏</w:t>
      </w:r>
      <w:r w:rsidR="008F2A65">
        <w:rPr>
          <w:rFonts w:ascii="ＭＳ 明朝" w:eastAsiaTheme="minorEastAsia" w:hAnsi="ＭＳ 明朝" w:hint="eastAsia"/>
          <w:lang w:val="de-DE"/>
        </w:rPr>
        <w:t>れんや</w:t>
      </w:r>
      <w:r w:rsidRPr="00372E5F">
        <w:rPr>
          <w:rFonts w:ascii="ＭＳ 明朝" w:eastAsiaTheme="minorEastAsia" w:hAnsi="ＭＳ 明朝" w:hint="eastAsia"/>
          <w:lang w:val="de-DE"/>
        </w:rPr>
        <w:t>。</w:t>
      </w:r>
    </w:p>
    <w:p w:rsidR="00372E5F" w:rsidRDefault="00372E5F" w:rsidP="00372E5F">
      <w:pPr>
        <w:ind w:leftChars="300" w:left="630" w:firstLineChars="100" w:firstLine="210"/>
      </w:pPr>
      <w:r>
        <w:rPr>
          <w:rFonts w:hint="eastAsia"/>
        </w:rPr>
        <w:t>というのが、反語として</w:t>
      </w:r>
      <w:r w:rsidR="009349F0">
        <w:rPr>
          <w:rFonts w:hint="eastAsia"/>
        </w:rPr>
        <w:t>實</w:t>
      </w:r>
      <w:r>
        <w:rPr>
          <w:rFonts w:hint="eastAsia"/>
        </w:rPr>
        <w:t>際は否定の意味を表す</w:t>
      </w:r>
      <w:r w:rsidR="00567CBE">
        <w:rPr>
          <w:rFonts w:hint="eastAsia"/>
        </w:rPr>
        <w:t>。</w:t>
      </w:r>
    </w:p>
    <w:p w:rsidR="00372E5F" w:rsidRDefault="00372E5F" w:rsidP="00372E5F">
      <w:pPr>
        <w:ind w:firstLineChars="100" w:firstLine="210"/>
      </w:pPr>
      <w:r>
        <w:rPr>
          <w:rFonts w:hint="eastAsia"/>
        </w:rPr>
        <w:t>次に、「何如」については、</w:t>
      </w:r>
      <w:r w:rsidRPr="00017643">
        <w:rPr>
          <w:rFonts w:ascii="ＭＳ 明朝" w:hAnsi="ＭＳ 明朝" w:hint="eastAsia"/>
        </w:rPr>
        <w:t>楊伯峻</w:t>
      </w:r>
      <w:r>
        <w:rPr>
          <w:rFonts w:ascii="ＭＳ 明朝" w:hAnsi="ＭＳ 明朝" w:hint="eastAsia"/>
        </w:rPr>
        <w:t>は、「定語」と「</w:t>
      </w:r>
      <w:r w:rsidR="009349F0">
        <w:rPr>
          <w:rFonts w:ascii="ＭＳ 明朝" w:hAnsi="ＭＳ 明朝" w:hint="eastAsia"/>
        </w:rPr>
        <w:t>狀</w:t>
      </w:r>
      <w:r>
        <w:rPr>
          <w:rFonts w:ascii="ＭＳ 明朝" w:hAnsi="ＭＳ 明朝" w:hint="eastAsia"/>
        </w:rPr>
        <w:t>語」のほかに、「謂語」という用法のみを</w:t>
      </w:r>
      <w:r w:rsidR="009349F0">
        <w:rPr>
          <w:rFonts w:ascii="ＭＳ 明朝" w:hAnsi="ＭＳ 明朝" w:hint="eastAsia"/>
        </w:rPr>
        <w:t>擧</w:t>
      </w:r>
      <w:r>
        <w:rPr>
          <w:rFonts w:ascii="ＭＳ 明朝" w:hAnsi="ＭＳ 明朝" w:hint="eastAsia"/>
        </w:rPr>
        <w:t>げるが、</w:t>
      </w:r>
      <w:r w:rsidRPr="00372E5F">
        <w:rPr>
          <w:rFonts w:ascii="ＭＳ 明朝" w:hAnsi="ＭＳ 明朝" w:hint="eastAsia"/>
        </w:rPr>
        <w:t>中國</w:t>
      </w:r>
      <w:r w:rsidR="009349F0">
        <w:rPr>
          <w:rFonts w:ascii="ＭＳ 明朝" w:hAnsi="ＭＳ 明朝" w:hint="eastAsia"/>
        </w:rPr>
        <w:t>社</w:t>
      </w:r>
      <w:r w:rsidRPr="00372E5F">
        <w:rPr>
          <w:rFonts w:ascii="ＭＳ 明朝" w:hAnsi="ＭＳ 明朝" w:hint="eastAsia"/>
        </w:rPr>
        <w:t>會科學院語言</w:t>
      </w:r>
      <w:r w:rsidR="009349F0">
        <w:rPr>
          <w:rFonts w:ascii="ＭＳ 明朝" w:hAnsi="ＭＳ 明朝" w:hint="eastAsia"/>
        </w:rPr>
        <w:t>硏</w:t>
      </w:r>
      <w:r w:rsidRPr="00372E5F">
        <w:rPr>
          <w:rFonts w:ascii="ＭＳ 明朝" w:hAnsi="ＭＳ 明朝" w:hint="eastAsia"/>
        </w:rPr>
        <w:t>究所古代</w:t>
      </w:r>
      <w:r w:rsidR="009349F0">
        <w:rPr>
          <w:rFonts w:ascii="ＭＳ 明朝" w:hAnsi="ＭＳ 明朝" w:hint="eastAsia"/>
        </w:rPr>
        <w:t>漢</w:t>
      </w:r>
      <w:r w:rsidRPr="00372E5F">
        <w:rPr>
          <w:rFonts w:ascii="ＭＳ 明朝" w:hAnsi="ＭＳ 明朝" w:hint="eastAsia"/>
        </w:rPr>
        <w:t>語</w:t>
      </w:r>
      <w:r w:rsidR="009349F0">
        <w:rPr>
          <w:rFonts w:ascii="ＭＳ 明朝" w:hAnsi="ＭＳ 明朝" w:hint="eastAsia"/>
        </w:rPr>
        <w:t>硏</w:t>
      </w:r>
      <w:r w:rsidRPr="00372E5F">
        <w:rPr>
          <w:rFonts w:ascii="ＭＳ 明朝" w:hAnsi="ＭＳ 明朝" w:hint="eastAsia"/>
        </w:rPr>
        <w:t>究室編</w:t>
      </w:r>
      <w:r>
        <w:rPr>
          <w:rFonts w:ascii="ＭＳ 明朝" w:hAnsi="ＭＳ 明朝" w:hint="eastAsia"/>
        </w:rPr>
        <w:t>『</w:t>
      </w:r>
      <w:r w:rsidRPr="00372E5F">
        <w:rPr>
          <w:rFonts w:ascii="ＭＳ 明朝" w:hAnsi="ＭＳ 明朝" w:hint="eastAsia"/>
        </w:rPr>
        <w:t>古代</w:t>
      </w:r>
      <w:r w:rsidR="009349F0">
        <w:rPr>
          <w:rFonts w:ascii="ＭＳ 明朝" w:hAnsi="ＭＳ 明朝" w:hint="eastAsia"/>
        </w:rPr>
        <w:t>漢</w:t>
      </w:r>
      <w:r w:rsidRPr="00372E5F">
        <w:rPr>
          <w:rFonts w:ascii="ＭＳ 明朝" w:hAnsi="ＭＳ 明朝" w:hint="eastAsia"/>
        </w:rPr>
        <w:t>語虛詞詞典</w:t>
      </w:r>
      <w:r>
        <w:rPr>
          <w:rFonts w:ascii="ＭＳ 明朝" w:hAnsi="ＭＳ 明朝" w:hint="eastAsia"/>
        </w:rPr>
        <w:t>』</w:t>
      </w:r>
      <w:r>
        <w:rPr>
          <w:rStyle w:val="a5"/>
          <w:rFonts w:ascii="ＭＳ 明朝" w:hAnsi="ＭＳ 明朝"/>
        </w:rPr>
        <w:endnoteReference w:id="2"/>
      </w:r>
      <w:r>
        <w:rPr>
          <w:rFonts w:ascii="ＭＳ 明朝" w:hAnsi="ＭＳ 明朝" w:hint="eastAsia"/>
        </w:rPr>
        <w:t>には、主語と目的語の用例も列記されているので、文法的にはそれを「何」と同</w:t>
      </w:r>
      <w:r w:rsidR="009349F0">
        <w:rPr>
          <w:rFonts w:ascii="ＭＳ 明朝" w:hAnsi="ＭＳ 明朝" w:hint="eastAsia"/>
        </w:rPr>
        <w:t>樣</w:t>
      </w:r>
      <w:r>
        <w:rPr>
          <w:rFonts w:ascii="ＭＳ 明朝" w:hAnsi="ＭＳ 明朝" w:hint="eastAsia"/>
        </w:rPr>
        <w:t>に理解することができる。以下「何」に</w:t>
      </w:r>
      <w:r w:rsidR="009349F0">
        <w:rPr>
          <w:rFonts w:ascii="ＭＳ 明朝" w:hAnsi="ＭＳ 明朝" w:hint="eastAsia"/>
        </w:rPr>
        <w:t>關</w:t>
      </w:r>
      <w:r>
        <w:rPr>
          <w:rFonts w:ascii="ＭＳ 明朝" w:hAnsi="ＭＳ 明朝" w:hint="eastAsia"/>
        </w:rPr>
        <w:t>わる</w:t>
      </w:r>
      <w:r w:rsidRPr="00017643">
        <w:rPr>
          <w:rFonts w:ascii="ＭＳ 明朝" w:hAnsi="ＭＳ 明朝" w:hint="eastAsia"/>
        </w:rPr>
        <w:t>楊伯峻</w:t>
      </w:r>
      <w:r>
        <w:rPr>
          <w:rFonts w:ascii="ＭＳ 明朝" w:hAnsi="ＭＳ 明朝" w:hint="eastAsia"/>
        </w:rPr>
        <w:t>の分</w:t>
      </w:r>
      <w:r w:rsidR="009349F0">
        <w:rPr>
          <w:rFonts w:ascii="ＭＳ 明朝" w:hAnsi="ＭＳ 明朝" w:hint="eastAsia"/>
        </w:rPr>
        <w:t>類</w:t>
      </w:r>
      <w:r>
        <w:rPr>
          <w:rFonts w:ascii="ＭＳ 明朝" w:hAnsi="ＭＳ 明朝" w:hint="eastAsia"/>
        </w:rPr>
        <w:t>に</w:t>
      </w:r>
      <w:r w:rsidR="009349F0">
        <w:rPr>
          <w:rFonts w:ascii="ＭＳ 明朝" w:hAnsi="ＭＳ 明朝" w:hint="eastAsia"/>
        </w:rPr>
        <w:t>從</w:t>
      </w:r>
      <w:r>
        <w:rPr>
          <w:rFonts w:ascii="ＭＳ 明朝" w:hAnsi="ＭＳ 明朝" w:hint="eastAsia"/>
        </w:rPr>
        <w:t>って、「</w:t>
      </w:r>
      <w:r>
        <w:rPr>
          <w:rFonts w:hint="eastAsia"/>
        </w:rPr>
        <w:t>何如」の用例を</w:t>
      </w:r>
      <w:r w:rsidR="009349F0">
        <w:rPr>
          <w:rFonts w:hint="eastAsia"/>
        </w:rPr>
        <w:t>揭</w:t>
      </w:r>
      <w:r>
        <w:rPr>
          <w:rFonts w:hint="eastAsia"/>
        </w:rPr>
        <w:t>げるが、文法的機能が同じながら、意味が「いか</w:t>
      </w:r>
      <w:r w:rsidR="00567CBE">
        <w:rPr>
          <w:rFonts w:hint="eastAsia"/>
        </w:rPr>
        <w:t>ん</w:t>
      </w:r>
      <w:r>
        <w:rPr>
          <w:rFonts w:hint="eastAsia"/>
        </w:rPr>
        <w:t>」・「どうであるか」というように、「何」と異なることが一目瞭然とな</w:t>
      </w:r>
      <w:r w:rsidR="00567CBE">
        <w:rPr>
          <w:rFonts w:hint="eastAsia"/>
        </w:rPr>
        <w:t>ろう</w:t>
      </w:r>
      <w:r>
        <w:rPr>
          <w:rFonts w:hint="eastAsia"/>
        </w:rPr>
        <w:t>。</w:t>
      </w:r>
    </w:p>
    <w:p w:rsidR="00372E5F" w:rsidRDefault="00372E5F" w:rsidP="00372E5F">
      <w:pPr>
        <w:ind w:leftChars="100" w:left="840" w:hangingChars="300" w:hanging="630"/>
        <w:rPr>
          <w:rFonts w:ascii="ＭＳ 明朝" w:hAnsi="ＭＳ 明朝"/>
        </w:rPr>
      </w:pPr>
      <w:r>
        <w:rPr>
          <w:rFonts w:ascii="ＭＳ 明朝" w:hAnsi="ＭＳ 明朝" w:hint="eastAsia"/>
        </w:rPr>
        <w:t>（一）「代詞」（の</w:t>
      </w:r>
      <w:r w:rsidR="009349F0">
        <w:rPr>
          <w:rFonts w:ascii="ＭＳ 明朝" w:hAnsi="ＭＳ 明朝" w:hint="eastAsia"/>
        </w:rPr>
        <w:t>單獨</w:t>
      </w:r>
      <w:r>
        <w:rPr>
          <w:rFonts w:ascii="ＭＳ 明朝" w:hAnsi="ＭＳ 明朝" w:hint="eastAsia"/>
        </w:rPr>
        <w:t>使用例）</w:t>
      </w:r>
      <w:r>
        <w:rPr>
          <w:rStyle w:val="a5"/>
          <w:rFonts w:ascii="ＭＳ 明朝" w:hAnsi="ＭＳ 明朝"/>
        </w:rPr>
        <w:endnoteReference w:id="3"/>
      </w:r>
      <w:r>
        <w:rPr>
          <w:rFonts w:ascii="ＭＳ 明朝" w:hAnsi="ＭＳ 明朝" w:hint="eastAsia"/>
        </w:rPr>
        <w:t>：</w:t>
      </w:r>
    </w:p>
    <w:p w:rsidR="00372E5F" w:rsidRDefault="00047740" w:rsidP="00047740">
      <w:pPr>
        <w:ind w:leftChars="400" w:left="1995" w:hangingChars="550" w:hanging="1155"/>
        <w:rPr>
          <w:rFonts w:ascii="ＭＳ 明朝" w:eastAsiaTheme="minorEastAsia" w:hAnsi="ＭＳ 明朝"/>
        </w:rPr>
      </w:pPr>
      <w:r>
        <w:rPr>
          <w:rFonts w:hint="eastAsia"/>
        </w:rPr>
        <w:t>①「謂語」：</w:t>
      </w:r>
      <w:r w:rsidRPr="00047740">
        <w:rPr>
          <w:rFonts w:ascii="ＭＳ 明朝" w:eastAsiaTheme="minorEastAsia" w:hAnsi="ＭＳ 明朝" w:hint="eastAsia"/>
          <w:lang w:val="de-DE"/>
        </w:rPr>
        <w:t>貧而無諂</w:t>
      </w:r>
      <w:r w:rsidRPr="00047740">
        <w:rPr>
          <w:rFonts w:ascii="ＭＳ 明朝" w:eastAsiaTheme="minorEastAsia" w:hAnsi="ＭＳ 明朝" w:hint="eastAsia"/>
        </w:rPr>
        <w:t>，</w:t>
      </w:r>
      <w:r w:rsidRPr="00047740">
        <w:rPr>
          <w:rFonts w:ascii="ＭＳ 明朝" w:eastAsiaTheme="minorEastAsia" w:hAnsi="ＭＳ 明朝" w:hint="eastAsia"/>
          <w:lang w:val="de-DE"/>
        </w:rPr>
        <w:t>富而無驕</w:t>
      </w:r>
      <w:r w:rsidRPr="00047740">
        <w:rPr>
          <w:rFonts w:ascii="ＭＳ 明朝" w:eastAsiaTheme="minorEastAsia" w:hAnsi="ＭＳ 明朝" w:hint="eastAsia"/>
        </w:rPr>
        <w:t>，</w:t>
      </w:r>
      <w:r w:rsidRPr="00047740">
        <w:rPr>
          <w:rFonts w:ascii="ＭＳ 明朝" w:eastAsiaTheme="minorEastAsia" w:hAnsi="ＭＳ 明朝" w:hint="eastAsia"/>
          <w:lang w:val="de-DE"/>
        </w:rPr>
        <w:t>何如</w:t>
      </w:r>
      <w:r w:rsidRPr="00047740">
        <w:rPr>
          <w:rFonts w:ascii="ＭＳ 明朝" w:eastAsiaTheme="minorEastAsia" w:hAnsi="ＭＳ 明朝" w:hint="eastAsia"/>
        </w:rPr>
        <w:t>？（</w:t>
      </w:r>
      <w:r w:rsidR="00F42EE0">
        <w:rPr>
          <w:rFonts w:ascii="ＭＳ 明朝" w:eastAsiaTheme="minorEastAsia" w:hAnsi="ＭＳ 明朝" w:hint="eastAsia"/>
          <w:lang w:val="de-DE"/>
        </w:rPr>
        <w:t>『</w:t>
      </w:r>
      <w:r w:rsidRPr="00047740">
        <w:rPr>
          <w:rFonts w:ascii="ＭＳ 明朝" w:eastAsiaTheme="minorEastAsia" w:hAnsi="ＭＳ 明朝" w:hint="eastAsia"/>
          <w:lang w:val="de-DE"/>
        </w:rPr>
        <w:t>論語</w:t>
      </w:r>
      <w:r w:rsidR="00F42EE0">
        <w:rPr>
          <w:rFonts w:ascii="ＭＳ 明朝" w:eastAsiaTheme="minorEastAsia" w:hAnsi="ＭＳ 明朝" w:hint="eastAsia"/>
          <w:lang w:val="de-DE"/>
        </w:rPr>
        <w:t>』</w:t>
      </w:r>
      <w:r w:rsidRPr="00047740">
        <w:rPr>
          <w:rFonts w:ascii="ＭＳ 明朝" w:eastAsiaTheme="minorEastAsia" w:hAnsi="ＭＳ 明朝" w:hint="eastAsia"/>
          <w:lang w:val="de-DE"/>
        </w:rPr>
        <w:t>學而</w:t>
      </w:r>
      <w:r w:rsidRPr="00047740">
        <w:rPr>
          <w:rFonts w:ascii="ＭＳ 明朝" w:eastAsiaTheme="minorEastAsia" w:hAnsi="ＭＳ 明朝" w:hint="eastAsia"/>
        </w:rPr>
        <w:t>）</w:t>
      </w:r>
    </w:p>
    <w:p w:rsidR="00047740" w:rsidRDefault="00047740" w:rsidP="00047740">
      <w:pPr>
        <w:ind w:leftChars="950" w:left="1995"/>
        <w:rPr>
          <w:rFonts w:ascii="ＭＳ 明朝" w:eastAsiaTheme="minorEastAsia" w:hAnsi="ＭＳ 明朝"/>
          <w:lang w:val="de-DE"/>
        </w:rPr>
      </w:pPr>
      <w:r w:rsidRPr="00047740">
        <w:rPr>
          <w:rFonts w:ascii="ＭＳ 明朝" w:eastAsiaTheme="minorEastAsia" w:hAnsi="ＭＳ 明朝" w:hint="eastAsia"/>
          <w:lang w:val="de-DE"/>
        </w:rPr>
        <w:t>貧</w:t>
      </w:r>
      <w:r w:rsidR="00DA0460">
        <w:rPr>
          <w:rFonts w:ascii="ＭＳ 明朝" w:eastAsiaTheme="minorEastAsia" w:hAnsi="ＭＳ 明朝" w:hint="eastAsia"/>
          <w:lang w:val="de-DE"/>
        </w:rPr>
        <w:t>しく</w:t>
      </w:r>
      <w:r>
        <w:rPr>
          <w:rFonts w:ascii="ＭＳ 明朝" w:eastAsiaTheme="minorEastAsia" w:hAnsi="ＭＳ 明朝" w:hint="eastAsia"/>
          <w:lang w:val="de-DE"/>
        </w:rPr>
        <w:t>して</w:t>
      </w:r>
      <w:r w:rsidRPr="00047740">
        <w:rPr>
          <w:rFonts w:ascii="ＭＳ 明朝" w:eastAsiaTheme="minorEastAsia" w:hAnsi="ＭＳ 明朝" w:hint="eastAsia"/>
          <w:lang w:val="de-DE"/>
        </w:rPr>
        <w:t>諂</w:t>
      </w:r>
      <w:r>
        <w:rPr>
          <w:rFonts w:ascii="ＭＳ 明朝" w:eastAsiaTheme="minorEastAsia" w:hAnsi="ＭＳ 明朝" w:hint="eastAsia"/>
          <w:lang w:val="de-DE"/>
        </w:rPr>
        <w:t>う</w:t>
      </w:r>
      <w:r w:rsidRPr="00047740">
        <w:rPr>
          <w:rFonts w:ascii="ＭＳ 明朝" w:eastAsiaTheme="minorEastAsia" w:hAnsi="ＭＳ 明朝" w:hint="eastAsia"/>
          <w:lang w:val="de-DE"/>
        </w:rPr>
        <w:t>無</w:t>
      </w:r>
      <w:r>
        <w:rPr>
          <w:rFonts w:ascii="ＭＳ 明朝" w:eastAsiaTheme="minorEastAsia" w:hAnsi="ＭＳ 明朝" w:hint="eastAsia"/>
          <w:lang w:val="de-DE"/>
        </w:rPr>
        <w:t>く、</w:t>
      </w:r>
      <w:r w:rsidRPr="00047740">
        <w:rPr>
          <w:rFonts w:ascii="ＭＳ 明朝" w:eastAsiaTheme="minorEastAsia" w:hAnsi="ＭＳ 明朝" w:hint="eastAsia"/>
          <w:lang w:val="de-DE"/>
        </w:rPr>
        <w:t>富</w:t>
      </w:r>
      <w:r w:rsidR="00DA0460">
        <w:rPr>
          <w:rFonts w:ascii="ＭＳ 明朝" w:eastAsiaTheme="minorEastAsia" w:hAnsi="ＭＳ 明朝" w:hint="eastAsia"/>
          <w:lang w:val="de-DE"/>
        </w:rPr>
        <w:t>んで</w:t>
      </w:r>
      <w:r w:rsidRPr="00047740">
        <w:rPr>
          <w:rFonts w:ascii="ＭＳ 明朝" w:eastAsiaTheme="minorEastAsia" w:hAnsi="ＭＳ 明朝" w:hint="eastAsia"/>
          <w:lang w:val="de-DE"/>
        </w:rPr>
        <w:t>驕</w:t>
      </w:r>
      <w:r>
        <w:rPr>
          <w:rFonts w:ascii="ＭＳ 明朝" w:eastAsiaTheme="minorEastAsia" w:hAnsi="ＭＳ 明朝" w:hint="eastAsia"/>
          <w:lang w:val="de-DE"/>
        </w:rPr>
        <w:t>る</w:t>
      </w:r>
      <w:r w:rsidRPr="00047740">
        <w:rPr>
          <w:rFonts w:ascii="ＭＳ 明朝" w:eastAsiaTheme="minorEastAsia" w:hAnsi="ＭＳ 明朝" w:hint="eastAsia"/>
          <w:lang w:val="de-DE"/>
        </w:rPr>
        <w:t>無</w:t>
      </w:r>
      <w:r>
        <w:rPr>
          <w:rFonts w:ascii="ＭＳ 明朝" w:eastAsiaTheme="minorEastAsia" w:hAnsi="ＭＳ 明朝" w:hint="eastAsia"/>
          <w:lang w:val="de-DE"/>
        </w:rPr>
        <w:t>きは、</w:t>
      </w:r>
      <w:r w:rsidRPr="00047740">
        <w:rPr>
          <w:rFonts w:ascii="ＭＳ 明朝" w:eastAsiaTheme="minorEastAsia" w:hAnsi="ＭＳ 明朝" w:hint="eastAsia"/>
          <w:lang w:val="de-DE"/>
        </w:rPr>
        <w:t>何如</w:t>
      </w:r>
      <w:r>
        <w:rPr>
          <w:rFonts w:ascii="ＭＳ 明朝" w:eastAsiaTheme="minorEastAsia" w:hAnsi="ＭＳ 明朝" w:hint="eastAsia"/>
          <w:lang w:val="de-DE"/>
        </w:rPr>
        <w:t>。</w:t>
      </w:r>
    </w:p>
    <w:p w:rsidR="00047740" w:rsidRPr="00A51130" w:rsidRDefault="00047740" w:rsidP="00047740">
      <w:pPr>
        <w:ind w:leftChars="400" w:left="1995" w:hangingChars="550" w:hanging="1155"/>
        <w:rPr>
          <w:rFonts w:ascii="ＭＳ 明朝" w:hAnsi="ＭＳ 明朝"/>
          <w:lang w:val="de-DE"/>
        </w:rPr>
      </w:pPr>
      <w:r w:rsidRPr="003A2831">
        <w:rPr>
          <w:rFonts w:ascii="ＭＳ 明朝" w:hAnsi="ＭＳ 明朝" w:hint="eastAsia"/>
          <w:lang w:val="de-DE"/>
        </w:rPr>
        <w:t>②</w:t>
      </w:r>
      <w:r>
        <w:rPr>
          <w:rFonts w:ascii="ＭＳ 明朝" w:hAnsi="ＭＳ 明朝" w:hint="eastAsia"/>
        </w:rPr>
        <w:t>「</w:t>
      </w:r>
      <w:r w:rsidR="009349F0">
        <w:rPr>
          <w:rFonts w:hint="eastAsia"/>
        </w:rPr>
        <w:t>賓</w:t>
      </w:r>
      <w:r>
        <w:rPr>
          <w:rFonts w:hint="eastAsia"/>
        </w:rPr>
        <w:t>語」</w:t>
      </w:r>
      <w:r w:rsidRPr="003A2831">
        <w:rPr>
          <w:rFonts w:hint="eastAsia"/>
          <w:lang w:val="de-DE"/>
        </w:rPr>
        <w:t>：</w:t>
      </w:r>
      <w:r w:rsidR="003A2831" w:rsidRPr="003A2831">
        <w:rPr>
          <w:rFonts w:hint="eastAsia"/>
          <w:lang w:val="de-DE"/>
        </w:rPr>
        <w:t>秦攻宜</w:t>
      </w:r>
      <w:r w:rsidR="003A2831" w:rsidRPr="00A51130">
        <w:rPr>
          <w:rFonts w:ascii="ＭＳ 明朝" w:hAnsi="ＭＳ 明朝" w:hint="eastAsia"/>
          <w:lang w:val="de-DE"/>
        </w:rPr>
        <w:t>陽</w:t>
      </w:r>
      <w:r w:rsidR="00A51130" w:rsidRPr="00A51130">
        <w:rPr>
          <w:rFonts w:ascii="ＭＳ 明朝" w:hAnsi="ＭＳ 明朝" w:hint="eastAsia"/>
          <w:lang w:val="de-DE" w:eastAsia="zh-CN"/>
        </w:rPr>
        <w:t>。</w:t>
      </w:r>
      <w:r w:rsidR="003A2831" w:rsidRPr="00A51130">
        <w:rPr>
          <w:rFonts w:ascii="ＭＳ 明朝" w:hAnsi="ＭＳ 明朝" w:hint="eastAsia"/>
          <w:lang w:val="de-DE" w:eastAsia="zh-CN"/>
        </w:rPr>
        <w:t>周君謂趙累曰：“子以爲何如？”對曰：“宜陽必拔也。</w:t>
      </w:r>
      <w:r w:rsidR="003A2831" w:rsidRPr="00A51130">
        <w:rPr>
          <w:rFonts w:ascii="ＭＳ 明朝" w:hAnsi="ＭＳ 明朝" w:hint="eastAsia"/>
          <w:lang w:val="de-DE"/>
        </w:rPr>
        <w:t>”（</w:t>
      </w:r>
      <w:r w:rsidR="00F42EE0" w:rsidRPr="00A51130">
        <w:rPr>
          <w:rFonts w:ascii="ＭＳ 明朝" w:hAnsi="ＭＳ 明朝" w:hint="eastAsia"/>
          <w:lang w:val="de-DE"/>
        </w:rPr>
        <w:t>『</w:t>
      </w:r>
      <w:r w:rsidR="003A2831" w:rsidRPr="00A51130">
        <w:rPr>
          <w:rFonts w:ascii="ＭＳ 明朝" w:hAnsi="ＭＳ 明朝" w:hint="eastAsia"/>
          <w:lang w:val="de-DE"/>
        </w:rPr>
        <w:t>戰國策</w:t>
      </w:r>
      <w:r w:rsidR="00F42EE0" w:rsidRPr="00A51130">
        <w:rPr>
          <w:rFonts w:ascii="ＭＳ 明朝" w:hAnsi="ＭＳ 明朝" w:hint="eastAsia"/>
          <w:lang w:val="de-DE"/>
        </w:rPr>
        <w:t>』</w:t>
      </w:r>
      <w:r w:rsidR="003A2831" w:rsidRPr="00A51130">
        <w:rPr>
          <w:rFonts w:ascii="ＭＳ 明朝" w:hAnsi="ＭＳ 明朝" w:hint="eastAsia"/>
          <w:lang w:val="de-DE"/>
        </w:rPr>
        <w:t>東周策）</w:t>
      </w:r>
    </w:p>
    <w:p w:rsidR="003A2831" w:rsidRPr="003A2831" w:rsidRDefault="003A2831" w:rsidP="003A2831">
      <w:pPr>
        <w:ind w:leftChars="950" w:left="1995"/>
        <w:rPr>
          <w:rFonts w:ascii="ＭＳ 明朝" w:eastAsiaTheme="minorEastAsia" w:hAnsi="ＭＳ 明朝"/>
          <w:lang w:val="de-DE"/>
        </w:rPr>
      </w:pPr>
      <w:r w:rsidRPr="00A51130">
        <w:rPr>
          <w:rFonts w:ascii="ＭＳ 明朝" w:hAnsi="ＭＳ 明朝" w:hint="eastAsia"/>
          <w:lang w:val="de-DE"/>
        </w:rPr>
        <w:t>秦、宜陽を攻む</w:t>
      </w:r>
      <w:r w:rsidR="00A51130" w:rsidRPr="00A51130">
        <w:rPr>
          <w:rFonts w:ascii="ＭＳ 明朝" w:hAnsi="ＭＳ 明朝" w:hint="eastAsia"/>
          <w:lang w:val="de-DE"/>
        </w:rPr>
        <w:t>。</w:t>
      </w:r>
      <w:r w:rsidRPr="00A51130">
        <w:rPr>
          <w:rFonts w:ascii="ＭＳ 明朝" w:hAnsi="ＭＳ 明朝" w:hint="eastAsia"/>
          <w:lang w:val="de-DE"/>
        </w:rPr>
        <w:t>周</w:t>
      </w:r>
      <w:r w:rsidRPr="003A2831">
        <w:rPr>
          <w:rFonts w:ascii="ＭＳ 明朝" w:eastAsiaTheme="minorEastAsia" w:hAnsi="ＭＳ 明朝" w:hint="eastAsia"/>
          <w:lang w:val="de-DE"/>
        </w:rPr>
        <w:t>君</w:t>
      </w:r>
      <w:r>
        <w:rPr>
          <w:rFonts w:ascii="ＭＳ 明朝" w:eastAsiaTheme="minorEastAsia" w:hAnsi="ＭＳ 明朝" w:hint="eastAsia"/>
          <w:lang w:val="de-DE"/>
        </w:rPr>
        <w:t>、</w:t>
      </w:r>
      <w:r w:rsidRPr="003A2831">
        <w:rPr>
          <w:rFonts w:ascii="ＭＳ 明朝" w:eastAsiaTheme="minorEastAsia" w:hAnsi="ＭＳ 明朝" w:hint="eastAsia"/>
          <w:lang w:val="de-DE"/>
        </w:rPr>
        <w:t>趙累</w:t>
      </w:r>
      <w:r>
        <w:rPr>
          <w:rFonts w:ascii="ＭＳ 明朝" w:eastAsiaTheme="minorEastAsia" w:hAnsi="ＭＳ 明朝" w:hint="eastAsia"/>
          <w:lang w:val="de-DE"/>
        </w:rPr>
        <w:t>に</w:t>
      </w:r>
      <w:r w:rsidRPr="003A2831">
        <w:rPr>
          <w:rFonts w:ascii="ＭＳ 明朝" w:eastAsiaTheme="minorEastAsia" w:hAnsi="ＭＳ 明朝" w:hint="eastAsia"/>
          <w:lang w:val="de-DE"/>
        </w:rPr>
        <w:t>謂</w:t>
      </w:r>
      <w:r>
        <w:rPr>
          <w:rFonts w:ascii="ＭＳ 明朝" w:eastAsiaTheme="minorEastAsia" w:hAnsi="ＭＳ 明朝" w:hint="eastAsia"/>
          <w:lang w:val="de-DE"/>
        </w:rPr>
        <w:t>いて</w:t>
      </w:r>
      <w:r w:rsidRPr="003A2831">
        <w:rPr>
          <w:rFonts w:ascii="ＭＳ 明朝" w:eastAsiaTheme="minorEastAsia" w:hAnsi="ＭＳ 明朝" w:hint="eastAsia"/>
          <w:lang w:val="de-DE"/>
        </w:rPr>
        <w:t>曰</w:t>
      </w:r>
      <w:r>
        <w:rPr>
          <w:rFonts w:ascii="ＭＳ 明朝" w:eastAsiaTheme="minorEastAsia" w:hAnsi="ＭＳ 明朝" w:hint="eastAsia"/>
          <w:lang w:val="de-DE"/>
        </w:rPr>
        <w:t>わく、</w:t>
      </w:r>
      <w:r w:rsidRPr="003A2831">
        <w:rPr>
          <w:rFonts w:ascii="ＭＳ 明朝" w:eastAsiaTheme="minorEastAsia" w:hAnsi="ＭＳ 明朝" w:hint="eastAsia"/>
          <w:lang w:val="de-DE"/>
        </w:rPr>
        <w:t>子</w:t>
      </w:r>
      <w:r>
        <w:rPr>
          <w:rFonts w:ascii="ＭＳ 明朝" w:eastAsiaTheme="minorEastAsia" w:hAnsi="ＭＳ 明朝" w:hint="eastAsia"/>
          <w:lang w:val="de-DE"/>
        </w:rPr>
        <w:t>、</w:t>
      </w:r>
      <w:r w:rsidRPr="003A2831">
        <w:rPr>
          <w:rFonts w:ascii="ＭＳ 明朝" w:eastAsiaTheme="minorEastAsia" w:hAnsi="ＭＳ 明朝" w:hint="eastAsia"/>
          <w:lang w:val="de-DE"/>
        </w:rPr>
        <w:t>何如</w:t>
      </w:r>
      <w:r>
        <w:rPr>
          <w:rFonts w:ascii="ＭＳ 明朝" w:eastAsiaTheme="minorEastAsia" w:hAnsi="ＭＳ 明朝" w:hint="eastAsia"/>
          <w:lang w:val="de-DE"/>
        </w:rPr>
        <w:t>と</w:t>
      </w:r>
      <w:r w:rsidRPr="003A2831">
        <w:rPr>
          <w:rFonts w:ascii="ＭＳ 明朝" w:eastAsiaTheme="minorEastAsia" w:hAnsi="ＭＳ 明朝" w:hint="eastAsia"/>
          <w:lang w:val="de-DE"/>
        </w:rPr>
        <w:t>以爲</w:t>
      </w:r>
      <w:r>
        <w:rPr>
          <w:rFonts w:ascii="ＭＳ 明朝" w:eastAsiaTheme="minorEastAsia" w:hAnsi="ＭＳ 明朝" w:hint="eastAsia"/>
          <w:lang w:val="de-DE"/>
        </w:rPr>
        <w:t>う。</w:t>
      </w:r>
      <w:r w:rsidRPr="003A2831">
        <w:rPr>
          <w:rFonts w:ascii="ＭＳ 明朝" w:eastAsiaTheme="minorEastAsia" w:hAnsi="ＭＳ 明朝" w:hint="eastAsia"/>
          <w:lang w:val="de-DE"/>
        </w:rPr>
        <w:t>對</w:t>
      </w:r>
      <w:r>
        <w:rPr>
          <w:rFonts w:ascii="ＭＳ 明朝" w:eastAsiaTheme="minorEastAsia" w:hAnsi="ＭＳ 明朝" w:hint="eastAsia"/>
          <w:lang w:val="de-DE"/>
        </w:rPr>
        <w:t>えて</w:t>
      </w:r>
      <w:r w:rsidRPr="003A2831">
        <w:rPr>
          <w:rFonts w:ascii="ＭＳ 明朝" w:eastAsiaTheme="minorEastAsia" w:hAnsi="ＭＳ 明朝" w:hint="eastAsia"/>
          <w:lang w:val="de-DE"/>
        </w:rPr>
        <w:t>曰</w:t>
      </w:r>
      <w:r>
        <w:rPr>
          <w:rFonts w:ascii="ＭＳ 明朝" w:eastAsiaTheme="minorEastAsia" w:hAnsi="ＭＳ 明朝" w:hint="eastAsia"/>
          <w:lang w:val="de-DE"/>
        </w:rPr>
        <w:t>わく、</w:t>
      </w:r>
      <w:r w:rsidRPr="003A2831">
        <w:rPr>
          <w:rFonts w:ascii="ＭＳ 明朝" w:eastAsiaTheme="minorEastAsia" w:hAnsi="ＭＳ 明朝" w:hint="eastAsia"/>
          <w:lang w:val="de-DE"/>
        </w:rPr>
        <w:t>宜陽</w:t>
      </w:r>
      <w:r>
        <w:rPr>
          <w:rFonts w:ascii="ＭＳ 明朝" w:eastAsiaTheme="minorEastAsia" w:hAnsi="ＭＳ 明朝" w:hint="eastAsia"/>
          <w:lang w:val="de-DE"/>
        </w:rPr>
        <w:t>、</w:t>
      </w:r>
      <w:r w:rsidRPr="003A2831">
        <w:rPr>
          <w:rFonts w:ascii="ＭＳ 明朝" w:eastAsiaTheme="minorEastAsia" w:hAnsi="ＭＳ 明朝" w:hint="eastAsia"/>
          <w:lang w:val="de-DE"/>
        </w:rPr>
        <w:t>必</w:t>
      </w:r>
      <w:r>
        <w:rPr>
          <w:rFonts w:ascii="ＭＳ 明朝" w:eastAsiaTheme="minorEastAsia" w:hAnsi="ＭＳ 明朝" w:hint="eastAsia"/>
          <w:lang w:val="de-DE"/>
        </w:rPr>
        <w:t>ず</w:t>
      </w:r>
      <w:r w:rsidRPr="003A2831">
        <w:rPr>
          <w:rFonts w:ascii="ＭＳ 明朝" w:eastAsiaTheme="minorEastAsia" w:hAnsi="ＭＳ 明朝" w:hint="eastAsia"/>
          <w:lang w:val="de-DE"/>
        </w:rPr>
        <w:t>拔</w:t>
      </w:r>
      <w:r>
        <w:rPr>
          <w:rFonts w:ascii="ＭＳ 明朝" w:eastAsiaTheme="minorEastAsia" w:hAnsi="ＭＳ 明朝" w:hint="eastAsia"/>
          <w:lang w:val="de-DE"/>
        </w:rPr>
        <w:t>か</w:t>
      </w:r>
      <w:r w:rsidR="00A51130">
        <w:rPr>
          <w:rFonts w:ascii="ＭＳ 明朝" w:eastAsiaTheme="minorEastAsia" w:hAnsi="ＭＳ 明朝" w:hint="eastAsia"/>
          <w:lang w:val="de-DE"/>
        </w:rPr>
        <w:t>れん</w:t>
      </w:r>
      <w:r>
        <w:rPr>
          <w:rFonts w:ascii="ＭＳ 明朝" w:eastAsiaTheme="minorEastAsia" w:hAnsi="ＭＳ 明朝" w:hint="eastAsia"/>
          <w:lang w:val="de-DE"/>
        </w:rPr>
        <w:t>なり</w:t>
      </w:r>
      <w:r w:rsidRPr="003A2831">
        <w:rPr>
          <w:rFonts w:ascii="ＭＳ 明朝" w:eastAsiaTheme="minorEastAsia" w:hAnsi="ＭＳ 明朝" w:hint="eastAsia"/>
          <w:lang w:val="de-DE"/>
        </w:rPr>
        <w:t>。</w:t>
      </w:r>
    </w:p>
    <w:p w:rsidR="00047740" w:rsidRDefault="00047740" w:rsidP="00047740">
      <w:pPr>
        <w:ind w:leftChars="400" w:left="1995" w:hangingChars="550" w:hanging="1155"/>
        <w:rPr>
          <w:rFonts w:ascii="ＭＳ 明朝" w:hAnsi="ＭＳ 明朝"/>
        </w:rPr>
      </w:pPr>
      <w:r w:rsidRPr="003A2831">
        <w:rPr>
          <w:rFonts w:hint="eastAsia"/>
          <w:lang w:val="de-DE"/>
        </w:rPr>
        <w:t>③</w:t>
      </w:r>
      <w:r>
        <w:rPr>
          <w:rFonts w:hint="eastAsia"/>
        </w:rPr>
        <w:t>「主語」</w:t>
      </w:r>
      <w:r w:rsidRPr="003A2831">
        <w:rPr>
          <w:rFonts w:hint="eastAsia"/>
          <w:lang w:val="de-DE"/>
        </w:rPr>
        <w:t>：</w:t>
      </w:r>
      <w:r w:rsidR="003A2831">
        <w:rPr>
          <w:rFonts w:hint="eastAsia"/>
          <w:lang w:val="de-DE"/>
        </w:rPr>
        <w:t>何如爲大痍？大痍</w:t>
      </w:r>
      <w:r w:rsidR="009349F0">
        <w:rPr>
          <w:rFonts w:hint="eastAsia"/>
          <w:lang w:val="de-DE"/>
        </w:rPr>
        <w:t>者</w:t>
      </w:r>
      <w:r w:rsidR="003A2831">
        <w:rPr>
          <w:rFonts w:hint="eastAsia"/>
          <w:lang w:val="de-DE"/>
        </w:rPr>
        <w:t>，</w:t>
      </w:r>
      <w:r w:rsidR="003A2831" w:rsidRPr="003A2831">
        <w:rPr>
          <w:rFonts w:hint="eastAsia"/>
          <w:lang w:val="de-DE"/>
        </w:rPr>
        <w:t>肢或未斷，及將長令二人扶出之，爲大痍。（睡虎地秦簡</w:t>
      </w:r>
      <w:r w:rsidR="00F42EE0">
        <w:rPr>
          <w:rFonts w:hint="eastAsia"/>
          <w:lang w:val="de-DE"/>
        </w:rPr>
        <w:t>『</w:t>
      </w:r>
      <w:r w:rsidR="003A2831" w:rsidRPr="003A2831">
        <w:rPr>
          <w:rFonts w:hint="eastAsia"/>
          <w:lang w:val="de-DE"/>
        </w:rPr>
        <w:t>法律答問</w:t>
      </w:r>
      <w:r w:rsidR="00F42EE0">
        <w:rPr>
          <w:rFonts w:hint="eastAsia"/>
          <w:lang w:val="de-DE"/>
        </w:rPr>
        <w:t>』</w:t>
      </w:r>
      <w:r w:rsidR="003A2831" w:rsidRPr="003A2831">
        <w:rPr>
          <w:rFonts w:hint="eastAsia"/>
          <w:lang w:val="de-DE"/>
        </w:rPr>
        <w:t>簡</w:t>
      </w:r>
      <w:r w:rsidR="003A2831" w:rsidRPr="003A2831">
        <w:rPr>
          <w:rFonts w:hint="eastAsia"/>
          <w:lang w:val="de-DE"/>
        </w:rPr>
        <w:t>208</w:t>
      </w:r>
      <w:r w:rsidR="003A2831" w:rsidRPr="003A2831">
        <w:rPr>
          <w:rFonts w:hint="eastAsia"/>
          <w:lang w:val="de-DE"/>
        </w:rPr>
        <w:t>）</w:t>
      </w:r>
    </w:p>
    <w:p w:rsidR="003A2831" w:rsidRPr="003A2831" w:rsidRDefault="003A2831" w:rsidP="003A2831">
      <w:pPr>
        <w:ind w:leftChars="950" w:left="1995"/>
        <w:rPr>
          <w:rFonts w:ascii="ＭＳ 明朝" w:hAnsi="ＭＳ 明朝"/>
          <w:lang w:val="de-DE"/>
        </w:rPr>
      </w:pPr>
      <w:r w:rsidRPr="003A2831">
        <w:rPr>
          <w:rFonts w:ascii="ＭＳ 明朝" w:eastAsiaTheme="minorEastAsia" w:hAnsi="ＭＳ 明朝" w:hint="eastAsia"/>
          <w:lang w:val="de-DE"/>
        </w:rPr>
        <w:t>何如</w:t>
      </w:r>
      <w:r>
        <w:rPr>
          <w:rFonts w:ascii="ＭＳ 明朝" w:eastAsiaTheme="minorEastAsia" w:hAnsi="ＭＳ 明朝" w:hint="eastAsia"/>
          <w:lang w:val="de-DE"/>
        </w:rPr>
        <w:t>なるを</w:t>
      </w:r>
      <w:r w:rsidR="00567CBE">
        <w:rPr>
          <w:rFonts w:ascii="ＭＳ 明朝" w:eastAsiaTheme="minorEastAsia" w:hAnsi="ＭＳ 明朝" w:hint="eastAsia"/>
          <w:lang w:val="de-DE"/>
        </w:rPr>
        <w:t>や</w:t>
      </w:r>
      <w:r w:rsidR="00567CBE">
        <w:rPr>
          <w:rStyle w:val="a5"/>
          <w:rFonts w:ascii="ＭＳ 明朝" w:eastAsiaTheme="minorEastAsia" w:hAnsi="ＭＳ 明朝"/>
          <w:lang w:val="de-DE"/>
        </w:rPr>
        <w:endnoteReference w:id="4"/>
      </w:r>
      <w:r>
        <w:rPr>
          <w:rFonts w:ascii="ＭＳ 明朝" w:eastAsiaTheme="minorEastAsia" w:hAnsi="ＭＳ 明朝" w:hint="eastAsia"/>
          <w:lang w:val="de-DE"/>
        </w:rPr>
        <w:t>、</w:t>
      </w:r>
      <w:r w:rsidRPr="003A2831">
        <w:rPr>
          <w:rFonts w:ascii="ＭＳ 明朝" w:eastAsiaTheme="minorEastAsia" w:hAnsi="ＭＳ 明朝" w:hint="eastAsia"/>
          <w:lang w:val="de-DE"/>
        </w:rPr>
        <w:t>大痍</w:t>
      </w:r>
      <w:r>
        <w:rPr>
          <w:rFonts w:ascii="ＭＳ 明朝" w:eastAsiaTheme="minorEastAsia" w:hAnsi="ＭＳ 明朝" w:hint="eastAsia"/>
          <w:lang w:val="de-DE"/>
        </w:rPr>
        <w:t>と</w:t>
      </w:r>
      <w:r w:rsidRPr="003A2831">
        <w:rPr>
          <w:rFonts w:ascii="ＭＳ 明朝" w:eastAsiaTheme="minorEastAsia" w:hAnsi="ＭＳ 明朝" w:hint="eastAsia"/>
          <w:lang w:val="de-DE"/>
        </w:rPr>
        <w:t>爲</w:t>
      </w:r>
      <w:r>
        <w:rPr>
          <w:rFonts w:ascii="ＭＳ 明朝" w:eastAsiaTheme="minorEastAsia" w:hAnsi="ＭＳ 明朝" w:hint="eastAsia"/>
          <w:lang w:val="de-DE"/>
        </w:rPr>
        <w:t>す。</w:t>
      </w:r>
      <w:r w:rsidRPr="003A2831">
        <w:rPr>
          <w:rFonts w:ascii="ＭＳ 明朝" w:eastAsiaTheme="minorEastAsia" w:hAnsi="ＭＳ 明朝" w:hint="eastAsia"/>
          <w:lang w:val="de-DE"/>
        </w:rPr>
        <w:t>大痍</w:t>
      </w:r>
      <w:r>
        <w:rPr>
          <w:rFonts w:ascii="ＭＳ 明朝" w:eastAsiaTheme="minorEastAsia" w:hAnsi="ＭＳ 明朝" w:hint="eastAsia"/>
          <w:lang w:val="de-DE"/>
        </w:rPr>
        <w:t>とは、</w:t>
      </w:r>
      <w:r w:rsidRPr="003A2831">
        <w:rPr>
          <w:rFonts w:ascii="ＭＳ 明朝" w:eastAsiaTheme="minorEastAsia" w:hAnsi="ＭＳ 明朝" w:hint="eastAsia"/>
          <w:lang w:val="de-DE"/>
        </w:rPr>
        <w:t>肢或</w:t>
      </w:r>
      <w:r>
        <w:rPr>
          <w:rFonts w:ascii="ＭＳ 明朝" w:eastAsiaTheme="minorEastAsia" w:hAnsi="ＭＳ 明朝" w:hint="eastAsia"/>
          <w:lang w:val="de-DE"/>
        </w:rPr>
        <w:t>は</w:t>
      </w:r>
      <w:r w:rsidRPr="003A2831">
        <w:rPr>
          <w:rFonts w:ascii="ＭＳ 明朝" w:eastAsiaTheme="minorEastAsia" w:hAnsi="ＭＳ 明朝" w:hint="eastAsia"/>
          <w:lang w:val="de-DE"/>
        </w:rPr>
        <w:t>未</w:t>
      </w:r>
      <w:r>
        <w:rPr>
          <w:rFonts w:ascii="ＭＳ 明朝" w:eastAsiaTheme="minorEastAsia" w:hAnsi="ＭＳ 明朝" w:hint="eastAsia"/>
          <w:lang w:val="de-DE"/>
        </w:rPr>
        <w:t>だ</w:t>
      </w:r>
      <w:r w:rsidRPr="003A2831">
        <w:rPr>
          <w:rFonts w:ascii="ＭＳ 明朝" w:eastAsiaTheme="minorEastAsia" w:hAnsi="ＭＳ 明朝" w:hint="eastAsia"/>
          <w:lang w:val="de-DE"/>
        </w:rPr>
        <w:t>斷</w:t>
      </w:r>
      <w:r>
        <w:rPr>
          <w:rFonts w:ascii="ＭＳ 明朝" w:eastAsiaTheme="minorEastAsia" w:hAnsi="ＭＳ 明朝" w:hint="eastAsia"/>
          <w:lang w:val="de-DE"/>
        </w:rPr>
        <w:t>ぜず、</w:t>
      </w:r>
      <w:r w:rsidRPr="003A2831">
        <w:rPr>
          <w:rFonts w:ascii="ＭＳ 明朝" w:eastAsiaTheme="minorEastAsia" w:hAnsi="ＭＳ 明朝" w:hint="eastAsia"/>
          <w:lang w:val="de-DE"/>
        </w:rPr>
        <w:t>及</w:t>
      </w:r>
      <w:r>
        <w:rPr>
          <w:rFonts w:ascii="ＭＳ 明朝" w:eastAsiaTheme="minorEastAsia" w:hAnsi="ＭＳ 明朝" w:hint="eastAsia"/>
          <w:lang w:val="de-DE"/>
        </w:rPr>
        <w:t>び</w:t>
      </w:r>
      <w:r w:rsidRPr="003A2831">
        <w:rPr>
          <w:rFonts w:ascii="ＭＳ 明朝" w:eastAsiaTheme="minorEastAsia" w:hAnsi="ＭＳ 明朝" w:hint="eastAsia"/>
          <w:lang w:val="de-DE"/>
        </w:rPr>
        <w:t>將長</w:t>
      </w:r>
      <w:r>
        <w:rPr>
          <w:rFonts w:ascii="ＭＳ 明朝" w:eastAsiaTheme="minorEastAsia" w:hAnsi="ＭＳ 明朝" w:hint="eastAsia"/>
          <w:lang w:val="de-DE"/>
        </w:rPr>
        <w:t>、</w:t>
      </w:r>
      <w:r w:rsidRPr="003A2831">
        <w:rPr>
          <w:rFonts w:ascii="ＭＳ 明朝" w:eastAsiaTheme="minorEastAsia" w:hAnsi="ＭＳ 明朝" w:hint="eastAsia"/>
          <w:lang w:val="de-DE"/>
        </w:rPr>
        <w:t>二人</w:t>
      </w:r>
      <w:r>
        <w:rPr>
          <w:rFonts w:ascii="ＭＳ 明朝" w:eastAsiaTheme="minorEastAsia" w:hAnsi="ＭＳ 明朝" w:hint="eastAsia"/>
          <w:lang w:val="de-DE"/>
        </w:rPr>
        <w:t>に</w:t>
      </w:r>
      <w:r w:rsidRPr="003A2831">
        <w:rPr>
          <w:rFonts w:ascii="ＭＳ 明朝" w:eastAsiaTheme="minorEastAsia" w:hAnsi="ＭＳ 明朝" w:hint="eastAsia"/>
          <w:lang w:val="de-DE"/>
        </w:rPr>
        <w:t>令</w:t>
      </w:r>
      <w:r>
        <w:rPr>
          <w:rFonts w:ascii="ＭＳ 明朝" w:eastAsiaTheme="minorEastAsia" w:hAnsi="ＭＳ 明朝" w:hint="eastAsia"/>
          <w:lang w:val="de-DE"/>
        </w:rPr>
        <w:t>して</w:t>
      </w:r>
      <w:r w:rsidRPr="003A2831">
        <w:rPr>
          <w:rFonts w:ascii="ＭＳ 明朝" w:eastAsiaTheme="minorEastAsia" w:hAnsi="ＭＳ 明朝" w:hint="eastAsia"/>
          <w:lang w:val="de-DE"/>
        </w:rPr>
        <w:t>之</w:t>
      </w:r>
      <w:r>
        <w:rPr>
          <w:rFonts w:ascii="ＭＳ 明朝" w:eastAsiaTheme="minorEastAsia" w:hAnsi="ＭＳ 明朝" w:hint="eastAsia"/>
          <w:lang w:val="de-DE"/>
        </w:rPr>
        <w:t>れを</w:t>
      </w:r>
      <w:r w:rsidRPr="003A2831">
        <w:rPr>
          <w:rFonts w:ascii="ＭＳ 明朝" w:eastAsiaTheme="minorEastAsia" w:hAnsi="ＭＳ 明朝" w:hint="eastAsia"/>
          <w:lang w:val="de-DE"/>
        </w:rPr>
        <w:t>扶出</w:t>
      </w:r>
      <w:r>
        <w:rPr>
          <w:rFonts w:ascii="ＭＳ 明朝" w:eastAsiaTheme="minorEastAsia" w:hAnsi="ＭＳ 明朝" w:hint="eastAsia"/>
          <w:lang w:val="de-DE"/>
        </w:rPr>
        <w:t>せしむるは、</w:t>
      </w:r>
      <w:r w:rsidRPr="003A2831">
        <w:rPr>
          <w:rFonts w:ascii="ＭＳ 明朝" w:eastAsiaTheme="minorEastAsia" w:hAnsi="ＭＳ 明朝" w:hint="eastAsia"/>
          <w:lang w:val="de-DE"/>
        </w:rPr>
        <w:t>大痍</w:t>
      </w:r>
      <w:r>
        <w:rPr>
          <w:rFonts w:ascii="ＭＳ 明朝" w:eastAsiaTheme="minorEastAsia" w:hAnsi="ＭＳ 明朝" w:hint="eastAsia"/>
          <w:lang w:val="de-DE"/>
        </w:rPr>
        <w:t>と</w:t>
      </w:r>
      <w:r w:rsidRPr="003A2831">
        <w:rPr>
          <w:rFonts w:ascii="ＭＳ 明朝" w:eastAsiaTheme="minorEastAsia" w:hAnsi="ＭＳ 明朝" w:hint="eastAsia"/>
          <w:lang w:val="de-DE"/>
        </w:rPr>
        <w:t>爲</w:t>
      </w:r>
      <w:r>
        <w:rPr>
          <w:rFonts w:ascii="ＭＳ 明朝" w:eastAsiaTheme="minorEastAsia" w:hAnsi="ＭＳ 明朝" w:hint="eastAsia"/>
          <w:lang w:val="de-DE"/>
        </w:rPr>
        <w:t>す</w:t>
      </w:r>
      <w:r w:rsidRPr="003A2831">
        <w:rPr>
          <w:rFonts w:ascii="ＭＳ 明朝" w:eastAsiaTheme="minorEastAsia" w:hAnsi="ＭＳ 明朝" w:hint="eastAsia"/>
          <w:lang w:val="de-DE"/>
        </w:rPr>
        <w:t>。</w:t>
      </w:r>
    </w:p>
    <w:p w:rsidR="00372E5F" w:rsidRPr="000B759D" w:rsidRDefault="00372E5F" w:rsidP="00372E5F">
      <w:pPr>
        <w:ind w:leftChars="100" w:left="840" w:hangingChars="300" w:hanging="630"/>
        <w:rPr>
          <w:rFonts w:ascii="ＭＳ 明朝" w:hAnsi="ＭＳ 明朝"/>
          <w:lang w:val="de-DE" w:eastAsia="zh-CN"/>
        </w:rPr>
      </w:pPr>
      <w:r w:rsidRPr="000B759D">
        <w:rPr>
          <w:rFonts w:ascii="ＭＳ 明朝" w:hAnsi="ＭＳ 明朝" w:hint="eastAsia"/>
          <w:lang w:val="de-DE" w:eastAsia="zh-CN"/>
        </w:rPr>
        <w:t>（</w:t>
      </w:r>
      <w:r>
        <w:rPr>
          <w:rFonts w:ascii="ＭＳ 明朝" w:hAnsi="ＭＳ 明朝" w:hint="eastAsia"/>
          <w:lang w:eastAsia="zh-CN"/>
        </w:rPr>
        <w:t>二</w:t>
      </w:r>
      <w:r w:rsidRPr="000B759D">
        <w:rPr>
          <w:rFonts w:ascii="ＭＳ 明朝" w:hAnsi="ＭＳ 明朝" w:hint="eastAsia"/>
          <w:lang w:val="de-DE" w:eastAsia="zh-CN"/>
        </w:rPr>
        <w:t>）</w:t>
      </w:r>
      <w:r>
        <w:rPr>
          <w:rFonts w:ascii="ＭＳ 明朝" w:hAnsi="ＭＳ 明朝" w:hint="eastAsia"/>
          <w:lang w:eastAsia="zh-CN"/>
        </w:rPr>
        <w:t>「定語」</w:t>
      </w:r>
      <w:r w:rsidRPr="000B759D">
        <w:rPr>
          <w:rFonts w:ascii="ＭＳ 明朝" w:hAnsi="ＭＳ 明朝" w:hint="eastAsia"/>
          <w:lang w:val="de-DE"/>
        </w:rPr>
        <w:t>：</w:t>
      </w:r>
    </w:p>
    <w:p w:rsidR="003A2831" w:rsidRDefault="003A2831" w:rsidP="003A2831">
      <w:pPr>
        <w:ind w:leftChars="400" w:left="840"/>
        <w:rPr>
          <w:rFonts w:ascii="ＭＳ 明朝" w:eastAsiaTheme="minorEastAsia" w:hAnsi="ＭＳ 明朝"/>
          <w:lang w:val="de-DE"/>
        </w:rPr>
      </w:pPr>
      <w:r w:rsidRPr="003A2831">
        <w:rPr>
          <w:rFonts w:ascii="ＭＳ 明朝" w:eastAsiaTheme="minorEastAsia" w:hAnsi="ＭＳ 明朝" w:hint="eastAsia"/>
          <w:lang w:val="de-DE" w:eastAsia="zh-CN"/>
        </w:rPr>
        <w:t>釋之久之前曰</w:t>
      </w:r>
      <w:r w:rsidRPr="000B759D">
        <w:rPr>
          <w:rFonts w:ascii="ＭＳ 明朝" w:eastAsiaTheme="minorEastAsia" w:hAnsi="ＭＳ 明朝" w:hint="eastAsia"/>
          <w:lang w:val="de-DE"/>
        </w:rPr>
        <w:t>：“</w:t>
      </w:r>
      <w:r w:rsidRPr="00047740">
        <w:rPr>
          <w:rFonts w:ascii="ＭＳ 明朝" w:eastAsiaTheme="minorEastAsia" w:hAnsi="ＭＳ 明朝" w:hint="eastAsia"/>
          <w:lang w:val="de-DE" w:eastAsia="zh-CN"/>
        </w:rPr>
        <w:t>陛下以絳侯周勃何如人也</w:t>
      </w:r>
      <w:r w:rsidRPr="000B759D">
        <w:rPr>
          <w:rFonts w:ascii="ＭＳ 明朝" w:eastAsiaTheme="minorEastAsia" w:hAnsi="ＭＳ 明朝" w:hint="eastAsia"/>
          <w:lang w:val="de-DE" w:eastAsia="zh-CN"/>
        </w:rPr>
        <w:t>？</w:t>
      </w:r>
      <w:r w:rsidRPr="000B759D">
        <w:rPr>
          <w:rFonts w:ascii="ＭＳ 明朝" w:eastAsiaTheme="minorEastAsia" w:hAnsi="ＭＳ 明朝" w:hint="eastAsia"/>
          <w:lang w:val="de-DE"/>
        </w:rPr>
        <w:t>”</w:t>
      </w:r>
      <w:r w:rsidRPr="00047740">
        <w:rPr>
          <w:rFonts w:ascii="ＭＳ 明朝" w:eastAsiaTheme="minorEastAsia" w:hAnsi="ＭＳ 明朝" w:hint="eastAsia"/>
          <w:lang w:val="de-DE" w:eastAsia="zh-CN"/>
        </w:rPr>
        <w:t>上曰</w:t>
      </w:r>
      <w:r w:rsidRPr="000B759D">
        <w:rPr>
          <w:rFonts w:ascii="ＭＳ 明朝" w:eastAsiaTheme="minorEastAsia" w:hAnsi="ＭＳ 明朝" w:hint="eastAsia"/>
          <w:lang w:val="de-DE" w:eastAsia="zh-CN"/>
        </w:rPr>
        <w:t>：“</w:t>
      </w:r>
      <w:r w:rsidRPr="00047740">
        <w:rPr>
          <w:rFonts w:ascii="ＭＳ 明朝" w:eastAsiaTheme="minorEastAsia" w:hAnsi="ＭＳ 明朝" w:hint="eastAsia"/>
          <w:lang w:val="de-DE" w:eastAsia="zh-CN"/>
        </w:rPr>
        <w:t>長</w:t>
      </w:r>
      <w:r w:rsidR="009349F0">
        <w:rPr>
          <w:rFonts w:ascii="ＭＳ 明朝" w:eastAsiaTheme="minorEastAsia" w:hAnsi="ＭＳ 明朝" w:hint="eastAsia"/>
          <w:lang w:val="de-DE" w:eastAsia="zh-CN"/>
        </w:rPr>
        <w:t>者</w:t>
      </w:r>
      <w:r w:rsidRPr="00047740">
        <w:rPr>
          <w:rFonts w:ascii="ＭＳ 明朝" w:eastAsiaTheme="minorEastAsia" w:hAnsi="ＭＳ 明朝" w:hint="eastAsia"/>
          <w:lang w:val="de-DE" w:eastAsia="zh-CN"/>
        </w:rPr>
        <w:t>也。又復問：”東陽侯張相如何如人也？”上復曰：“長</w:t>
      </w:r>
      <w:r w:rsidR="009349F0">
        <w:rPr>
          <w:rFonts w:ascii="ＭＳ 明朝" w:eastAsiaTheme="minorEastAsia" w:hAnsi="ＭＳ 明朝" w:hint="eastAsia"/>
          <w:lang w:val="de-DE" w:eastAsia="zh-CN"/>
        </w:rPr>
        <w:t>者</w:t>
      </w:r>
      <w:r w:rsidRPr="00047740">
        <w:rPr>
          <w:rFonts w:ascii="ＭＳ 明朝" w:eastAsiaTheme="minorEastAsia" w:hAnsi="ＭＳ 明朝" w:hint="eastAsia"/>
          <w:lang w:val="de-DE" w:eastAsia="zh-CN"/>
        </w:rPr>
        <w:t>。</w:t>
      </w:r>
      <w:r w:rsidRPr="00047740">
        <w:rPr>
          <w:rFonts w:ascii="ＭＳ 明朝" w:eastAsiaTheme="minorEastAsia" w:hAnsi="ＭＳ 明朝" w:hint="eastAsia"/>
          <w:lang w:val="de-DE"/>
        </w:rPr>
        <w:t>”（</w:t>
      </w:r>
      <w:r w:rsidR="00F42EE0">
        <w:rPr>
          <w:rFonts w:ascii="ＭＳ 明朝" w:eastAsiaTheme="minorEastAsia" w:hAnsi="ＭＳ 明朝" w:hint="eastAsia"/>
          <w:lang w:val="de-DE"/>
        </w:rPr>
        <w:t>『</w:t>
      </w:r>
      <w:r w:rsidRPr="00047740">
        <w:rPr>
          <w:rFonts w:ascii="ＭＳ 明朝" w:eastAsiaTheme="minorEastAsia" w:hAnsi="ＭＳ 明朝" w:hint="eastAsia"/>
          <w:lang w:val="de-DE"/>
        </w:rPr>
        <w:t>史記</w:t>
      </w:r>
      <w:r w:rsidR="00F42EE0">
        <w:rPr>
          <w:rFonts w:ascii="ＭＳ 明朝" w:eastAsiaTheme="minorEastAsia" w:hAnsi="ＭＳ 明朝" w:hint="eastAsia"/>
          <w:lang w:val="de-DE"/>
        </w:rPr>
        <w:t>』</w:t>
      </w:r>
      <w:r w:rsidRPr="00047740">
        <w:rPr>
          <w:rFonts w:ascii="ＭＳ 明朝" w:eastAsiaTheme="minorEastAsia" w:hAnsi="ＭＳ 明朝" w:hint="eastAsia"/>
          <w:lang w:val="de-DE"/>
        </w:rPr>
        <w:t>張釋之列傳）</w:t>
      </w:r>
    </w:p>
    <w:p w:rsidR="00372E5F" w:rsidRDefault="003A2831" w:rsidP="00047740">
      <w:pPr>
        <w:ind w:leftChars="400" w:left="840"/>
        <w:rPr>
          <w:rFonts w:ascii="ＭＳ 明朝" w:eastAsiaTheme="minorEastAsia" w:hAnsi="ＭＳ 明朝"/>
          <w:lang w:val="de-DE"/>
        </w:rPr>
      </w:pPr>
      <w:r w:rsidRPr="003A2831">
        <w:rPr>
          <w:rFonts w:ascii="ＭＳ 明朝" w:eastAsiaTheme="minorEastAsia" w:hAnsi="ＭＳ 明朝" w:hint="eastAsia"/>
          <w:lang w:val="de-DE"/>
        </w:rPr>
        <w:t>釋之</w:t>
      </w:r>
      <w:r>
        <w:rPr>
          <w:rFonts w:ascii="ＭＳ 明朝" w:eastAsiaTheme="minorEastAsia" w:hAnsi="ＭＳ 明朝" w:hint="eastAsia"/>
          <w:lang w:val="de-DE"/>
        </w:rPr>
        <w:t>、</w:t>
      </w:r>
      <w:r w:rsidRPr="003A2831">
        <w:rPr>
          <w:rFonts w:ascii="ＭＳ 明朝" w:eastAsiaTheme="minorEastAsia" w:hAnsi="ＭＳ 明朝" w:hint="eastAsia"/>
          <w:lang w:val="de-DE"/>
        </w:rPr>
        <w:t>之</w:t>
      </w:r>
      <w:r>
        <w:rPr>
          <w:rFonts w:ascii="ＭＳ 明朝" w:eastAsiaTheme="minorEastAsia" w:hAnsi="ＭＳ 明朝" w:hint="eastAsia"/>
          <w:lang w:val="de-DE"/>
        </w:rPr>
        <w:t>を</w:t>
      </w:r>
      <w:r w:rsidRPr="003A2831">
        <w:rPr>
          <w:rFonts w:ascii="ＭＳ 明朝" w:eastAsiaTheme="minorEastAsia" w:hAnsi="ＭＳ 明朝" w:hint="eastAsia"/>
          <w:lang w:val="de-DE"/>
        </w:rPr>
        <w:t>久</w:t>
      </w:r>
      <w:r>
        <w:rPr>
          <w:rFonts w:ascii="ＭＳ 明朝" w:eastAsiaTheme="minorEastAsia" w:hAnsi="ＭＳ 明朝" w:hint="eastAsia"/>
          <w:lang w:val="de-DE"/>
        </w:rPr>
        <w:t>しくして</w:t>
      </w:r>
      <w:r w:rsidRPr="003A2831">
        <w:rPr>
          <w:rFonts w:ascii="ＭＳ 明朝" w:eastAsiaTheme="minorEastAsia" w:hAnsi="ＭＳ 明朝" w:hint="eastAsia"/>
          <w:lang w:val="de-DE"/>
        </w:rPr>
        <w:t>前</w:t>
      </w:r>
      <w:r>
        <w:rPr>
          <w:rFonts w:ascii="ＭＳ 明朝" w:eastAsiaTheme="minorEastAsia" w:hAnsi="ＭＳ 明朝" w:hint="eastAsia"/>
          <w:lang w:val="de-DE"/>
        </w:rPr>
        <w:t>みて</w:t>
      </w:r>
      <w:r w:rsidRPr="003A2831">
        <w:rPr>
          <w:rFonts w:ascii="ＭＳ 明朝" w:eastAsiaTheme="minorEastAsia" w:hAnsi="ＭＳ 明朝" w:hint="eastAsia"/>
          <w:lang w:val="de-DE"/>
        </w:rPr>
        <w:t>曰</w:t>
      </w:r>
      <w:r>
        <w:rPr>
          <w:rFonts w:ascii="ＭＳ 明朝" w:eastAsiaTheme="minorEastAsia" w:hAnsi="ＭＳ 明朝" w:hint="eastAsia"/>
          <w:lang w:val="de-DE"/>
        </w:rPr>
        <w:t>わく、</w:t>
      </w:r>
      <w:r w:rsidR="00047740" w:rsidRPr="00047740">
        <w:rPr>
          <w:rFonts w:ascii="ＭＳ 明朝" w:eastAsiaTheme="minorEastAsia" w:hAnsi="ＭＳ 明朝" w:hint="eastAsia"/>
          <w:lang w:val="de-DE"/>
        </w:rPr>
        <w:t>陛下</w:t>
      </w:r>
      <w:r>
        <w:rPr>
          <w:rFonts w:ascii="ＭＳ 明朝" w:eastAsiaTheme="minorEastAsia" w:hAnsi="ＭＳ 明朝"/>
          <w:lang w:val="de-DE"/>
        </w:rPr>
        <w:ruby>
          <w:rubyPr>
            <w:rubyAlign w:val="distributeSpace"/>
            <w:hps w:val="10"/>
            <w:hpsRaise w:val="18"/>
            <w:hpsBaseText w:val="21"/>
            <w:lid w:val="ja-JP"/>
          </w:rubyPr>
          <w:rt>
            <w:r w:rsidR="003A2831" w:rsidRPr="003A2831">
              <w:rPr>
                <w:rFonts w:ascii="ＭＳ 明朝" w:hAnsi="ＭＳ 明朝"/>
                <w:sz w:val="10"/>
                <w:lang w:val="de-DE"/>
              </w:rPr>
              <w:t>おも</w:t>
            </w:r>
          </w:rt>
          <w:rubyBase>
            <w:r w:rsidR="003A2831">
              <w:rPr>
                <w:rFonts w:ascii="ＭＳ 明朝" w:eastAsiaTheme="minorEastAsia" w:hAnsi="ＭＳ 明朝"/>
                <w:lang w:val="de-DE"/>
              </w:rPr>
              <w:t>以</w:t>
            </w:r>
          </w:rubyBase>
        </w:ruby>
      </w:r>
      <w:r>
        <w:rPr>
          <w:rFonts w:ascii="ＭＳ 明朝" w:eastAsiaTheme="minorEastAsia" w:hAnsi="ＭＳ 明朝" w:hint="eastAsia"/>
          <w:lang w:val="de-DE"/>
        </w:rPr>
        <w:t>うに</w:t>
      </w:r>
      <w:r w:rsidR="00054592">
        <w:rPr>
          <w:rFonts w:ascii="SimSun" w:eastAsiaTheme="minorEastAsia" w:hAnsi="SimSun" w:hint="eastAsia"/>
          <w:lang w:val="de-DE"/>
        </w:rPr>
        <w:t>、</w:t>
      </w:r>
      <w:r w:rsidR="00047740" w:rsidRPr="00047740">
        <w:rPr>
          <w:rFonts w:ascii="ＭＳ 明朝" w:eastAsiaTheme="minorEastAsia" w:hAnsi="ＭＳ 明朝" w:hint="eastAsia"/>
          <w:lang w:val="de-DE"/>
        </w:rPr>
        <w:t>絳侯周勃</w:t>
      </w:r>
      <w:r>
        <w:rPr>
          <w:rFonts w:ascii="ＭＳ 明朝" w:eastAsiaTheme="minorEastAsia" w:hAnsi="ＭＳ 明朝" w:hint="eastAsia"/>
          <w:lang w:val="de-DE"/>
        </w:rPr>
        <w:t>は</w:t>
      </w:r>
      <w:r w:rsidR="00047740" w:rsidRPr="00047740">
        <w:rPr>
          <w:rFonts w:ascii="ＭＳ 明朝" w:eastAsiaTheme="minorEastAsia" w:hAnsi="ＭＳ 明朝" w:hint="eastAsia"/>
          <w:lang w:val="de-DE"/>
        </w:rPr>
        <w:t>何如</w:t>
      </w:r>
      <w:r>
        <w:rPr>
          <w:rFonts w:ascii="ＭＳ 明朝" w:eastAsiaTheme="minorEastAsia" w:hAnsi="ＭＳ 明朝" w:hint="eastAsia"/>
          <w:lang w:val="de-DE"/>
        </w:rPr>
        <w:t>なる</w:t>
      </w:r>
      <w:r w:rsidR="00047740" w:rsidRPr="00047740">
        <w:rPr>
          <w:rFonts w:ascii="ＭＳ 明朝" w:eastAsiaTheme="minorEastAsia" w:hAnsi="ＭＳ 明朝" w:hint="eastAsia"/>
          <w:lang w:val="de-DE"/>
        </w:rPr>
        <w:t>人</w:t>
      </w:r>
      <w:r>
        <w:rPr>
          <w:rFonts w:ascii="ＭＳ 明朝" w:eastAsiaTheme="minorEastAsia" w:hAnsi="ＭＳ 明朝" w:hint="eastAsia"/>
          <w:lang w:val="de-DE"/>
        </w:rPr>
        <w:t>ぞ、と。</w:t>
      </w:r>
      <w:r w:rsidR="00047740" w:rsidRPr="00047740">
        <w:rPr>
          <w:rFonts w:ascii="ＭＳ 明朝" w:eastAsiaTheme="minorEastAsia" w:hAnsi="ＭＳ 明朝" w:hint="eastAsia"/>
          <w:lang w:val="de-DE"/>
        </w:rPr>
        <w:t>上曰</w:t>
      </w:r>
      <w:r>
        <w:rPr>
          <w:rFonts w:ascii="ＭＳ 明朝" w:eastAsiaTheme="minorEastAsia" w:hAnsi="ＭＳ 明朝" w:hint="eastAsia"/>
          <w:lang w:val="de-DE"/>
        </w:rPr>
        <w:t>わく、</w:t>
      </w:r>
      <w:r w:rsidR="00047740" w:rsidRPr="00047740">
        <w:rPr>
          <w:rFonts w:ascii="ＭＳ 明朝" w:eastAsiaTheme="minorEastAsia" w:hAnsi="ＭＳ 明朝" w:hint="eastAsia"/>
          <w:lang w:val="de-DE"/>
        </w:rPr>
        <w:t>長</w:t>
      </w:r>
      <w:r w:rsidR="009349F0">
        <w:rPr>
          <w:rFonts w:ascii="ＭＳ 明朝" w:eastAsiaTheme="minorEastAsia" w:hAnsi="ＭＳ 明朝" w:hint="eastAsia"/>
          <w:lang w:val="de-DE"/>
        </w:rPr>
        <w:t>者</w:t>
      </w:r>
      <w:r>
        <w:rPr>
          <w:rFonts w:ascii="ＭＳ 明朝" w:eastAsiaTheme="minorEastAsia" w:hAnsi="ＭＳ 明朝" w:hint="eastAsia"/>
          <w:lang w:val="de-DE"/>
        </w:rPr>
        <w:t>なり</w:t>
      </w:r>
      <w:r w:rsidR="00054592">
        <w:rPr>
          <w:rFonts w:ascii="ＭＳ 明朝" w:eastAsiaTheme="minorEastAsia" w:hAnsi="ＭＳ 明朝" w:hint="eastAsia"/>
          <w:lang w:val="de-DE"/>
        </w:rPr>
        <w:t>、と</w:t>
      </w:r>
      <w:r>
        <w:rPr>
          <w:rFonts w:ascii="ＭＳ 明朝" w:eastAsiaTheme="minorEastAsia" w:hAnsi="ＭＳ 明朝" w:hint="eastAsia"/>
          <w:lang w:val="de-DE"/>
        </w:rPr>
        <w:t>。</w:t>
      </w:r>
      <w:r w:rsidR="00047740" w:rsidRPr="00047740">
        <w:rPr>
          <w:rFonts w:ascii="ＭＳ 明朝" w:eastAsiaTheme="minorEastAsia" w:hAnsi="ＭＳ 明朝" w:hint="eastAsia"/>
          <w:lang w:val="de-DE"/>
        </w:rPr>
        <w:t>又</w:t>
      </w:r>
      <w:r>
        <w:rPr>
          <w:rFonts w:ascii="ＭＳ 明朝" w:eastAsiaTheme="minorEastAsia" w:hAnsi="ＭＳ 明朝" w:hint="eastAsia"/>
          <w:lang w:val="de-DE"/>
        </w:rPr>
        <w:t>た</w:t>
      </w:r>
      <w:r w:rsidR="00047740" w:rsidRPr="00047740">
        <w:rPr>
          <w:rFonts w:ascii="ＭＳ 明朝" w:eastAsiaTheme="minorEastAsia" w:hAnsi="ＭＳ 明朝" w:hint="eastAsia"/>
          <w:lang w:val="de-DE"/>
        </w:rPr>
        <w:t>復</w:t>
      </w:r>
      <w:r w:rsidR="00054592">
        <w:rPr>
          <w:rFonts w:ascii="ＭＳ 明朝" w:eastAsiaTheme="minorEastAsia" w:hAnsi="ＭＳ 明朝" w:hint="eastAsia"/>
          <w:lang w:val="de-DE"/>
        </w:rPr>
        <w:t>た</w:t>
      </w:r>
      <w:r w:rsidR="00047740" w:rsidRPr="00047740">
        <w:rPr>
          <w:rFonts w:ascii="ＭＳ 明朝" w:eastAsiaTheme="minorEastAsia" w:hAnsi="ＭＳ 明朝" w:hint="eastAsia"/>
          <w:lang w:val="de-DE"/>
        </w:rPr>
        <w:t>問</w:t>
      </w:r>
      <w:r w:rsidR="00054592">
        <w:rPr>
          <w:rFonts w:ascii="ＭＳ 明朝" w:eastAsiaTheme="minorEastAsia" w:hAnsi="ＭＳ 明朝" w:hint="eastAsia"/>
          <w:lang w:val="de-DE"/>
        </w:rPr>
        <w:t>う</w:t>
      </w:r>
      <w:r>
        <w:rPr>
          <w:rFonts w:ascii="ＭＳ 明朝" w:eastAsiaTheme="minorEastAsia" w:hAnsi="ＭＳ 明朝" w:hint="eastAsia"/>
          <w:lang w:val="de-DE"/>
        </w:rPr>
        <w:t>らく、</w:t>
      </w:r>
      <w:r w:rsidR="00047740" w:rsidRPr="00047740">
        <w:rPr>
          <w:rFonts w:ascii="ＭＳ 明朝" w:eastAsiaTheme="minorEastAsia" w:hAnsi="ＭＳ 明朝" w:hint="eastAsia"/>
          <w:lang w:val="de-DE"/>
        </w:rPr>
        <w:t>東陽侯張相如</w:t>
      </w:r>
      <w:r>
        <w:rPr>
          <w:rFonts w:ascii="ＭＳ 明朝" w:eastAsiaTheme="minorEastAsia" w:hAnsi="ＭＳ 明朝" w:hint="eastAsia"/>
          <w:lang w:val="de-DE"/>
        </w:rPr>
        <w:t>、</w:t>
      </w:r>
      <w:r w:rsidR="00047740" w:rsidRPr="00047740">
        <w:rPr>
          <w:rFonts w:ascii="ＭＳ 明朝" w:eastAsiaTheme="minorEastAsia" w:hAnsi="ＭＳ 明朝" w:hint="eastAsia"/>
          <w:lang w:val="de-DE"/>
        </w:rPr>
        <w:t>何如</w:t>
      </w:r>
      <w:r>
        <w:rPr>
          <w:rFonts w:ascii="ＭＳ 明朝" w:eastAsiaTheme="minorEastAsia" w:hAnsi="ＭＳ 明朝" w:hint="eastAsia"/>
          <w:lang w:val="de-DE"/>
        </w:rPr>
        <w:t>なる</w:t>
      </w:r>
      <w:r w:rsidR="00047740" w:rsidRPr="00047740">
        <w:rPr>
          <w:rFonts w:ascii="ＭＳ 明朝" w:eastAsiaTheme="minorEastAsia" w:hAnsi="ＭＳ 明朝" w:hint="eastAsia"/>
          <w:lang w:val="de-DE"/>
        </w:rPr>
        <w:t>人</w:t>
      </w:r>
      <w:r>
        <w:rPr>
          <w:rFonts w:ascii="ＭＳ 明朝" w:eastAsiaTheme="minorEastAsia" w:hAnsi="ＭＳ 明朝" w:hint="eastAsia"/>
          <w:lang w:val="de-DE"/>
        </w:rPr>
        <w:t>ぞ、と。</w:t>
      </w:r>
      <w:r w:rsidR="00047740" w:rsidRPr="00047740">
        <w:rPr>
          <w:rFonts w:ascii="ＭＳ 明朝" w:eastAsiaTheme="minorEastAsia" w:hAnsi="ＭＳ 明朝" w:hint="eastAsia"/>
          <w:lang w:val="de-DE"/>
        </w:rPr>
        <w:t>上復</w:t>
      </w:r>
      <w:r>
        <w:rPr>
          <w:rFonts w:ascii="ＭＳ 明朝" w:eastAsiaTheme="minorEastAsia" w:hAnsi="ＭＳ 明朝" w:hint="eastAsia"/>
          <w:lang w:val="de-DE"/>
        </w:rPr>
        <w:t>た</w:t>
      </w:r>
      <w:r w:rsidR="00047740" w:rsidRPr="00047740">
        <w:rPr>
          <w:rFonts w:ascii="ＭＳ 明朝" w:eastAsiaTheme="minorEastAsia" w:hAnsi="ＭＳ 明朝" w:hint="eastAsia"/>
          <w:lang w:val="de-DE"/>
        </w:rPr>
        <w:t>曰</w:t>
      </w:r>
      <w:r>
        <w:rPr>
          <w:rFonts w:ascii="ＭＳ 明朝" w:eastAsiaTheme="minorEastAsia" w:hAnsi="ＭＳ 明朝" w:hint="eastAsia"/>
          <w:lang w:val="de-DE"/>
        </w:rPr>
        <w:t>わく、</w:t>
      </w:r>
      <w:r w:rsidR="00047740" w:rsidRPr="00047740">
        <w:rPr>
          <w:rFonts w:ascii="ＭＳ 明朝" w:eastAsiaTheme="minorEastAsia" w:hAnsi="ＭＳ 明朝" w:hint="eastAsia"/>
          <w:lang w:val="de-DE"/>
        </w:rPr>
        <w:t>長</w:t>
      </w:r>
      <w:r w:rsidR="009349F0">
        <w:rPr>
          <w:rFonts w:ascii="ＭＳ 明朝" w:eastAsiaTheme="minorEastAsia" w:hAnsi="ＭＳ 明朝" w:hint="eastAsia"/>
          <w:lang w:val="de-DE"/>
        </w:rPr>
        <w:t>者</w:t>
      </w:r>
      <w:r>
        <w:rPr>
          <w:rFonts w:ascii="ＭＳ 明朝" w:eastAsiaTheme="minorEastAsia" w:hAnsi="ＭＳ 明朝" w:hint="eastAsia"/>
          <w:lang w:val="de-DE"/>
        </w:rPr>
        <w:t>なり</w:t>
      </w:r>
      <w:r w:rsidR="00054592">
        <w:rPr>
          <w:rFonts w:ascii="ＭＳ 明朝" w:eastAsiaTheme="minorEastAsia" w:hAnsi="ＭＳ 明朝" w:hint="eastAsia"/>
          <w:lang w:val="de-DE"/>
        </w:rPr>
        <w:t>、と</w:t>
      </w:r>
      <w:r>
        <w:rPr>
          <w:rFonts w:ascii="ＭＳ 明朝" w:eastAsiaTheme="minorEastAsia" w:hAnsi="ＭＳ 明朝" w:hint="eastAsia"/>
          <w:lang w:val="de-DE"/>
        </w:rPr>
        <w:t>。</w:t>
      </w:r>
    </w:p>
    <w:p w:rsidR="00372E5F" w:rsidRDefault="00372E5F" w:rsidP="00372E5F">
      <w:pPr>
        <w:ind w:leftChars="100" w:left="840" w:hangingChars="300" w:hanging="630"/>
        <w:rPr>
          <w:rFonts w:ascii="ＭＳ 明朝" w:hAnsi="ＭＳ 明朝"/>
        </w:rPr>
      </w:pPr>
      <w:r>
        <w:rPr>
          <w:rFonts w:ascii="ＭＳ 明朝" w:hAnsi="ＭＳ 明朝" w:hint="eastAsia"/>
        </w:rPr>
        <w:t>（三）「</w:t>
      </w:r>
      <w:r w:rsidR="009349F0">
        <w:rPr>
          <w:rFonts w:ascii="ＭＳ 明朝" w:hAnsi="ＭＳ 明朝" w:hint="eastAsia"/>
        </w:rPr>
        <w:t>狀</w:t>
      </w:r>
      <w:r>
        <w:rPr>
          <w:rFonts w:ascii="ＭＳ 明朝" w:hAnsi="ＭＳ 明朝" w:hint="eastAsia"/>
        </w:rPr>
        <w:t>語」：</w:t>
      </w:r>
    </w:p>
    <w:p w:rsidR="003A2831" w:rsidRPr="00056ADA" w:rsidRDefault="003A2831" w:rsidP="003A2831">
      <w:pPr>
        <w:ind w:leftChars="400" w:left="840"/>
        <w:rPr>
          <w:rFonts w:ascii="ＭＳ 明朝" w:eastAsiaTheme="minorEastAsia" w:hAnsi="ＭＳ 明朝"/>
        </w:rPr>
      </w:pPr>
      <w:r w:rsidRPr="00047740">
        <w:rPr>
          <w:rFonts w:ascii="ＭＳ 明朝" w:eastAsiaTheme="minorEastAsia" w:hAnsi="ＭＳ 明朝" w:hint="eastAsia"/>
          <w:lang w:val="de-DE"/>
        </w:rPr>
        <w:t>鳳兮鳳兮</w:t>
      </w:r>
      <w:r w:rsidRPr="00056ADA">
        <w:rPr>
          <w:rFonts w:ascii="ＭＳ 明朝" w:eastAsiaTheme="minorEastAsia" w:hAnsi="ＭＳ 明朝" w:hint="eastAsia"/>
        </w:rPr>
        <w:t>，</w:t>
      </w:r>
      <w:r w:rsidRPr="00047740">
        <w:rPr>
          <w:rFonts w:ascii="ＭＳ 明朝" w:eastAsiaTheme="minorEastAsia" w:hAnsi="ＭＳ 明朝" w:hint="eastAsia"/>
          <w:lang w:val="de-DE"/>
        </w:rPr>
        <w:t>何如德之衰也。</w:t>
      </w:r>
      <w:r w:rsidRPr="00047740">
        <w:rPr>
          <w:rFonts w:ascii="ＭＳ 明朝" w:eastAsiaTheme="minorEastAsia" w:hAnsi="ＭＳ 明朝" w:hint="eastAsia"/>
        </w:rPr>
        <w:t>（</w:t>
      </w:r>
      <w:r w:rsidR="00F42EE0">
        <w:rPr>
          <w:rFonts w:ascii="ＭＳ 明朝" w:eastAsiaTheme="minorEastAsia" w:hAnsi="ＭＳ 明朝" w:hint="eastAsia"/>
          <w:lang w:val="de-DE"/>
        </w:rPr>
        <w:t>『</w:t>
      </w:r>
      <w:r w:rsidRPr="00047740">
        <w:rPr>
          <w:rFonts w:ascii="ＭＳ 明朝" w:eastAsiaTheme="minorEastAsia" w:hAnsi="ＭＳ 明朝" w:hint="eastAsia"/>
          <w:lang w:val="de-DE"/>
        </w:rPr>
        <w:t>莊子</w:t>
      </w:r>
      <w:r w:rsidR="00F42EE0">
        <w:rPr>
          <w:rFonts w:ascii="ＭＳ 明朝" w:eastAsiaTheme="minorEastAsia" w:hAnsi="ＭＳ 明朝" w:hint="eastAsia"/>
          <w:lang w:val="de-DE"/>
        </w:rPr>
        <w:t>』</w:t>
      </w:r>
      <w:r w:rsidRPr="00047740">
        <w:rPr>
          <w:rFonts w:ascii="ＭＳ 明朝" w:eastAsiaTheme="minorEastAsia" w:hAnsi="ＭＳ 明朝" w:hint="eastAsia"/>
          <w:lang w:val="de-DE"/>
        </w:rPr>
        <w:t>人</w:t>
      </w:r>
      <w:r w:rsidR="009349F0">
        <w:rPr>
          <w:rFonts w:ascii="ＭＳ 明朝" w:eastAsiaTheme="minorEastAsia" w:hAnsi="ＭＳ 明朝" w:hint="eastAsia"/>
          <w:lang w:val="de-DE"/>
        </w:rPr>
        <w:t>閒</w:t>
      </w:r>
      <w:r w:rsidRPr="00047740">
        <w:rPr>
          <w:rFonts w:ascii="ＭＳ 明朝" w:eastAsiaTheme="minorEastAsia" w:hAnsi="ＭＳ 明朝" w:hint="eastAsia"/>
          <w:lang w:val="de-DE"/>
        </w:rPr>
        <w:t>世篇</w:t>
      </w:r>
      <w:r w:rsidRPr="00056ADA">
        <w:rPr>
          <w:rFonts w:ascii="ＭＳ 明朝" w:eastAsiaTheme="minorEastAsia" w:hAnsi="ＭＳ 明朝" w:hint="eastAsia"/>
        </w:rPr>
        <w:t>）</w:t>
      </w:r>
    </w:p>
    <w:p w:rsidR="00372E5F" w:rsidRDefault="00047740" w:rsidP="003A2831">
      <w:pPr>
        <w:ind w:leftChars="400" w:left="840"/>
        <w:rPr>
          <w:rFonts w:ascii="ＭＳ 明朝" w:eastAsiaTheme="minorEastAsia" w:hAnsi="ＭＳ 明朝"/>
          <w:lang w:val="de-DE"/>
        </w:rPr>
      </w:pPr>
      <w:r w:rsidRPr="00047740">
        <w:rPr>
          <w:rFonts w:ascii="ＭＳ 明朝" w:eastAsiaTheme="minorEastAsia" w:hAnsi="ＭＳ 明朝" w:hint="eastAsia"/>
          <w:lang w:val="de-DE"/>
        </w:rPr>
        <w:t>鳳</w:t>
      </w:r>
      <w:r w:rsidR="003A2831">
        <w:rPr>
          <w:rFonts w:ascii="ＭＳ 明朝" w:eastAsiaTheme="minorEastAsia" w:hAnsi="ＭＳ 明朝" w:hint="eastAsia"/>
          <w:lang w:val="de-DE"/>
        </w:rPr>
        <w:t>や</w:t>
      </w:r>
      <w:r w:rsidRPr="00047740">
        <w:rPr>
          <w:rFonts w:ascii="ＭＳ 明朝" w:eastAsiaTheme="minorEastAsia" w:hAnsi="ＭＳ 明朝" w:hint="eastAsia"/>
          <w:lang w:val="de-DE"/>
        </w:rPr>
        <w:t>鳳</w:t>
      </w:r>
      <w:r w:rsidR="003A2831">
        <w:rPr>
          <w:rFonts w:ascii="ＭＳ 明朝" w:eastAsiaTheme="minorEastAsia" w:hAnsi="ＭＳ 明朝" w:hint="eastAsia"/>
          <w:lang w:val="de-DE"/>
        </w:rPr>
        <w:t>や、</w:t>
      </w:r>
      <w:r w:rsidRPr="00047740">
        <w:rPr>
          <w:rFonts w:ascii="ＭＳ 明朝" w:eastAsiaTheme="minorEastAsia" w:hAnsi="ＭＳ 明朝" w:hint="eastAsia"/>
          <w:lang w:val="de-DE"/>
        </w:rPr>
        <w:t>何如</w:t>
      </w:r>
      <w:r w:rsidR="003A2831">
        <w:rPr>
          <w:rFonts w:ascii="ＭＳ 明朝" w:eastAsiaTheme="minorEastAsia" w:hAnsi="ＭＳ 明朝" w:hint="eastAsia"/>
          <w:lang w:val="de-DE"/>
        </w:rPr>
        <w:t>ぞ</w:t>
      </w:r>
      <w:r w:rsidRPr="00047740">
        <w:rPr>
          <w:rFonts w:ascii="ＭＳ 明朝" w:eastAsiaTheme="minorEastAsia" w:hAnsi="ＭＳ 明朝" w:hint="eastAsia"/>
          <w:lang w:val="de-DE"/>
        </w:rPr>
        <w:t>德</w:t>
      </w:r>
      <w:r w:rsidR="003A2831">
        <w:rPr>
          <w:rFonts w:ascii="ＭＳ 明朝" w:eastAsiaTheme="minorEastAsia" w:hAnsi="ＭＳ 明朝" w:hint="eastAsia"/>
          <w:lang w:val="de-DE"/>
        </w:rPr>
        <w:t>の</w:t>
      </w:r>
      <w:r w:rsidRPr="00047740">
        <w:rPr>
          <w:rFonts w:ascii="ＭＳ 明朝" w:eastAsiaTheme="minorEastAsia" w:hAnsi="ＭＳ 明朝" w:hint="eastAsia"/>
          <w:lang w:val="de-DE"/>
        </w:rPr>
        <w:t>衰</w:t>
      </w:r>
      <w:r w:rsidR="008F2A65">
        <w:rPr>
          <w:rFonts w:ascii="ＭＳ 明朝" w:eastAsiaTheme="minorEastAsia" w:hAnsi="ＭＳ 明朝" w:hint="eastAsia"/>
          <w:lang w:val="de-DE"/>
        </w:rPr>
        <w:t>えた</w:t>
      </w:r>
      <w:r w:rsidR="003A2831">
        <w:rPr>
          <w:rFonts w:ascii="ＭＳ 明朝" w:eastAsiaTheme="minorEastAsia" w:hAnsi="ＭＳ 明朝" w:hint="eastAsia"/>
          <w:lang w:val="de-DE"/>
        </w:rPr>
        <w:t>る</w:t>
      </w:r>
      <w:r w:rsidRPr="00047740">
        <w:rPr>
          <w:rFonts w:ascii="ＭＳ 明朝" w:eastAsiaTheme="minorEastAsia" w:hAnsi="ＭＳ 明朝" w:hint="eastAsia"/>
          <w:lang w:val="de-DE"/>
        </w:rPr>
        <w:t>。</w:t>
      </w:r>
    </w:p>
    <w:p w:rsidR="00017643" w:rsidRDefault="003A2831" w:rsidP="00017643">
      <w:pPr>
        <w:ind w:firstLineChars="100" w:firstLine="210"/>
        <w:rPr>
          <w:lang w:val="de-DE"/>
        </w:rPr>
      </w:pPr>
      <w:r>
        <w:rPr>
          <w:rFonts w:hint="eastAsia"/>
          <w:lang w:val="de-DE"/>
        </w:rPr>
        <w:t>統語論的にみれば、以上の用例で、「何」と「何如」・「如何」の用法はほぼ出</w:t>
      </w:r>
      <w:r w:rsidR="009349F0">
        <w:rPr>
          <w:rFonts w:hint="eastAsia"/>
          <w:lang w:val="de-DE"/>
        </w:rPr>
        <w:t>盡</w:t>
      </w:r>
      <w:r>
        <w:rPr>
          <w:rFonts w:hint="eastAsia"/>
          <w:lang w:val="de-DE"/>
        </w:rPr>
        <w:t>くしたように思われるが、意味論的違いについては、</w:t>
      </w:r>
      <w:r w:rsidR="00017643" w:rsidRPr="00017643">
        <w:rPr>
          <w:rFonts w:hint="eastAsia"/>
          <w:lang w:val="de-DE"/>
        </w:rPr>
        <w:t>藤堂明保</w:t>
      </w:r>
      <w:r>
        <w:rPr>
          <w:rFonts w:hint="eastAsia"/>
          <w:lang w:val="de-DE"/>
        </w:rPr>
        <w:t>と</w:t>
      </w:r>
      <w:r w:rsidR="00017643" w:rsidRPr="00017643">
        <w:rPr>
          <w:rFonts w:hint="eastAsia"/>
          <w:lang w:val="de-DE"/>
        </w:rPr>
        <w:t>近藤光男</w:t>
      </w:r>
      <w:r>
        <w:rPr>
          <w:rFonts w:hint="eastAsia"/>
          <w:lang w:val="de-DE"/>
        </w:rPr>
        <w:t>の分</w:t>
      </w:r>
      <w:r w:rsidR="009349F0">
        <w:rPr>
          <w:rFonts w:hint="eastAsia"/>
          <w:lang w:val="de-DE"/>
        </w:rPr>
        <w:t>類</w:t>
      </w:r>
      <w:r>
        <w:rPr>
          <w:rFonts w:hint="eastAsia"/>
          <w:lang w:val="de-DE"/>
        </w:rPr>
        <w:t>が</w:t>
      </w:r>
      <w:r w:rsidR="009349F0">
        <w:rPr>
          <w:rFonts w:hint="eastAsia"/>
          <w:lang w:val="de-DE"/>
        </w:rPr>
        <w:t>參</w:t>
      </w:r>
      <w:r>
        <w:rPr>
          <w:rFonts w:hint="eastAsia"/>
          <w:lang w:val="de-DE"/>
        </w:rPr>
        <w:t>考になる</w:t>
      </w:r>
      <w:r w:rsidR="00CA3C8E">
        <w:rPr>
          <w:rStyle w:val="a5"/>
          <w:lang w:val="de-DE"/>
        </w:rPr>
        <w:endnoteReference w:id="5"/>
      </w:r>
      <w:r>
        <w:rPr>
          <w:rFonts w:hint="eastAsia"/>
          <w:lang w:val="de-DE"/>
        </w:rPr>
        <w:t>。</w:t>
      </w:r>
      <w:r w:rsidRPr="00017643">
        <w:rPr>
          <w:rFonts w:hint="eastAsia"/>
          <w:lang w:val="de-DE"/>
        </w:rPr>
        <w:t>藤</w:t>
      </w:r>
      <w:r w:rsidRPr="00017643">
        <w:rPr>
          <w:rFonts w:hint="eastAsia"/>
          <w:lang w:val="de-DE"/>
        </w:rPr>
        <w:lastRenderedPageBreak/>
        <w:t>堂</w:t>
      </w:r>
      <w:r>
        <w:rPr>
          <w:rFonts w:hint="eastAsia"/>
          <w:lang w:val="de-DE"/>
        </w:rPr>
        <w:t>と</w:t>
      </w:r>
      <w:r w:rsidRPr="00017643">
        <w:rPr>
          <w:rFonts w:hint="eastAsia"/>
          <w:lang w:val="de-DE"/>
        </w:rPr>
        <w:t>近藤</w:t>
      </w:r>
      <w:r>
        <w:rPr>
          <w:rFonts w:hint="eastAsia"/>
          <w:lang w:val="de-DE"/>
        </w:rPr>
        <w:t>によれば、疑問詞を使った古代</w:t>
      </w:r>
      <w:r w:rsidR="009349F0">
        <w:rPr>
          <w:rFonts w:hint="eastAsia"/>
          <w:lang w:val="de-DE"/>
        </w:rPr>
        <w:t>漢</w:t>
      </w:r>
      <w:r>
        <w:rPr>
          <w:rFonts w:hint="eastAsia"/>
          <w:lang w:val="de-DE"/>
        </w:rPr>
        <w:t>語の疑問文は、以下の八種</w:t>
      </w:r>
      <w:r w:rsidR="009349F0">
        <w:rPr>
          <w:rFonts w:hint="eastAsia"/>
          <w:lang w:val="de-DE"/>
        </w:rPr>
        <w:t>類</w:t>
      </w:r>
      <w:r>
        <w:rPr>
          <w:rFonts w:hint="eastAsia"/>
          <w:lang w:val="de-DE"/>
        </w:rPr>
        <w:t>に分</w:t>
      </w:r>
      <w:r w:rsidR="009349F0">
        <w:rPr>
          <w:rFonts w:hint="eastAsia"/>
          <w:lang w:val="de-DE"/>
        </w:rPr>
        <w:t>類</w:t>
      </w:r>
      <w:r>
        <w:rPr>
          <w:rFonts w:hint="eastAsia"/>
          <w:lang w:val="de-DE"/>
        </w:rPr>
        <w:t>できる。その中では、「何」と</w:t>
      </w:r>
      <w:r>
        <w:rPr>
          <w:rFonts w:hint="eastAsia"/>
        </w:rPr>
        <w:t>「何如」・「如何」はそれぞれ</w:t>
      </w:r>
      <w:r>
        <w:rPr>
          <w:rFonts w:hint="eastAsia"/>
          <w:lang w:val="de-DE"/>
        </w:rPr>
        <w:t>（ハ）と（二）に</w:t>
      </w:r>
      <w:r w:rsidR="009349F0">
        <w:rPr>
          <w:rFonts w:hint="eastAsia"/>
        </w:rPr>
        <w:t>對應</w:t>
      </w:r>
      <w:r>
        <w:rPr>
          <w:rFonts w:hint="eastAsia"/>
        </w:rPr>
        <w:t>しており、その意味は、やはり事物を尋ねる場合と性質</w:t>
      </w:r>
      <w:r w:rsidR="009349F0">
        <w:rPr>
          <w:rFonts w:hint="eastAsia"/>
        </w:rPr>
        <w:t>狀</w:t>
      </w:r>
      <w:r>
        <w:rPr>
          <w:rFonts w:hint="eastAsia"/>
        </w:rPr>
        <w:t>態方法を尋ねる場合とに分かれる。</w:t>
      </w:r>
    </w:p>
    <w:p w:rsidR="00017643" w:rsidRPr="00017643" w:rsidRDefault="00017643" w:rsidP="003A2831">
      <w:pPr>
        <w:ind w:leftChars="300" w:left="630"/>
        <w:rPr>
          <w:lang w:val="de-DE"/>
        </w:rPr>
      </w:pPr>
      <w:r w:rsidRPr="00017643">
        <w:rPr>
          <w:rFonts w:hint="eastAsia"/>
          <w:lang w:val="de-DE"/>
        </w:rPr>
        <w:t>（イ）どれかを指定することを求めるばあい。（孰／孰與）</w:t>
      </w:r>
    </w:p>
    <w:p w:rsidR="00017643" w:rsidRPr="00017643" w:rsidRDefault="00017643" w:rsidP="003A2831">
      <w:pPr>
        <w:ind w:leftChars="300" w:left="630"/>
        <w:rPr>
          <w:lang w:val="de-DE"/>
        </w:rPr>
      </w:pPr>
      <w:r w:rsidRPr="00017643">
        <w:rPr>
          <w:rFonts w:hint="eastAsia"/>
          <w:lang w:val="de-DE"/>
        </w:rPr>
        <w:t>（ロ）人を尋ねるばあい。（誰）</w:t>
      </w:r>
    </w:p>
    <w:p w:rsidR="00017643" w:rsidRDefault="00017643" w:rsidP="003A2831">
      <w:pPr>
        <w:ind w:leftChars="300" w:left="630"/>
        <w:rPr>
          <w:lang w:val="de-DE"/>
        </w:rPr>
      </w:pPr>
      <w:r w:rsidRPr="00017643">
        <w:rPr>
          <w:rFonts w:hint="eastAsia"/>
          <w:lang w:val="de-DE"/>
        </w:rPr>
        <w:t>（ハ）事物を尋ねるばあい。（何・奚）</w:t>
      </w:r>
    </w:p>
    <w:p w:rsidR="00017643" w:rsidRPr="00017643" w:rsidRDefault="000F6781" w:rsidP="003A2831">
      <w:pPr>
        <w:ind w:leftChars="300" w:left="630"/>
      </w:pPr>
      <w:r>
        <w:rPr>
          <w:rFonts w:hint="eastAsia"/>
        </w:rPr>
        <w:t>（ニ）性質</w:t>
      </w:r>
      <w:r w:rsidR="009349F0">
        <w:rPr>
          <w:rFonts w:hint="eastAsia"/>
        </w:rPr>
        <w:t>狀</w:t>
      </w:r>
      <w:r>
        <w:rPr>
          <w:rFonts w:hint="eastAsia"/>
        </w:rPr>
        <w:t>態方法</w:t>
      </w:r>
      <w:r w:rsidR="00567CBE">
        <w:rPr>
          <w:rFonts w:hint="eastAsia"/>
        </w:rPr>
        <w:t>を尋ねるばあい</w:t>
      </w:r>
      <w:r>
        <w:rPr>
          <w:rFonts w:hint="eastAsia"/>
        </w:rPr>
        <w:t>。（何如・如何</w:t>
      </w:r>
      <w:r w:rsidR="00017643" w:rsidRPr="00017643">
        <w:rPr>
          <w:rFonts w:hint="eastAsia"/>
        </w:rPr>
        <w:t>・如－何）</w:t>
      </w:r>
    </w:p>
    <w:p w:rsidR="00017643" w:rsidRPr="00017643" w:rsidRDefault="00017643" w:rsidP="003A2831">
      <w:pPr>
        <w:ind w:leftChars="300" w:left="630"/>
      </w:pPr>
      <w:r w:rsidRPr="00017643">
        <w:rPr>
          <w:rFonts w:hint="eastAsia"/>
        </w:rPr>
        <w:t>（ホ）工具や方式を尋ねるばあい。（何以）</w:t>
      </w:r>
    </w:p>
    <w:p w:rsidR="00017643" w:rsidRDefault="00017643" w:rsidP="003A2831">
      <w:pPr>
        <w:ind w:leftChars="300" w:left="630"/>
      </w:pPr>
      <w:r w:rsidRPr="00017643">
        <w:rPr>
          <w:rFonts w:hint="eastAsia"/>
        </w:rPr>
        <w:t>（ヘ）理由・原因を尋ねるばあい。（何以</w:t>
      </w:r>
      <w:r w:rsidR="000F6781">
        <w:rPr>
          <w:rFonts w:hint="eastAsia"/>
        </w:rPr>
        <w:t>・何</w:t>
      </w:r>
      <w:r w:rsidR="009349F0">
        <w:rPr>
          <w:rFonts w:hint="eastAsia"/>
        </w:rPr>
        <w:t>爲</w:t>
      </w:r>
      <w:r w:rsidRPr="00017643">
        <w:rPr>
          <w:rFonts w:hint="eastAsia"/>
        </w:rPr>
        <w:t>・何）</w:t>
      </w:r>
    </w:p>
    <w:p w:rsidR="00017643" w:rsidRDefault="00017643" w:rsidP="003A2831">
      <w:pPr>
        <w:ind w:leftChars="300" w:left="630"/>
      </w:pPr>
      <w:r w:rsidRPr="00017643">
        <w:rPr>
          <w:rFonts w:hint="eastAsia"/>
        </w:rPr>
        <w:t>（ト）場所・方向を尋ねるばあい。（何・奚・</w:t>
      </w:r>
      <w:r w:rsidR="009349F0">
        <w:rPr>
          <w:rFonts w:hint="eastAsia"/>
        </w:rPr>
        <w:t>惡</w:t>
      </w:r>
      <w:r w:rsidRPr="00017643">
        <w:rPr>
          <w:rFonts w:hint="eastAsia"/>
        </w:rPr>
        <w:t>・安・焉）</w:t>
      </w:r>
    </w:p>
    <w:p w:rsidR="00017643" w:rsidRDefault="00017643" w:rsidP="003A2831">
      <w:pPr>
        <w:ind w:leftChars="300" w:left="630"/>
      </w:pPr>
      <w:r w:rsidRPr="00017643">
        <w:rPr>
          <w:rFonts w:hint="eastAsia"/>
        </w:rPr>
        <w:t>（チ）</w:t>
      </w:r>
      <w:r w:rsidR="009349F0">
        <w:rPr>
          <w:rFonts w:hint="eastAsia"/>
        </w:rPr>
        <w:t>數</w:t>
      </w:r>
      <w:r w:rsidRPr="00017643">
        <w:rPr>
          <w:rFonts w:hint="eastAsia"/>
        </w:rPr>
        <w:t>量や時</w:t>
      </w:r>
      <w:r w:rsidR="009349F0">
        <w:rPr>
          <w:rFonts w:hint="eastAsia"/>
        </w:rPr>
        <w:t>閒</w:t>
      </w:r>
      <w:r w:rsidRPr="00017643">
        <w:rPr>
          <w:rFonts w:hint="eastAsia"/>
        </w:rPr>
        <w:t>を尋ねるばあい。</w:t>
      </w:r>
    </w:p>
    <w:p w:rsidR="003A2831" w:rsidRDefault="003A2831" w:rsidP="003A2831">
      <w:pPr>
        <w:ind w:leftChars="300" w:left="630"/>
      </w:pPr>
    </w:p>
    <w:p w:rsidR="003A2831" w:rsidRDefault="003A2831" w:rsidP="00017643">
      <w:pPr>
        <w:ind w:firstLineChars="100" w:firstLine="210"/>
      </w:pPr>
      <w:r>
        <w:rPr>
          <w:rFonts w:eastAsiaTheme="minorEastAsia" w:hint="eastAsia"/>
        </w:rPr>
        <w:t>さて、</w:t>
      </w:r>
      <w:r w:rsidR="000F6781">
        <w:rPr>
          <w:rFonts w:eastAsiaTheme="minorEastAsia" w:hint="eastAsia"/>
        </w:rPr>
        <w:t>秦</w:t>
      </w:r>
      <w:r w:rsidR="009349F0">
        <w:rPr>
          <w:rFonts w:eastAsiaTheme="minorEastAsia" w:hint="eastAsia"/>
        </w:rPr>
        <w:t>漢</w:t>
      </w:r>
      <w:r w:rsidR="000F6781">
        <w:rPr>
          <w:rFonts w:eastAsiaTheme="minorEastAsia" w:hint="eastAsia"/>
        </w:rPr>
        <w:t>の</w:t>
      </w:r>
      <w:r>
        <w:rPr>
          <w:rFonts w:eastAsiaTheme="minorEastAsia" w:hint="eastAsia"/>
        </w:rPr>
        <w:t>出土文字資料には、「なに」と「いかん」もしくは「いかん</w:t>
      </w:r>
      <w:r w:rsidR="00567CBE">
        <w:rPr>
          <w:rFonts w:eastAsiaTheme="minorEastAsia" w:hint="eastAsia"/>
        </w:rPr>
        <w:t>せん</w:t>
      </w:r>
      <w:r>
        <w:rPr>
          <w:rFonts w:eastAsiaTheme="minorEastAsia" w:hint="eastAsia"/>
        </w:rPr>
        <w:t>」という</w:t>
      </w:r>
      <w:r w:rsidR="009349F0">
        <w:rPr>
          <w:rFonts w:eastAsiaTheme="minorEastAsia" w:hint="eastAsia"/>
        </w:rPr>
        <w:t>讀</w:t>
      </w:r>
      <w:r>
        <w:rPr>
          <w:rFonts w:eastAsiaTheme="minorEastAsia" w:hint="eastAsia"/>
        </w:rPr>
        <w:t>み分けでは、文意が正確に表現できない場合がある。例えば、</w:t>
      </w:r>
      <w:r w:rsidR="00017643">
        <w:rPr>
          <w:rFonts w:eastAsiaTheme="minorEastAsia" w:hint="eastAsia"/>
        </w:rPr>
        <w:t>里耶秦簡</w:t>
      </w:r>
      <w:r>
        <w:rPr>
          <w:rFonts w:eastAsiaTheme="minorEastAsia" w:hint="eastAsia"/>
        </w:rPr>
        <w:t>の簡</w:t>
      </w:r>
      <w:r>
        <w:rPr>
          <w:rFonts w:hint="eastAsia"/>
        </w:rPr>
        <w:t>J1</w:t>
      </w:r>
      <w:r>
        <w:rPr>
          <w:rFonts w:hint="eastAsia"/>
        </w:rPr>
        <w:t>⑧</w:t>
      </w:r>
      <w:r>
        <w:rPr>
          <w:rFonts w:hint="eastAsia"/>
        </w:rPr>
        <w:t>0644</w:t>
      </w:r>
      <w:r>
        <w:rPr>
          <w:rFonts w:hint="eastAsia"/>
        </w:rPr>
        <w:t>には、次のような記載が見られる。</w:t>
      </w:r>
    </w:p>
    <w:p w:rsidR="003A2831" w:rsidRPr="006A2463" w:rsidRDefault="003A2831" w:rsidP="003A2831">
      <w:pPr>
        <w:ind w:leftChars="300" w:left="630"/>
        <w:rPr>
          <w:rFonts w:eastAsia="SimSun"/>
          <w:lang w:eastAsia="zh-CN"/>
        </w:rPr>
      </w:pPr>
      <w:r>
        <w:rPr>
          <w:rFonts w:hint="eastAsia"/>
        </w:rPr>
        <w:t>敬問之</w:t>
      </w:r>
      <w:r w:rsidRPr="006A2463">
        <w:rPr>
          <w:rFonts w:ascii="SimSun" w:eastAsia="SimSun" w:hAnsi="SimSun" w:hint="eastAsia"/>
          <w:lang w:eastAsia="zh-CN"/>
        </w:rPr>
        <w:t>：</w:t>
      </w:r>
      <w:r>
        <w:rPr>
          <w:rFonts w:hint="eastAsia"/>
        </w:rPr>
        <w:t>吏令徒守</w:t>
      </w:r>
      <w:r w:rsidR="009349F0">
        <w:rPr>
          <w:rFonts w:hint="eastAsia"/>
        </w:rPr>
        <w:t>器</w:t>
      </w:r>
      <w:r>
        <w:rPr>
          <w:rFonts w:hint="eastAsia"/>
        </w:rPr>
        <w:t>而失之</w:t>
      </w:r>
      <w:r w:rsidRPr="006A2463">
        <w:rPr>
          <w:rFonts w:ascii="SimSun" w:eastAsia="SimSun" w:hAnsi="SimSun" w:hint="eastAsia"/>
          <w:lang w:eastAsia="zh-CN"/>
        </w:rPr>
        <w:t>，</w:t>
      </w:r>
      <w:r>
        <w:rPr>
          <w:rFonts w:hint="eastAsia"/>
        </w:rPr>
        <w:t>徒</w:t>
      </w:r>
    </w:p>
    <w:p w:rsidR="003A2831" w:rsidRDefault="003A2831" w:rsidP="003A2831">
      <w:pPr>
        <w:ind w:leftChars="300" w:left="630"/>
        <w:rPr>
          <w:rFonts w:eastAsia="SimSun"/>
          <w:lang w:eastAsia="zh-CN"/>
        </w:rPr>
      </w:pPr>
      <w:r>
        <w:rPr>
          <w:rFonts w:hint="eastAsia"/>
        </w:rPr>
        <w:t>當獨負</w:t>
      </w:r>
      <w:r>
        <w:rPr>
          <w:rFonts w:ascii="SimSun" w:eastAsia="SimSun" w:hAnsi="SimSun" w:hint="eastAsia"/>
          <w:lang w:eastAsia="zh-CN"/>
        </w:rPr>
        <w:t>。</w:t>
      </w:r>
      <w:r w:rsidRPr="00C34EAC">
        <w:rPr>
          <w:rFonts w:ascii="SimSun" w:hAnsi="SimSun" w:hint="eastAsia"/>
          <w:lang w:eastAsia="zh-CN"/>
        </w:rPr>
        <w:t>●</w:t>
      </w:r>
      <w:r>
        <w:rPr>
          <w:rFonts w:ascii="SimSun" w:eastAsia="SimSun" w:hAnsi="SimSun" w:hint="eastAsia"/>
          <w:lang w:eastAsia="zh-CN"/>
        </w:rPr>
        <w:t>日</w:t>
      </w:r>
      <w:r>
        <w:rPr>
          <w:rFonts w:hint="eastAsia"/>
          <w:lang w:eastAsia="zh-CN"/>
        </w:rPr>
        <w:t>足</w:t>
      </w:r>
      <w:r>
        <w:rPr>
          <w:rFonts w:ascii="SimSun" w:eastAsia="SimSun" w:hAnsi="SimSun" w:hint="eastAsia"/>
          <w:lang w:eastAsia="zh-CN"/>
        </w:rPr>
        <w:t>以責，吏</w:t>
      </w:r>
      <w:r>
        <w:rPr>
          <w:rFonts w:hint="eastAsia"/>
          <w:lang w:eastAsia="zh-CN"/>
        </w:rPr>
        <w:t>弗責</w:t>
      </w:r>
      <w:r>
        <w:rPr>
          <w:rFonts w:ascii="SimSun" w:eastAsia="SimSun" w:hAnsi="SimSun" w:hint="eastAsia"/>
          <w:lang w:eastAsia="zh-CN"/>
        </w:rPr>
        <w:t>，</w:t>
      </w:r>
      <w:r>
        <w:rPr>
          <w:rFonts w:hint="eastAsia"/>
          <w:lang w:eastAsia="zh-CN"/>
        </w:rPr>
        <w:t>負</w:t>
      </w:r>
      <w:r w:rsidR="009349F0">
        <w:rPr>
          <w:rFonts w:hint="eastAsia"/>
          <w:lang w:eastAsia="zh-CN"/>
        </w:rPr>
        <w:t>者</w:t>
      </w:r>
      <w:r>
        <w:rPr>
          <w:rFonts w:ascii="SimSun" w:eastAsia="SimSun" w:hAnsi="SimSun" w:hint="eastAsia"/>
          <w:lang w:eastAsia="zh-CN"/>
        </w:rPr>
        <w:t>死</w:t>
      </w:r>
    </w:p>
    <w:p w:rsidR="003A2831" w:rsidRDefault="003A2831" w:rsidP="003A2831">
      <w:pPr>
        <w:ind w:leftChars="300" w:left="630"/>
      </w:pPr>
      <w:r>
        <w:rPr>
          <w:rFonts w:hint="eastAsia"/>
        </w:rPr>
        <w:t>亡</w:t>
      </w:r>
      <w:r>
        <w:rPr>
          <w:rFonts w:ascii="SimSun" w:eastAsia="SimSun" w:hAnsi="SimSun" w:hint="eastAsia"/>
          <w:lang w:eastAsia="zh-CN"/>
        </w:rPr>
        <w:t>，</w:t>
      </w:r>
      <w:r>
        <w:rPr>
          <w:rFonts w:hint="eastAsia"/>
        </w:rPr>
        <w:t>吏代負償</w:t>
      </w:r>
      <w:r>
        <w:rPr>
          <w:rFonts w:ascii="SimSun" w:eastAsia="SimSun" w:hAnsi="SimSun" w:hint="eastAsia"/>
          <w:lang w:eastAsia="zh-CN"/>
        </w:rPr>
        <w:t>。</w:t>
      </w:r>
      <w:r>
        <w:rPr>
          <w:rFonts w:hint="eastAsia"/>
        </w:rPr>
        <w:tab/>
        <w:t>J1</w:t>
      </w:r>
      <w:r>
        <w:rPr>
          <w:rFonts w:hint="eastAsia"/>
        </w:rPr>
        <w:t>⑧</w:t>
      </w:r>
      <w:r>
        <w:rPr>
          <w:rFonts w:hint="eastAsia"/>
        </w:rPr>
        <w:t>0644</w:t>
      </w:r>
      <w:r>
        <w:rPr>
          <w:rFonts w:hint="eastAsia"/>
        </w:rPr>
        <w:t>正</w:t>
      </w:r>
    </w:p>
    <w:p w:rsidR="003A2831" w:rsidRDefault="003A2831" w:rsidP="003A2831">
      <w:pPr>
        <w:ind w:leftChars="300" w:left="630"/>
        <w:rPr>
          <w:rFonts w:ascii="SimSun" w:eastAsia="SimSun" w:hAnsi="SimSun"/>
          <w:lang w:eastAsia="zh-CN"/>
        </w:rPr>
      </w:pPr>
      <w:r>
        <w:rPr>
          <w:rFonts w:hint="eastAsia"/>
        </w:rPr>
        <w:t>徒守</w:t>
      </w:r>
      <w:r w:rsidR="009349F0">
        <w:rPr>
          <w:rFonts w:hint="eastAsia"/>
        </w:rPr>
        <w:t>者</w:t>
      </w:r>
      <w:r>
        <w:rPr>
          <w:rFonts w:hint="eastAsia"/>
        </w:rPr>
        <w:t>往戍</w:t>
      </w:r>
      <w:r>
        <w:rPr>
          <w:rFonts w:ascii="SimSun" w:eastAsia="SimSun" w:hAnsi="SimSun" w:hint="eastAsia"/>
          <w:lang w:eastAsia="zh-CN"/>
        </w:rPr>
        <w:t>，</w:t>
      </w:r>
      <w:r>
        <w:rPr>
          <w:rFonts w:hint="eastAsia"/>
        </w:rPr>
        <w:t>何</w:t>
      </w:r>
      <w:r>
        <w:rPr>
          <w:rStyle w:val="a5"/>
        </w:rPr>
        <w:endnoteReference w:id="6"/>
      </w:r>
      <w:r>
        <w:rPr>
          <w:rFonts w:ascii="SimSun" w:eastAsia="SimSun" w:hAnsi="SimSun" w:hint="eastAsia"/>
          <w:lang w:eastAsia="zh-CN"/>
        </w:rPr>
        <w:t>？</w:t>
      </w:r>
      <w:r>
        <w:rPr>
          <w:rFonts w:hint="eastAsia"/>
        </w:rPr>
        <w:t>敬訊而負之</w:t>
      </w:r>
      <w:r>
        <w:rPr>
          <w:rFonts w:ascii="SimSun" w:eastAsia="SimSun" w:hAnsi="SimSun" w:hint="eastAsia"/>
          <w:lang w:eastAsia="zh-CN"/>
        </w:rPr>
        <w:t>，可不可？</w:t>
      </w:r>
    </w:p>
    <w:p w:rsidR="003A2831" w:rsidRDefault="003A2831" w:rsidP="003A2831">
      <w:pPr>
        <w:ind w:leftChars="300" w:left="630"/>
      </w:pPr>
      <w:r>
        <w:rPr>
          <w:rFonts w:hint="eastAsia"/>
        </w:rPr>
        <w:t>其律令云何</w:t>
      </w:r>
      <w:r>
        <w:rPr>
          <w:rFonts w:ascii="SimSun" w:eastAsia="SimSun" w:hAnsi="SimSun" w:hint="eastAsia"/>
          <w:lang w:eastAsia="zh-CN"/>
        </w:rPr>
        <w:t>？</w:t>
      </w:r>
      <w:r>
        <w:rPr>
          <w:rFonts w:hint="eastAsia"/>
        </w:rPr>
        <w:t>謁報</w:t>
      </w:r>
      <w:r>
        <w:rPr>
          <w:rFonts w:ascii="SimSun" w:eastAsia="SimSun" w:hAnsi="SimSun" w:hint="eastAsia"/>
          <w:lang w:eastAsia="zh-CN"/>
        </w:rPr>
        <w:t>。</w:t>
      </w:r>
      <w:r>
        <w:rPr>
          <w:rFonts w:hint="eastAsia"/>
        </w:rPr>
        <w:tab/>
        <w:t>J1</w:t>
      </w:r>
      <w:r>
        <w:rPr>
          <w:rFonts w:hint="eastAsia"/>
        </w:rPr>
        <w:t>⑧</w:t>
      </w:r>
      <w:r>
        <w:rPr>
          <w:rFonts w:hint="eastAsia"/>
        </w:rPr>
        <w:t>0644</w:t>
      </w:r>
      <w:r>
        <w:rPr>
          <w:rFonts w:hint="eastAsia"/>
        </w:rPr>
        <w:t>背</w:t>
      </w:r>
    </w:p>
    <w:p w:rsidR="003A2831" w:rsidRDefault="003A2831" w:rsidP="003A2831">
      <w:r>
        <w:rPr>
          <w:rFonts w:hint="eastAsia"/>
        </w:rPr>
        <w:t>問題となるのは、背面第一行の</w:t>
      </w:r>
      <w:r w:rsidR="00A777B4">
        <w:rPr>
          <w:rFonts w:hint="eastAsia"/>
        </w:rPr>
        <w:t>「</w:t>
      </w:r>
      <w:r>
        <w:rPr>
          <w:rFonts w:hint="eastAsia"/>
        </w:rPr>
        <w:t>何</w:t>
      </w:r>
      <w:r w:rsidR="00A777B4">
        <w:rPr>
          <w:rFonts w:hint="eastAsia"/>
        </w:rPr>
        <w:t>」</w:t>
      </w:r>
      <w:r>
        <w:rPr>
          <w:rFonts w:hint="eastAsia"/>
        </w:rPr>
        <w:t>字であるが、それを除けば、大よそ次のようにそれを</w:t>
      </w:r>
      <w:r w:rsidR="009349F0">
        <w:rPr>
          <w:rFonts w:hint="eastAsia"/>
        </w:rPr>
        <w:t>讀</w:t>
      </w:r>
      <w:r w:rsidR="00A777B4">
        <w:rPr>
          <w:rFonts w:hint="eastAsia"/>
        </w:rPr>
        <w:t>む</w:t>
      </w:r>
      <w:r>
        <w:rPr>
          <w:rFonts w:hint="eastAsia"/>
        </w:rPr>
        <w:t>ことができよう</w:t>
      </w:r>
      <w:r>
        <w:rPr>
          <w:rStyle w:val="a5"/>
        </w:rPr>
        <w:endnoteReference w:id="7"/>
      </w:r>
      <w:r>
        <w:rPr>
          <w:rFonts w:hint="eastAsia"/>
        </w:rPr>
        <w:t>。</w:t>
      </w:r>
    </w:p>
    <w:tbl>
      <w:tblPr>
        <w:tblW w:w="8512"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
        <w:gridCol w:w="425"/>
        <w:gridCol w:w="1251"/>
        <w:gridCol w:w="312"/>
        <w:gridCol w:w="311"/>
        <w:gridCol w:w="5889"/>
      </w:tblGrid>
      <w:tr w:rsidR="003A2831" w:rsidRPr="00F46BB1" w:rsidTr="003A2831">
        <w:tc>
          <w:tcPr>
            <w:tcW w:w="2000" w:type="dxa"/>
            <w:gridSpan w:val="3"/>
            <w:tcBorders>
              <w:right w:val="single" w:sz="18" w:space="0" w:color="auto"/>
            </w:tcBorders>
            <w:shd w:val="clear" w:color="auto" w:fill="auto"/>
            <w:vAlign w:val="center"/>
          </w:tcPr>
          <w:p w:rsidR="003A2831" w:rsidRPr="00F46BB1" w:rsidRDefault="003A2831" w:rsidP="003A2831">
            <w:pPr>
              <w:jc w:val="center"/>
              <w:rPr>
                <w:lang w:val="de-DE"/>
              </w:rPr>
            </w:pPr>
            <w:r w:rsidRPr="00F46BB1">
              <w:rPr>
                <w:rFonts w:hint="eastAsia"/>
                <w:lang w:val="de-DE"/>
              </w:rPr>
              <w:t>文書構造</w:t>
            </w:r>
          </w:p>
        </w:tc>
        <w:tc>
          <w:tcPr>
            <w:tcW w:w="6512" w:type="dxa"/>
            <w:gridSpan w:val="3"/>
            <w:tcBorders>
              <w:left w:val="single" w:sz="18" w:space="0" w:color="auto"/>
            </w:tcBorders>
            <w:shd w:val="clear" w:color="auto" w:fill="auto"/>
            <w:vAlign w:val="center"/>
          </w:tcPr>
          <w:p w:rsidR="003A2831" w:rsidRPr="00F46BB1" w:rsidRDefault="003A2831" w:rsidP="003A2831">
            <w:pPr>
              <w:jc w:val="center"/>
              <w:rPr>
                <w:lang w:val="de-DE"/>
              </w:rPr>
            </w:pPr>
            <w:r>
              <w:rPr>
                <w:rFonts w:hint="eastAsia"/>
                <w:lang w:val="de-DE"/>
              </w:rPr>
              <w:t>讀み下し文</w:t>
            </w:r>
          </w:p>
        </w:tc>
      </w:tr>
      <w:tr w:rsidR="003A2831" w:rsidRPr="00F46BB1" w:rsidTr="00041F4E">
        <w:tc>
          <w:tcPr>
            <w:tcW w:w="324" w:type="dxa"/>
            <w:vMerge w:val="restart"/>
            <w:shd w:val="clear" w:color="auto" w:fill="auto"/>
            <w:textDirection w:val="tbRlV"/>
            <w:vAlign w:val="center"/>
          </w:tcPr>
          <w:p w:rsidR="003A2831" w:rsidRPr="00F46BB1" w:rsidRDefault="003A2831" w:rsidP="003A2831">
            <w:pPr>
              <w:ind w:left="113" w:right="113"/>
              <w:jc w:val="center"/>
              <w:rPr>
                <w:lang w:val="de-DE"/>
              </w:rPr>
            </w:pPr>
            <w:r w:rsidRPr="00F46BB1">
              <w:rPr>
                <w:rFonts w:hint="eastAsia"/>
                <w:lang w:val="de-DE"/>
              </w:rPr>
              <w:t>文書本</w:t>
            </w:r>
            <w:r w:rsidR="009349F0">
              <w:rPr>
                <w:rFonts w:hint="eastAsia"/>
                <w:lang w:val="de-DE"/>
              </w:rPr>
              <w:t>體</w:t>
            </w:r>
          </w:p>
        </w:tc>
        <w:tc>
          <w:tcPr>
            <w:tcW w:w="1676" w:type="dxa"/>
            <w:gridSpan w:val="2"/>
            <w:tcBorders>
              <w:right w:val="single" w:sz="18" w:space="0" w:color="auto"/>
            </w:tcBorders>
            <w:shd w:val="clear" w:color="auto" w:fill="auto"/>
            <w:vAlign w:val="center"/>
          </w:tcPr>
          <w:p w:rsidR="003A2831" w:rsidRPr="00F46BB1" w:rsidRDefault="003A2831" w:rsidP="003A2831">
            <w:pPr>
              <w:jc w:val="center"/>
              <w:rPr>
                <w:lang w:val="de-DE"/>
              </w:rPr>
            </w:pPr>
            <w:r>
              <w:rPr>
                <w:rFonts w:hint="eastAsia"/>
                <w:lang w:val="de-DE"/>
              </w:rPr>
              <w:t>前置</w:t>
            </w:r>
          </w:p>
        </w:tc>
        <w:tc>
          <w:tcPr>
            <w:tcW w:w="6512" w:type="dxa"/>
            <w:gridSpan w:val="3"/>
            <w:tcBorders>
              <w:left w:val="single" w:sz="18" w:space="0" w:color="auto"/>
            </w:tcBorders>
            <w:shd w:val="clear" w:color="auto" w:fill="auto"/>
          </w:tcPr>
          <w:p w:rsidR="003A2831" w:rsidRPr="00222F2A" w:rsidRDefault="003A2831" w:rsidP="003A2831">
            <w:pPr>
              <w:rPr>
                <w:rFonts w:eastAsia="SimSun"/>
                <w:lang w:val="de-DE"/>
              </w:rPr>
            </w:pPr>
            <w:r>
              <w:rPr>
                <w:rFonts w:hint="eastAsia"/>
              </w:rPr>
              <w:t>敬いて之れを問う。</w:t>
            </w:r>
          </w:p>
        </w:tc>
      </w:tr>
      <w:tr w:rsidR="003A2831" w:rsidRPr="00222F2A" w:rsidTr="00041F4E">
        <w:tc>
          <w:tcPr>
            <w:tcW w:w="324" w:type="dxa"/>
            <w:vMerge/>
            <w:shd w:val="clear" w:color="auto" w:fill="auto"/>
          </w:tcPr>
          <w:p w:rsidR="003A2831" w:rsidRPr="00F46BB1" w:rsidRDefault="003A2831" w:rsidP="003A2831">
            <w:pPr>
              <w:rPr>
                <w:lang w:val="de-DE"/>
              </w:rPr>
            </w:pPr>
          </w:p>
        </w:tc>
        <w:tc>
          <w:tcPr>
            <w:tcW w:w="425" w:type="dxa"/>
            <w:vMerge w:val="restart"/>
            <w:tcBorders>
              <w:right w:val="single" w:sz="4" w:space="0" w:color="auto"/>
            </w:tcBorders>
            <w:shd w:val="clear" w:color="auto" w:fill="auto"/>
            <w:textDirection w:val="tbRlV"/>
            <w:vAlign w:val="center"/>
          </w:tcPr>
          <w:p w:rsidR="003A2831" w:rsidRPr="00F46BB1" w:rsidRDefault="003A2831" w:rsidP="003A2831">
            <w:pPr>
              <w:spacing w:line="240" w:lineRule="exact"/>
              <w:ind w:left="113" w:right="113"/>
              <w:jc w:val="center"/>
              <w:rPr>
                <w:rFonts w:eastAsia="SimSun"/>
                <w:lang w:val="de-DE" w:eastAsia="zh-CN"/>
              </w:rPr>
            </w:pPr>
            <w:r>
              <w:rPr>
                <w:rFonts w:ascii="ＭＳ 明朝" w:hAnsi="ＭＳ 明朝" w:hint="eastAsia"/>
                <w:lang w:val="de-DE"/>
              </w:rPr>
              <w:t>本文</w:t>
            </w:r>
          </w:p>
        </w:tc>
        <w:tc>
          <w:tcPr>
            <w:tcW w:w="1251" w:type="dxa"/>
            <w:tcBorders>
              <w:left w:val="single" w:sz="4" w:space="0" w:color="auto"/>
              <w:right w:val="single" w:sz="18" w:space="0" w:color="auto"/>
            </w:tcBorders>
            <w:shd w:val="clear" w:color="auto" w:fill="auto"/>
            <w:vAlign w:val="center"/>
          </w:tcPr>
          <w:p w:rsidR="003A2831" w:rsidRDefault="003A2831" w:rsidP="003A2831">
            <w:pPr>
              <w:spacing w:line="240" w:lineRule="exact"/>
              <w:jc w:val="center"/>
              <w:rPr>
                <w:rFonts w:eastAsiaTheme="minorEastAsia"/>
                <w:lang w:val="de-DE"/>
              </w:rPr>
            </w:pPr>
            <w:r w:rsidRPr="00F007FA">
              <w:rPr>
                <w:rFonts w:eastAsia="SimSun" w:hint="eastAsia"/>
                <w:lang w:val="de-DE" w:eastAsia="zh-CN"/>
              </w:rPr>
              <w:t>根據資料</w:t>
            </w:r>
          </w:p>
          <w:p w:rsidR="003A2831" w:rsidRPr="003A2831" w:rsidRDefault="003A2831" w:rsidP="003A2831">
            <w:pPr>
              <w:spacing w:line="240" w:lineRule="exact"/>
              <w:jc w:val="center"/>
              <w:rPr>
                <w:rFonts w:eastAsiaTheme="minorEastAsia"/>
                <w:lang w:val="de-DE"/>
              </w:rPr>
            </w:pPr>
            <w:r>
              <w:rPr>
                <w:rFonts w:eastAsiaTheme="minorEastAsia" w:hint="eastAsia"/>
                <w:lang w:val="de-DE"/>
              </w:rPr>
              <w:t>（秦律）</w:t>
            </w:r>
          </w:p>
        </w:tc>
        <w:tc>
          <w:tcPr>
            <w:tcW w:w="312" w:type="dxa"/>
            <w:tcBorders>
              <w:left w:val="single" w:sz="18" w:space="0" w:color="auto"/>
              <w:bottom w:val="dashed" w:sz="4" w:space="0" w:color="auto"/>
              <w:right w:val="nil"/>
            </w:tcBorders>
            <w:shd w:val="clear" w:color="auto" w:fill="auto"/>
          </w:tcPr>
          <w:p w:rsidR="003A2831" w:rsidRPr="00F46BB1" w:rsidRDefault="003A2831" w:rsidP="003A2831">
            <w:pPr>
              <w:rPr>
                <w:lang w:val="de-DE"/>
              </w:rPr>
            </w:pPr>
          </w:p>
        </w:tc>
        <w:tc>
          <w:tcPr>
            <w:tcW w:w="311" w:type="dxa"/>
            <w:tcBorders>
              <w:left w:val="nil"/>
              <w:bottom w:val="dashed" w:sz="4" w:space="0" w:color="auto"/>
              <w:right w:val="nil"/>
            </w:tcBorders>
            <w:shd w:val="clear" w:color="auto" w:fill="auto"/>
          </w:tcPr>
          <w:p w:rsidR="003A2831" w:rsidRPr="00F46BB1" w:rsidRDefault="003A2831" w:rsidP="003A2831">
            <w:pPr>
              <w:rPr>
                <w:lang w:val="de-DE"/>
              </w:rPr>
            </w:pPr>
          </w:p>
        </w:tc>
        <w:tc>
          <w:tcPr>
            <w:tcW w:w="5889" w:type="dxa"/>
            <w:tcBorders>
              <w:left w:val="nil"/>
              <w:bottom w:val="dashed" w:sz="4" w:space="0" w:color="auto"/>
            </w:tcBorders>
            <w:shd w:val="clear" w:color="auto" w:fill="auto"/>
          </w:tcPr>
          <w:p w:rsidR="003A2831" w:rsidRDefault="003A2831" w:rsidP="003A2831">
            <w:pPr>
              <w:rPr>
                <w:rFonts w:ascii="SimSun" w:hAnsi="SimSun"/>
              </w:rPr>
            </w:pPr>
            <w:r>
              <w:rPr>
                <w:rFonts w:hint="eastAsia"/>
              </w:rPr>
              <w:t>吏、徒に令して</w:t>
            </w:r>
            <w:r w:rsidR="009349F0">
              <w:rPr>
                <w:rFonts w:hint="eastAsia"/>
              </w:rPr>
              <w:t>器</w:t>
            </w:r>
            <w:r>
              <w:rPr>
                <w:rFonts w:hint="eastAsia"/>
              </w:rPr>
              <w:t>を守せしめて</w:t>
            </w:r>
            <w:r>
              <w:rPr>
                <w:rFonts w:ascii="ＭＳ 明朝" w:hAnsi="ＭＳ 明朝" w:cs="ＭＳ 明朝" w:hint="eastAsia"/>
              </w:rPr>
              <w:t>之れ</w:t>
            </w:r>
            <w:r>
              <w:rPr>
                <w:rFonts w:hint="eastAsia"/>
              </w:rPr>
              <w:t>を失わば、徒、</w:t>
            </w:r>
            <w:r>
              <w:ruby>
                <w:rubyPr>
                  <w:rubyAlign w:val="distributeSpace"/>
                  <w:hps w:val="10"/>
                  <w:hpsRaise w:val="18"/>
                  <w:hpsBaseText w:val="21"/>
                  <w:lid w:val="ja-JP"/>
                </w:rubyPr>
                <w:rt>
                  <w:r w:rsidR="003A2831" w:rsidRPr="00BB58F9">
                    <w:rPr>
                      <w:rFonts w:ascii="ＭＳ 明朝" w:hAnsi="ＭＳ 明朝" w:hint="eastAsia"/>
                      <w:sz w:val="10"/>
                    </w:rPr>
                    <w:t>まさ</w:t>
                  </w:r>
                </w:rt>
                <w:rubyBase>
                  <w:r w:rsidR="003A2831">
                    <w:rPr>
                      <w:rFonts w:hint="eastAsia"/>
                    </w:rPr>
                    <w:t>當</w:t>
                  </w:r>
                </w:rubyBase>
              </w:ruby>
            </w:r>
            <w:r>
              <w:rPr>
                <w:rFonts w:hint="eastAsia"/>
              </w:rPr>
              <w:t>に獨り負うべし</w:t>
            </w:r>
            <w:r>
              <w:rPr>
                <w:rFonts w:ascii="SimSun" w:eastAsia="SimSun" w:hAnsi="SimSun" w:hint="eastAsia"/>
              </w:rPr>
              <w:t>。</w:t>
            </w:r>
          </w:p>
          <w:p w:rsidR="003A2831" w:rsidRPr="00222F2A" w:rsidRDefault="003A2831" w:rsidP="003A2831">
            <w:pPr>
              <w:rPr>
                <w:lang w:val="de-DE"/>
              </w:rPr>
            </w:pPr>
            <w:r>
              <w:rPr>
                <w:rFonts w:ascii="SimSun" w:hAnsi="SimSun" w:hint="eastAsia"/>
                <w:lang w:val="de-DE"/>
              </w:rPr>
              <w:t>●</w:t>
            </w:r>
            <w:r>
              <w:rPr>
                <w:rFonts w:ascii="SimSun" w:eastAsia="SimSun" w:hAnsi="SimSun" w:hint="eastAsia"/>
              </w:rPr>
              <w:t>日</w:t>
            </w:r>
            <w:r>
              <w:rPr>
                <w:rFonts w:ascii="ＭＳ 明朝" w:hAnsi="ＭＳ 明朝" w:hint="eastAsia"/>
              </w:rPr>
              <w:t>、</w:t>
            </w:r>
            <w:r>
              <w:rPr>
                <w:rFonts w:ascii="SimSun" w:eastAsia="SimSun" w:hAnsi="SimSun" w:hint="eastAsia"/>
              </w:rPr>
              <w:t>以</w:t>
            </w:r>
            <w:r>
              <w:rPr>
                <w:rFonts w:ascii="ＭＳ 明朝" w:hAnsi="ＭＳ 明朝" w:hint="eastAsia"/>
              </w:rPr>
              <w:t>て</w:t>
            </w:r>
            <w:r>
              <w:rPr>
                <w:rFonts w:ascii="SimSun" w:eastAsia="SimSun" w:hAnsi="SimSun" w:hint="eastAsia"/>
              </w:rPr>
              <w:t>責</w:t>
            </w:r>
            <w:r>
              <w:rPr>
                <w:rFonts w:ascii="ＭＳ 明朝" w:hAnsi="ＭＳ 明朝" w:hint="eastAsia"/>
              </w:rPr>
              <w:t>むるに</w:t>
            </w:r>
            <w:r>
              <w:rPr>
                <w:rFonts w:hint="eastAsia"/>
              </w:rPr>
              <w:t>足るも、</w:t>
            </w:r>
            <w:r>
              <w:rPr>
                <w:rFonts w:ascii="SimSun" w:eastAsia="SimSun" w:hAnsi="SimSun" w:hint="eastAsia"/>
              </w:rPr>
              <w:t>吏</w:t>
            </w:r>
            <w:r>
              <w:rPr>
                <w:rFonts w:ascii="ＭＳ 明朝" w:hAnsi="ＭＳ 明朝" w:hint="eastAsia"/>
              </w:rPr>
              <w:t>、（これを）</w:t>
            </w:r>
            <w:r>
              <w:rPr>
                <w:rFonts w:hint="eastAsia"/>
              </w:rPr>
              <w:t>責めず、負う</w:t>
            </w:r>
            <w:r w:rsidR="009349F0">
              <w:rPr>
                <w:rFonts w:hint="eastAsia"/>
              </w:rPr>
              <w:t>者</w:t>
            </w:r>
            <w:r>
              <w:rPr>
                <w:rFonts w:ascii="SimSun" w:eastAsia="SimSun" w:hAnsi="SimSun" w:hint="eastAsia"/>
              </w:rPr>
              <w:t>死</w:t>
            </w:r>
            <w:r>
              <w:rPr>
                <w:rFonts w:ascii="ＭＳ 明朝" w:hAnsi="ＭＳ 明朝" w:hint="eastAsia"/>
              </w:rPr>
              <w:t>・</w:t>
            </w:r>
            <w:r>
              <w:rPr>
                <w:rFonts w:hint="eastAsia"/>
              </w:rPr>
              <w:t>亡せば、吏代わりて償を負う</w:t>
            </w:r>
            <w:r>
              <w:rPr>
                <w:rFonts w:ascii="SimSun" w:eastAsia="SimSun" w:hAnsi="SimSun" w:hint="eastAsia"/>
              </w:rPr>
              <w:t>。</w:t>
            </w:r>
          </w:p>
        </w:tc>
      </w:tr>
      <w:tr w:rsidR="003A2831" w:rsidRPr="00F46BB1" w:rsidTr="00041F4E">
        <w:tc>
          <w:tcPr>
            <w:tcW w:w="324" w:type="dxa"/>
            <w:vMerge/>
            <w:shd w:val="clear" w:color="auto" w:fill="auto"/>
          </w:tcPr>
          <w:p w:rsidR="003A2831" w:rsidRPr="00222F2A" w:rsidRDefault="003A2831" w:rsidP="003A2831">
            <w:pPr>
              <w:rPr>
                <w:lang w:val="de-DE"/>
              </w:rPr>
            </w:pPr>
          </w:p>
        </w:tc>
        <w:tc>
          <w:tcPr>
            <w:tcW w:w="425" w:type="dxa"/>
            <w:vMerge/>
            <w:tcBorders>
              <w:right w:val="single" w:sz="4" w:space="0" w:color="auto"/>
            </w:tcBorders>
            <w:shd w:val="clear" w:color="auto" w:fill="auto"/>
            <w:vAlign w:val="center"/>
          </w:tcPr>
          <w:p w:rsidR="003A2831" w:rsidRPr="00222F2A" w:rsidRDefault="003A2831" w:rsidP="003A2831">
            <w:pPr>
              <w:jc w:val="center"/>
              <w:rPr>
                <w:lang w:val="de-DE"/>
              </w:rPr>
            </w:pPr>
          </w:p>
        </w:tc>
        <w:tc>
          <w:tcPr>
            <w:tcW w:w="1251" w:type="dxa"/>
            <w:tcBorders>
              <w:left w:val="single" w:sz="4" w:space="0" w:color="auto"/>
              <w:right w:val="single" w:sz="18" w:space="0" w:color="auto"/>
            </w:tcBorders>
            <w:shd w:val="clear" w:color="auto" w:fill="auto"/>
            <w:tcMar>
              <w:left w:w="0" w:type="dxa"/>
              <w:right w:w="0" w:type="dxa"/>
            </w:tcMar>
            <w:vAlign w:val="center"/>
          </w:tcPr>
          <w:p w:rsidR="003A2831" w:rsidRDefault="003A2831" w:rsidP="003A2831">
            <w:pPr>
              <w:jc w:val="center"/>
              <w:rPr>
                <w:lang w:val="de-DE"/>
              </w:rPr>
            </w:pPr>
            <w:r>
              <w:rPr>
                <w:rFonts w:hint="eastAsia"/>
                <w:lang w:val="de-DE"/>
              </w:rPr>
              <w:t>用件</w:t>
            </w:r>
          </w:p>
          <w:p w:rsidR="00041F4E" w:rsidRPr="00F46BB1" w:rsidRDefault="00041F4E" w:rsidP="00041F4E">
            <w:pPr>
              <w:jc w:val="center"/>
              <w:rPr>
                <w:lang w:val="de-DE"/>
              </w:rPr>
            </w:pPr>
            <w:r>
              <w:rPr>
                <w:rFonts w:hint="eastAsia"/>
                <w:lang w:val="de-DE"/>
              </w:rPr>
              <w:t>（問合内容）</w:t>
            </w:r>
          </w:p>
        </w:tc>
        <w:tc>
          <w:tcPr>
            <w:tcW w:w="312" w:type="dxa"/>
            <w:tcBorders>
              <w:left w:val="single" w:sz="18" w:space="0" w:color="auto"/>
              <w:bottom w:val="dashed" w:sz="4" w:space="0" w:color="auto"/>
              <w:right w:val="nil"/>
            </w:tcBorders>
            <w:shd w:val="clear" w:color="auto" w:fill="auto"/>
          </w:tcPr>
          <w:p w:rsidR="003A2831" w:rsidRPr="00F46BB1" w:rsidRDefault="003A2831" w:rsidP="003A2831">
            <w:pPr>
              <w:rPr>
                <w:lang w:val="de-DE"/>
              </w:rPr>
            </w:pPr>
          </w:p>
        </w:tc>
        <w:tc>
          <w:tcPr>
            <w:tcW w:w="311" w:type="dxa"/>
            <w:tcBorders>
              <w:left w:val="nil"/>
              <w:bottom w:val="dashed" w:sz="4" w:space="0" w:color="auto"/>
              <w:right w:val="nil"/>
            </w:tcBorders>
            <w:shd w:val="clear" w:color="auto" w:fill="auto"/>
          </w:tcPr>
          <w:p w:rsidR="003A2831" w:rsidRPr="00F46BB1" w:rsidRDefault="003A2831" w:rsidP="003A2831">
            <w:pPr>
              <w:rPr>
                <w:lang w:val="de-DE"/>
              </w:rPr>
            </w:pPr>
          </w:p>
        </w:tc>
        <w:tc>
          <w:tcPr>
            <w:tcW w:w="5889" w:type="dxa"/>
            <w:tcBorders>
              <w:left w:val="nil"/>
              <w:bottom w:val="dashed" w:sz="4" w:space="0" w:color="auto"/>
            </w:tcBorders>
            <w:shd w:val="clear" w:color="auto" w:fill="auto"/>
          </w:tcPr>
          <w:p w:rsidR="003A2831" w:rsidRPr="00F46BB1" w:rsidRDefault="003A2831" w:rsidP="00A777B4">
            <w:pPr>
              <w:spacing w:line="320" w:lineRule="exact"/>
              <w:rPr>
                <w:lang w:val="de-DE"/>
              </w:rPr>
            </w:pPr>
            <w:r>
              <w:rPr>
                <w:rFonts w:hint="eastAsia"/>
              </w:rPr>
              <w:t>徒の守す</w:t>
            </w:r>
            <w:r>
              <w:rPr>
                <w:rFonts w:ascii="ＭＳ 明朝" w:hAnsi="ＭＳ 明朝" w:hint="eastAsia"/>
              </w:rPr>
              <w:t>る</w:t>
            </w:r>
            <w:r w:rsidR="009349F0">
              <w:rPr>
                <w:rFonts w:hint="eastAsia"/>
              </w:rPr>
              <w:t>者</w:t>
            </w:r>
            <w:r>
              <w:rPr>
                <w:rFonts w:hint="eastAsia"/>
              </w:rPr>
              <w:t>、往きて戍</w:t>
            </w:r>
            <w:r w:rsidR="00A777B4">
              <w:rPr>
                <w:rFonts w:hint="eastAsia"/>
              </w:rPr>
              <w:t>するは</w:t>
            </w:r>
            <w:r>
              <w:rPr>
                <w:rFonts w:hint="eastAsia"/>
              </w:rPr>
              <w:t>、</w:t>
            </w:r>
            <w:r w:rsidR="00041F4E">
              <w:rPr>
                <w:rFonts w:hint="eastAsia"/>
              </w:rPr>
              <w:t>何</w:t>
            </w:r>
            <w:r>
              <w:rPr>
                <w:rFonts w:hint="eastAsia"/>
              </w:rPr>
              <w:t>。敬訊して</w:t>
            </w:r>
            <w:r>
              <w:rPr>
                <w:rFonts w:ascii="ＭＳ 明朝" w:hAnsi="ＭＳ 明朝" w:cs="ＭＳ 明朝" w:hint="eastAsia"/>
              </w:rPr>
              <w:t>之れ</w:t>
            </w:r>
            <w:r>
              <w:rPr>
                <w:rFonts w:hint="eastAsia"/>
              </w:rPr>
              <w:t>に負わしむるは、</w:t>
            </w:r>
            <w:r>
              <w:rPr>
                <w:rFonts w:ascii="SimSun" w:eastAsia="SimSun" w:hAnsi="SimSun" w:hint="eastAsia"/>
              </w:rPr>
              <w:t>可</w:t>
            </w:r>
            <w:r>
              <w:rPr>
                <w:rFonts w:ascii="ＭＳ 明朝" w:hAnsi="ＭＳ 明朝" w:hint="eastAsia"/>
              </w:rPr>
              <w:t>なるや</w:t>
            </w:r>
            <w:r>
              <w:rPr>
                <w:rFonts w:ascii="SimSun" w:eastAsia="SimSun" w:hAnsi="SimSun" w:hint="eastAsia"/>
              </w:rPr>
              <w:t>不可</w:t>
            </w:r>
            <w:r>
              <w:rPr>
                <w:rFonts w:ascii="ＭＳ 明朝" w:hAnsi="ＭＳ 明朝" w:hint="eastAsia"/>
              </w:rPr>
              <w:t>なるや。その</w:t>
            </w:r>
            <w:r>
              <w:rPr>
                <w:rFonts w:hint="eastAsia"/>
              </w:rPr>
              <w:t>律令は、何と云う。</w:t>
            </w:r>
          </w:p>
        </w:tc>
      </w:tr>
      <w:tr w:rsidR="003A2831" w:rsidRPr="00F46BB1" w:rsidTr="00567CBE">
        <w:tc>
          <w:tcPr>
            <w:tcW w:w="324" w:type="dxa"/>
            <w:vMerge/>
            <w:shd w:val="clear" w:color="auto" w:fill="auto"/>
          </w:tcPr>
          <w:p w:rsidR="003A2831" w:rsidRPr="00222F2A" w:rsidRDefault="003A2831" w:rsidP="003A2831">
            <w:pPr>
              <w:rPr>
                <w:lang w:val="de-DE"/>
              </w:rPr>
            </w:pPr>
          </w:p>
        </w:tc>
        <w:tc>
          <w:tcPr>
            <w:tcW w:w="425" w:type="dxa"/>
            <w:vMerge/>
            <w:tcBorders>
              <w:right w:val="single" w:sz="4" w:space="0" w:color="auto"/>
            </w:tcBorders>
            <w:shd w:val="clear" w:color="auto" w:fill="auto"/>
            <w:vAlign w:val="center"/>
          </w:tcPr>
          <w:p w:rsidR="003A2831" w:rsidRPr="00222F2A" w:rsidRDefault="003A2831" w:rsidP="003A2831">
            <w:pPr>
              <w:jc w:val="center"/>
              <w:rPr>
                <w:lang w:val="de-DE"/>
              </w:rPr>
            </w:pPr>
          </w:p>
        </w:tc>
        <w:tc>
          <w:tcPr>
            <w:tcW w:w="1251" w:type="dxa"/>
            <w:tcBorders>
              <w:left w:val="single" w:sz="4" w:space="0" w:color="auto"/>
              <w:right w:val="single" w:sz="18" w:space="0" w:color="auto"/>
            </w:tcBorders>
            <w:shd w:val="clear" w:color="auto" w:fill="auto"/>
            <w:vAlign w:val="center"/>
          </w:tcPr>
          <w:p w:rsidR="003A2831" w:rsidRDefault="003A2831" w:rsidP="003A2831">
            <w:pPr>
              <w:jc w:val="center"/>
              <w:rPr>
                <w:lang w:val="de-DE"/>
              </w:rPr>
            </w:pPr>
            <w:r>
              <w:rPr>
                <w:rFonts w:hint="eastAsia"/>
                <w:lang w:val="de-DE"/>
              </w:rPr>
              <w:t>附記</w:t>
            </w:r>
          </w:p>
        </w:tc>
        <w:tc>
          <w:tcPr>
            <w:tcW w:w="312" w:type="dxa"/>
            <w:tcBorders>
              <w:left w:val="single" w:sz="18" w:space="0" w:color="auto"/>
              <w:bottom w:val="single" w:sz="4" w:space="0" w:color="auto"/>
              <w:right w:val="nil"/>
            </w:tcBorders>
            <w:shd w:val="clear" w:color="auto" w:fill="auto"/>
          </w:tcPr>
          <w:p w:rsidR="003A2831" w:rsidRPr="00F46BB1" w:rsidRDefault="003A2831" w:rsidP="003A2831">
            <w:pPr>
              <w:rPr>
                <w:lang w:val="de-DE"/>
              </w:rPr>
            </w:pPr>
          </w:p>
        </w:tc>
        <w:tc>
          <w:tcPr>
            <w:tcW w:w="311" w:type="dxa"/>
            <w:tcBorders>
              <w:left w:val="nil"/>
              <w:bottom w:val="single" w:sz="4" w:space="0" w:color="auto"/>
              <w:right w:val="nil"/>
            </w:tcBorders>
            <w:shd w:val="clear" w:color="auto" w:fill="auto"/>
          </w:tcPr>
          <w:p w:rsidR="003A2831" w:rsidRPr="00F46BB1" w:rsidRDefault="003A2831" w:rsidP="003A2831">
            <w:pPr>
              <w:rPr>
                <w:lang w:val="de-DE"/>
              </w:rPr>
            </w:pPr>
          </w:p>
        </w:tc>
        <w:tc>
          <w:tcPr>
            <w:tcW w:w="5889" w:type="dxa"/>
            <w:tcBorders>
              <w:left w:val="nil"/>
              <w:bottom w:val="single" w:sz="4" w:space="0" w:color="auto"/>
            </w:tcBorders>
            <w:shd w:val="clear" w:color="auto" w:fill="auto"/>
          </w:tcPr>
          <w:p w:rsidR="003A2831" w:rsidRDefault="003A2831" w:rsidP="003A2831">
            <w:pPr>
              <w:spacing w:line="320" w:lineRule="exact"/>
            </w:pPr>
            <w:r>
              <w:rPr>
                <w:rFonts w:hint="eastAsia"/>
              </w:rPr>
              <w:t>謁うらくは、報ぜよ。</w:t>
            </w:r>
          </w:p>
        </w:tc>
      </w:tr>
    </w:tbl>
    <w:p w:rsidR="00041F4E" w:rsidRDefault="00041F4E" w:rsidP="00041F4E">
      <w:pPr>
        <w:ind w:firstLineChars="100" w:firstLine="210"/>
      </w:pPr>
      <w:r>
        <w:rPr>
          <w:rFonts w:hint="eastAsia"/>
        </w:rPr>
        <w:t>この簡の記載は、一枚で完結しており、年月日などを省略した簡略な書式の上行文書である。</w:t>
      </w:r>
      <w:r w:rsidR="009349F0">
        <w:rPr>
          <w:rFonts w:hint="eastAsia"/>
        </w:rPr>
        <w:t>發</w:t>
      </w:r>
      <w:r>
        <w:rPr>
          <w:rFonts w:hint="eastAsia"/>
        </w:rPr>
        <w:t>信</w:t>
      </w:r>
      <w:r w:rsidR="009349F0">
        <w:rPr>
          <w:rFonts w:hint="eastAsia"/>
        </w:rPr>
        <w:t>者</w:t>
      </w:r>
      <w:r>
        <w:rPr>
          <w:rFonts w:hint="eastAsia"/>
        </w:rPr>
        <w:t>と受信</w:t>
      </w:r>
      <w:r w:rsidR="009349F0">
        <w:rPr>
          <w:rFonts w:hint="eastAsia"/>
        </w:rPr>
        <w:t>者</w:t>
      </w:r>
      <w:r>
        <w:rPr>
          <w:rFonts w:hint="eastAsia"/>
        </w:rPr>
        <w:t>は、恐らく</w:t>
      </w:r>
      <w:r w:rsidR="009349F0">
        <w:rPr>
          <w:rFonts w:hint="eastAsia"/>
        </w:rPr>
        <w:t>縣</w:t>
      </w:r>
      <w:r>
        <w:rPr>
          <w:rFonts w:hint="eastAsia"/>
        </w:rPr>
        <w:t>廷内部の人</w:t>
      </w:r>
      <w:r w:rsidR="009349F0">
        <w:rPr>
          <w:rFonts w:hint="eastAsia"/>
        </w:rPr>
        <w:t>閒</w:t>
      </w:r>
      <w:r>
        <w:rPr>
          <w:rFonts w:hint="eastAsia"/>
        </w:rPr>
        <w:t>である。言葉遣いから推測するに、</w:t>
      </w:r>
      <w:r w:rsidR="009349F0">
        <w:rPr>
          <w:rFonts w:hint="eastAsia"/>
        </w:rPr>
        <w:t>屬</w:t>
      </w:r>
      <w:r>
        <w:rPr>
          <w:rFonts w:hint="eastAsia"/>
        </w:rPr>
        <w:t>吏が長官（もしくは副長官などの上司）に、法律解</w:t>
      </w:r>
      <w:r w:rsidR="009349F0">
        <w:rPr>
          <w:rFonts w:hint="eastAsia"/>
        </w:rPr>
        <w:t>釋</w:t>
      </w:r>
      <w:r>
        <w:rPr>
          <w:rFonts w:hint="eastAsia"/>
        </w:rPr>
        <w:t>について質問しているように思われる。</w:t>
      </w:r>
    </w:p>
    <w:p w:rsidR="00041F4E" w:rsidRDefault="00056ADA" w:rsidP="00041F4E">
      <w:pPr>
        <w:ind w:firstLineChars="100" w:firstLine="210"/>
      </w:pPr>
      <w:r>
        <w:rPr>
          <w:rFonts w:hint="eastAsia"/>
        </w:rPr>
        <w:t>發</w:t>
      </w:r>
      <w:r w:rsidR="00567CBE">
        <w:rPr>
          <w:rFonts w:hint="eastAsia"/>
        </w:rPr>
        <w:t>信</w:t>
      </w:r>
      <w:r>
        <w:rPr>
          <w:rFonts w:hint="eastAsia"/>
        </w:rPr>
        <w:t>者</w:t>
      </w:r>
      <w:r w:rsidR="00567CBE">
        <w:rPr>
          <w:rFonts w:hint="eastAsia"/>
        </w:rPr>
        <w:t>の疑問は、</w:t>
      </w:r>
      <w:r w:rsidR="009349F0">
        <w:rPr>
          <w:rFonts w:hint="eastAsia"/>
        </w:rPr>
        <w:t>器</w:t>
      </w:r>
      <w:r w:rsidR="00041F4E">
        <w:rPr>
          <w:rFonts w:hint="eastAsia"/>
        </w:rPr>
        <w:t>物</w:t>
      </w:r>
      <w:r w:rsidR="00567CBE">
        <w:rPr>
          <w:rFonts w:hint="eastAsia"/>
        </w:rPr>
        <w:t>の</w:t>
      </w:r>
      <w:r w:rsidR="00041F4E">
        <w:rPr>
          <w:rFonts w:hint="eastAsia"/>
        </w:rPr>
        <w:t>損傷に</w:t>
      </w:r>
      <w:r w:rsidR="00567CBE">
        <w:rPr>
          <w:rFonts w:hint="eastAsia"/>
        </w:rPr>
        <w:t>伴う賠償責任をめぐるが、</w:t>
      </w:r>
      <w:r>
        <w:rPr>
          <w:rFonts w:hint="eastAsia"/>
        </w:rPr>
        <w:t>關</w:t>
      </w:r>
      <w:r w:rsidR="00567CBE">
        <w:rPr>
          <w:rFonts w:hint="eastAsia"/>
        </w:rPr>
        <w:t>連する</w:t>
      </w:r>
      <w:r w:rsidR="00041F4E">
        <w:rPr>
          <w:rFonts w:hint="eastAsia"/>
        </w:rPr>
        <w:t>律文は、</w:t>
      </w:r>
      <w:r w:rsidR="009349F0">
        <w:rPr>
          <w:rFonts w:hint="eastAsia"/>
        </w:rPr>
        <w:t>類</w:t>
      </w:r>
      <w:r w:rsidR="00041F4E">
        <w:rPr>
          <w:rFonts w:hint="eastAsia"/>
        </w:rPr>
        <w:t>似した規定を次のように、睡虎地秦簡『秦律十八種』</w:t>
      </w:r>
      <w:r w:rsidR="00120E48">
        <w:rPr>
          <w:rFonts w:hint="eastAsia"/>
        </w:rPr>
        <w:t>簡</w:t>
      </w:r>
      <w:r w:rsidR="00120E48">
        <w:rPr>
          <w:rFonts w:hint="eastAsia"/>
        </w:rPr>
        <w:t>077-079</w:t>
      </w:r>
      <w:r w:rsidR="00041F4E">
        <w:rPr>
          <w:rFonts w:hint="eastAsia"/>
        </w:rPr>
        <w:t>から窺うことができる。</w:t>
      </w:r>
    </w:p>
    <w:p w:rsidR="00041F4E" w:rsidRPr="00041F4E" w:rsidRDefault="00041F4E" w:rsidP="00A73ECC">
      <w:pPr>
        <w:ind w:leftChars="300" w:left="1260" w:hangingChars="300" w:hanging="630"/>
        <w:textAlignment w:val="center"/>
        <w:rPr>
          <w:rFonts w:eastAsiaTheme="minorEastAsia"/>
        </w:rPr>
      </w:pPr>
      <w:r w:rsidRPr="00041F4E">
        <w:rPr>
          <w:rFonts w:eastAsiaTheme="minorEastAsia"/>
        </w:rPr>
        <w:lastRenderedPageBreak/>
        <w:t>077</w:t>
      </w:r>
      <w:r w:rsidRPr="00041F4E">
        <w:rPr>
          <w:rFonts w:eastAsiaTheme="minorEastAsia"/>
        </w:rPr>
        <w:tab/>
      </w:r>
      <w:r w:rsidRPr="00041F4E">
        <w:rPr>
          <w:rFonts w:eastAsiaTheme="minorEastAsia" w:hint="eastAsia"/>
        </w:rPr>
        <w:t>百姓叚（假）公</w:t>
      </w:r>
      <w:r w:rsidR="009349F0">
        <w:rPr>
          <w:rFonts w:eastAsiaTheme="minorEastAsia" w:hint="eastAsia"/>
        </w:rPr>
        <w:t>器</w:t>
      </w:r>
      <w:r w:rsidRPr="00041F4E">
        <w:rPr>
          <w:rFonts w:eastAsiaTheme="minorEastAsia" w:hint="eastAsia"/>
        </w:rPr>
        <w:t>及有責</w:t>
      </w:r>
      <w:r w:rsidR="00120E48">
        <w:rPr>
          <w:rFonts w:eastAsiaTheme="minorEastAsia" w:hint="eastAsia"/>
        </w:rPr>
        <w:t>（債）</w:t>
      </w:r>
      <w:r w:rsidRPr="00041F4E">
        <w:rPr>
          <w:rFonts w:eastAsiaTheme="minorEastAsia" w:hint="eastAsia"/>
        </w:rPr>
        <w:t>未賞（償），其日</w:t>
      </w:r>
      <w:r w:rsidR="00A73ECC">
        <w:rPr>
          <w:noProof/>
        </w:rPr>
        <w:drawing>
          <wp:inline distT="0" distB="0" distL="0" distR="0" wp14:anchorId="5A4DE9CB" wp14:editId="7A0EF43F">
            <wp:extent cx="144720" cy="162000"/>
            <wp:effectExtent l="0" t="0" r="8255"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144720" cy="162000"/>
                    </a:xfrm>
                    <a:prstGeom prst="rect">
                      <a:avLst/>
                    </a:prstGeom>
                  </pic:spPr>
                </pic:pic>
              </a:graphicData>
            </a:graphic>
          </wp:inline>
        </w:drawing>
      </w:r>
      <w:r w:rsidRPr="00041F4E">
        <w:rPr>
          <w:rFonts w:eastAsiaTheme="minorEastAsia" w:hint="eastAsia"/>
        </w:rPr>
        <w:t>（足）以收責之，而弗收責，其人死亡，及隸臣妾有亡公</w:t>
      </w:r>
      <w:r w:rsidR="009349F0">
        <w:rPr>
          <w:rFonts w:eastAsiaTheme="minorEastAsia" w:hint="eastAsia"/>
        </w:rPr>
        <w:t>器</w:t>
      </w:r>
      <w:r w:rsidRPr="00041F4E">
        <w:rPr>
          <w:rFonts w:eastAsiaTheme="minorEastAsia" w:hint="eastAsia"/>
        </w:rPr>
        <w:t>、畜生</w:t>
      </w:r>
      <w:r w:rsidR="009349F0">
        <w:rPr>
          <w:rFonts w:eastAsiaTheme="minorEastAsia" w:hint="eastAsia"/>
        </w:rPr>
        <w:t>者</w:t>
      </w:r>
      <w:r w:rsidRPr="00041F4E">
        <w:rPr>
          <w:rFonts w:eastAsiaTheme="minorEastAsia" w:hint="eastAsia"/>
        </w:rPr>
        <w:t>，以</w:t>
      </w:r>
    </w:p>
    <w:p w:rsidR="00041F4E" w:rsidRPr="00041F4E" w:rsidRDefault="00041F4E" w:rsidP="00A73ECC">
      <w:pPr>
        <w:ind w:leftChars="300" w:left="1260" w:hangingChars="300" w:hanging="630"/>
        <w:textAlignment w:val="center"/>
        <w:rPr>
          <w:rFonts w:eastAsiaTheme="minorEastAsia"/>
        </w:rPr>
      </w:pPr>
      <w:r w:rsidRPr="00041F4E">
        <w:rPr>
          <w:rFonts w:eastAsiaTheme="minorEastAsia"/>
        </w:rPr>
        <w:t>078</w:t>
      </w:r>
      <w:r w:rsidRPr="00041F4E">
        <w:rPr>
          <w:rFonts w:eastAsiaTheme="minorEastAsia"/>
        </w:rPr>
        <w:tab/>
      </w:r>
      <w:r w:rsidRPr="00041F4E">
        <w:rPr>
          <w:rFonts w:eastAsiaTheme="minorEastAsia" w:hint="eastAsia"/>
        </w:rPr>
        <w:t>其日月減其衣食，毋過三分取一，其所亡衆，計之，終</w:t>
      </w:r>
      <w:r w:rsidRPr="00041F4E">
        <w:rPr>
          <w:rFonts w:ascii="SimSun" w:eastAsia="SimSun" w:hAnsi="SimSun" w:cs="SimSun" w:hint="eastAsia"/>
        </w:rPr>
        <w:t>歲</w:t>
      </w:r>
      <w:r w:rsidRPr="00041F4E">
        <w:rPr>
          <w:rFonts w:ascii="ＭＳ 明朝" w:hAnsi="ＭＳ 明朝" w:cs="ＭＳ 明朝" w:hint="eastAsia"/>
        </w:rPr>
        <w:t>衣食不</w:t>
      </w:r>
      <w:r w:rsidR="00A73ECC">
        <w:rPr>
          <w:noProof/>
        </w:rPr>
        <w:drawing>
          <wp:inline distT="0" distB="0" distL="0" distR="0" wp14:anchorId="5A4DE9CB" wp14:editId="7A0EF43F">
            <wp:extent cx="144720" cy="162000"/>
            <wp:effectExtent l="0" t="0" r="825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144720" cy="162000"/>
                    </a:xfrm>
                    <a:prstGeom prst="rect">
                      <a:avLst/>
                    </a:prstGeom>
                  </pic:spPr>
                </pic:pic>
              </a:graphicData>
            </a:graphic>
          </wp:inline>
        </w:drawing>
      </w:r>
      <w:r w:rsidRPr="00041F4E">
        <w:rPr>
          <w:rFonts w:ascii="ＭＳ 明朝" w:hAnsi="ＭＳ 明朝" w:cs="ＭＳ 明朝" w:hint="eastAsia"/>
        </w:rPr>
        <w:t>（足）以稍賞（償），令居之，其弗</w:t>
      </w:r>
      <w:r w:rsidRPr="00041F4E">
        <w:rPr>
          <w:rFonts w:eastAsiaTheme="minorEastAsia" w:hint="eastAsia"/>
        </w:rPr>
        <w:t>令居之，其人</w:t>
      </w:r>
    </w:p>
    <w:p w:rsidR="00041F4E" w:rsidRDefault="00041F4E" w:rsidP="00041F4E">
      <w:pPr>
        <w:ind w:leftChars="300" w:left="1260" w:hangingChars="300" w:hanging="630"/>
        <w:rPr>
          <w:rFonts w:eastAsiaTheme="minorEastAsia"/>
        </w:rPr>
      </w:pPr>
      <w:r w:rsidRPr="00041F4E">
        <w:rPr>
          <w:rFonts w:eastAsiaTheme="minorEastAsia" w:hint="eastAsia"/>
        </w:rPr>
        <w:t>079</w:t>
      </w:r>
      <w:r w:rsidRPr="00041F4E">
        <w:rPr>
          <w:rFonts w:eastAsiaTheme="minorEastAsia" w:hint="eastAsia"/>
        </w:rPr>
        <w:tab/>
      </w:r>
      <w:r w:rsidRPr="00041F4E">
        <w:rPr>
          <w:rFonts w:eastAsiaTheme="minorEastAsia" w:hint="eastAsia"/>
        </w:rPr>
        <w:t>【死】亡，令其官嗇夫及吏主</w:t>
      </w:r>
      <w:r w:rsidR="009349F0">
        <w:rPr>
          <w:rFonts w:eastAsiaTheme="minorEastAsia" w:hint="eastAsia"/>
        </w:rPr>
        <w:t>者</w:t>
      </w:r>
      <w:r w:rsidRPr="00041F4E">
        <w:rPr>
          <w:rFonts w:eastAsiaTheme="minorEastAsia" w:hint="eastAsia"/>
        </w:rPr>
        <w:t>代賞（償）之。</w:t>
      </w:r>
      <w:r w:rsidRPr="00041F4E">
        <w:rPr>
          <w:rFonts w:eastAsiaTheme="minorEastAsia" w:hint="eastAsia"/>
        </w:rPr>
        <w:tab/>
      </w:r>
      <w:r w:rsidRPr="00041F4E">
        <w:rPr>
          <w:rFonts w:eastAsiaTheme="minorEastAsia" w:hint="eastAsia"/>
        </w:rPr>
        <w:t>金布</w:t>
      </w:r>
    </w:p>
    <w:p w:rsidR="00120E48" w:rsidRDefault="00120E48" w:rsidP="00041F4E">
      <w:pPr>
        <w:ind w:leftChars="300" w:left="630"/>
        <w:rPr>
          <w:rFonts w:eastAsiaTheme="minorEastAsia"/>
        </w:rPr>
      </w:pPr>
      <w:r>
        <w:rPr>
          <w:rFonts w:eastAsiaTheme="minorEastAsia"/>
        </w:rPr>
        <w:ruby>
          <w:rubyPr>
            <w:rubyAlign w:val="distributeSpace"/>
            <w:hps w:val="10"/>
            <w:hpsRaise w:val="18"/>
            <w:hpsBaseText w:val="21"/>
            <w:lid w:val="ja-JP"/>
          </w:rubyPr>
          <w:rt>
            <w:r w:rsidR="00120E48" w:rsidRPr="00120E48">
              <w:rPr>
                <w:rFonts w:ascii="ＭＳ 明朝" w:hAnsi="ＭＳ 明朝" w:hint="eastAsia"/>
                <w:sz w:val="10"/>
              </w:rPr>
              <w:t>ひゃくせい</w:t>
            </w:r>
          </w:rt>
          <w:rubyBase>
            <w:r w:rsidR="00120E48">
              <w:rPr>
                <w:rFonts w:eastAsiaTheme="minorEastAsia" w:hint="eastAsia"/>
              </w:rPr>
              <w:t>百姓</w:t>
            </w:r>
          </w:rubyBase>
        </w:ruby>
      </w:r>
      <w:r w:rsidRPr="00120E48">
        <w:rPr>
          <w:rFonts w:eastAsiaTheme="minorEastAsia" w:hint="eastAsia"/>
        </w:rPr>
        <w:t>、公</w:t>
      </w:r>
      <w:r w:rsidR="009349F0">
        <w:rPr>
          <w:rFonts w:eastAsiaTheme="minorEastAsia" w:hint="eastAsia"/>
        </w:rPr>
        <w:t>器</w:t>
      </w:r>
      <w:r w:rsidRPr="00120E48">
        <w:rPr>
          <w:rFonts w:eastAsiaTheme="minorEastAsia" w:hint="eastAsia"/>
        </w:rPr>
        <w:t>を假り、及び</w:t>
      </w:r>
      <w:r>
        <w:rPr>
          <w:rFonts w:eastAsiaTheme="minorEastAsia" w:hint="eastAsia"/>
        </w:rPr>
        <w:t>債</w:t>
      </w:r>
      <w:r w:rsidRPr="00120E48">
        <w:rPr>
          <w:rFonts w:eastAsiaTheme="minorEastAsia" w:hint="eastAsia"/>
        </w:rPr>
        <w:t>有りて未だ償わず、その日以て</w:t>
      </w:r>
      <w:r>
        <w:rPr>
          <w:rFonts w:eastAsiaTheme="minorEastAsia" w:hint="eastAsia"/>
        </w:rPr>
        <w:t>之</w:t>
      </w:r>
      <w:r w:rsidRPr="00120E48">
        <w:rPr>
          <w:rFonts w:eastAsiaTheme="minorEastAsia" w:hint="eastAsia"/>
        </w:rPr>
        <w:t>れを收責するに足るに、</w:t>
      </w:r>
      <w:r>
        <w:rPr>
          <w:rFonts w:eastAsiaTheme="minorEastAsia" w:hint="eastAsia"/>
        </w:rPr>
        <w:t>（これを）</w:t>
      </w:r>
      <w:r w:rsidRPr="00120E48">
        <w:rPr>
          <w:rFonts w:eastAsiaTheme="minorEastAsia" w:hint="eastAsia"/>
        </w:rPr>
        <w:t>收責せず、</w:t>
      </w:r>
      <w:r>
        <w:rPr>
          <w:rFonts w:eastAsiaTheme="minorEastAsia" w:hint="eastAsia"/>
        </w:rPr>
        <w:t>其</w:t>
      </w:r>
      <w:r w:rsidRPr="00120E48">
        <w:rPr>
          <w:rFonts w:eastAsiaTheme="minorEastAsia" w:hint="eastAsia"/>
        </w:rPr>
        <w:t>の人死亡する（ものは、その官嗇夫及び吏の主する</w:t>
      </w:r>
      <w:r w:rsidR="009349F0">
        <w:rPr>
          <w:rFonts w:eastAsiaTheme="minorEastAsia" w:hint="eastAsia"/>
        </w:rPr>
        <w:t>者</w:t>
      </w:r>
      <w:r w:rsidRPr="00120E48">
        <w:rPr>
          <w:rFonts w:eastAsiaTheme="minorEastAsia" w:hint="eastAsia"/>
        </w:rPr>
        <w:t>をして</w:t>
      </w:r>
      <w:r>
        <w:rPr>
          <w:rFonts w:eastAsiaTheme="minorEastAsia" w:hint="eastAsia"/>
        </w:rPr>
        <w:t>之</w:t>
      </w:r>
      <w:r w:rsidRPr="00120E48">
        <w:rPr>
          <w:rFonts w:eastAsiaTheme="minorEastAsia" w:hint="eastAsia"/>
        </w:rPr>
        <w:t>れを代償せしむ）</w:t>
      </w:r>
      <w:r>
        <w:rPr>
          <w:rStyle w:val="a5"/>
          <w:rFonts w:eastAsiaTheme="minorEastAsia"/>
        </w:rPr>
        <w:endnoteReference w:id="8"/>
      </w:r>
      <w:r w:rsidRPr="00120E48">
        <w:rPr>
          <w:rFonts w:eastAsiaTheme="minorEastAsia" w:hint="eastAsia"/>
        </w:rPr>
        <w:t>、及び隸臣妾、公</w:t>
      </w:r>
      <w:r w:rsidR="009349F0">
        <w:rPr>
          <w:rFonts w:eastAsiaTheme="minorEastAsia" w:hint="eastAsia"/>
        </w:rPr>
        <w:t>器</w:t>
      </w:r>
      <w:r w:rsidRPr="00120E48">
        <w:rPr>
          <w:rFonts w:eastAsiaTheme="minorEastAsia" w:hint="eastAsia"/>
        </w:rPr>
        <w:t>・畜生を</w:t>
      </w:r>
      <w:r>
        <w:rPr>
          <w:rFonts w:eastAsiaTheme="minorEastAsia"/>
        </w:rPr>
        <w:ruby>
          <w:rubyPr>
            <w:rubyAlign w:val="distributeSpace"/>
            <w:hps w:val="10"/>
            <w:hpsRaise w:val="18"/>
            <w:hpsBaseText w:val="21"/>
            <w:lid w:val="ja-JP"/>
          </w:rubyPr>
          <w:rt>
            <w:r w:rsidR="00120E48" w:rsidRPr="00120E48">
              <w:rPr>
                <w:rFonts w:ascii="ＭＳ 明朝" w:hAnsi="ＭＳ 明朝" w:hint="eastAsia"/>
                <w:sz w:val="10"/>
              </w:rPr>
              <w:t>うしな</w:t>
            </w:r>
          </w:rt>
          <w:rubyBase>
            <w:r w:rsidR="00120E48">
              <w:rPr>
                <w:rFonts w:eastAsiaTheme="minorEastAsia" w:hint="eastAsia"/>
              </w:rPr>
              <w:t>亡</w:t>
            </w:r>
          </w:rubyBase>
        </w:ruby>
      </w:r>
      <w:r w:rsidRPr="00120E48">
        <w:rPr>
          <w:rFonts w:eastAsiaTheme="minorEastAsia" w:hint="eastAsia"/>
        </w:rPr>
        <w:t>う</w:t>
      </w:r>
      <w:r w:rsidR="009349F0">
        <w:rPr>
          <w:rFonts w:eastAsiaTheme="minorEastAsia" w:hint="eastAsia"/>
        </w:rPr>
        <w:t>者</w:t>
      </w:r>
      <w:r w:rsidRPr="00120E48">
        <w:rPr>
          <w:rFonts w:eastAsiaTheme="minorEastAsia" w:hint="eastAsia"/>
        </w:rPr>
        <w:t>有らば、</w:t>
      </w:r>
      <w:r>
        <w:rPr>
          <w:rFonts w:eastAsiaTheme="minorEastAsia" w:hint="eastAsia"/>
        </w:rPr>
        <w:t>其</w:t>
      </w:r>
      <w:r w:rsidRPr="00120E48">
        <w:rPr>
          <w:rFonts w:eastAsiaTheme="minorEastAsia" w:hint="eastAsia"/>
        </w:rPr>
        <w:t>の日より月ごとに</w:t>
      </w:r>
      <w:r>
        <w:rPr>
          <w:rFonts w:eastAsiaTheme="minorEastAsia" w:hint="eastAsia"/>
        </w:rPr>
        <w:t>其</w:t>
      </w:r>
      <w:r w:rsidRPr="00120E48">
        <w:rPr>
          <w:rFonts w:eastAsiaTheme="minorEastAsia" w:hint="eastAsia"/>
        </w:rPr>
        <w:t>の衣食を減じ、三分より一を取るを過ぐるなく、</w:t>
      </w:r>
      <w:r>
        <w:rPr>
          <w:rFonts w:eastAsiaTheme="minorEastAsia" w:hint="eastAsia"/>
        </w:rPr>
        <w:t>其れ</w:t>
      </w:r>
      <w:r w:rsidRPr="00120E48">
        <w:rPr>
          <w:rFonts w:eastAsiaTheme="minorEastAsia" w:hint="eastAsia"/>
        </w:rPr>
        <w:t>亡う所</w:t>
      </w:r>
      <w:r>
        <w:rPr>
          <w:rFonts w:eastAsiaTheme="minorEastAsia"/>
        </w:rPr>
        <w:ruby>
          <w:rubyPr>
            <w:rubyAlign w:val="distributeSpace"/>
            <w:hps w:val="10"/>
            <w:hpsRaise w:val="18"/>
            <w:hpsBaseText w:val="21"/>
            <w:lid w:val="ja-JP"/>
          </w:rubyPr>
          <w:rt>
            <w:r w:rsidR="00120E48" w:rsidRPr="00120E48">
              <w:rPr>
                <w:rFonts w:ascii="ＭＳ 明朝" w:hAnsi="ＭＳ 明朝" w:hint="eastAsia"/>
                <w:sz w:val="10"/>
              </w:rPr>
              <w:t>おお</w:t>
            </w:r>
          </w:rt>
          <w:rubyBase>
            <w:r w:rsidR="00120E48">
              <w:rPr>
                <w:rFonts w:eastAsiaTheme="minorEastAsia" w:hint="eastAsia"/>
              </w:rPr>
              <w:t>衆</w:t>
            </w:r>
          </w:rubyBase>
        </w:ruby>
      </w:r>
      <w:r w:rsidRPr="00120E48">
        <w:rPr>
          <w:rFonts w:eastAsiaTheme="minorEastAsia" w:hint="eastAsia"/>
        </w:rPr>
        <w:t>く、</w:t>
      </w:r>
      <w:r>
        <w:rPr>
          <w:rFonts w:eastAsiaTheme="minorEastAsia" w:hint="eastAsia"/>
        </w:rPr>
        <w:t>之</w:t>
      </w:r>
      <w:r w:rsidRPr="00120E48">
        <w:rPr>
          <w:rFonts w:eastAsiaTheme="minorEastAsia" w:hint="eastAsia"/>
        </w:rPr>
        <w:t>れを計るに、終</w:t>
      </w:r>
      <w:r w:rsidR="009349F0">
        <w:rPr>
          <w:rFonts w:ascii="SimSun" w:eastAsia="SimSun" w:hAnsi="SimSun" w:cs="SimSun" w:hint="eastAsia"/>
        </w:rPr>
        <w:t>歲</w:t>
      </w:r>
      <w:r w:rsidRPr="00120E48">
        <w:rPr>
          <w:rFonts w:eastAsiaTheme="minorEastAsia" w:hint="eastAsia"/>
        </w:rPr>
        <w:t>、衣食以て稍償するに足らずんば、</w:t>
      </w:r>
      <w:r>
        <w:rPr>
          <w:rFonts w:eastAsiaTheme="minorEastAsia" w:hint="eastAsia"/>
        </w:rPr>
        <w:t>之</w:t>
      </w:r>
      <w:r w:rsidRPr="00120E48">
        <w:rPr>
          <w:rFonts w:eastAsiaTheme="minorEastAsia" w:hint="eastAsia"/>
        </w:rPr>
        <w:t>れを居せしむべきに</w:t>
      </w:r>
      <w:r w:rsidRPr="00120E48">
        <w:rPr>
          <w:rFonts w:eastAsiaTheme="minorEastAsia" w:hint="eastAsia"/>
        </w:rPr>
        <w:t xml:space="preserve"> </w:t>
      </w:r>
      <w:r w:rsidRPr="00120E48">
        <w:rPr>
          <w:rFonts w:eastAsiaTheme="minorEastAsia" w:hint="eastAsia"/>
        </w:rPr>
        <w:t>、</w:t>
      </w:r>
      <w:r>
        <w:rPr>
          <w:rFonts w:eastAsiaTheme="minorEastAsia" w:hint="eastAsia"/>
        </w:rPr>
        <w:t>其れ之</w:t>
      </w:r>
      <w:r w:rsidRPr="00120E48">
        <w:rPr>
          <w:rFonts w:eastAsiaTheme="minorEastAsia" w:hint="eastAsia"/>
        </w:rPr>
        <w:t>れを居せしめず、</w:t>
      </w:r>
      <w:r>
        <w:rPr>
          <w:rFonts w:eastAsiaTheme="minorEastAsia" w:hint="eastAsia"/>
        </w:rPr>
        <w:t>其</w:t>
      </w:r>
      <w:r w:rsidRPr="00120E48">
        <w:rPr>
          <w:rFonts w:eastAsiaTheme="minorEastAsia" w:hint="eastAsia"/>
        </w:rPr>
        <w:t>の人死亡する（もの）は、</w:t>
      </w:r>
      <w:r>
        <w:rPr>
          <w:rFonts w:eastAsiaTheme="minorEastAsia" w:hint="eastAsia"/>
        </w:rPr>
        <w:t>其</w:t>
      </w:r>
      <w:r w:rsidRPr="00120E48">
        <w:rPr>
          <w:rFonts w:eastAsiaTheme="minorEastAsia" w:hint="eastAsia"/>
        </w:rPr>
        <w:t>の官嗇夫及び吏の</w:t>
      </w:r>
      <w:r>
        <w:rPr>
          <w:rFonts w:eastAsiaTheme="minorEastAsia"/>
        </w:rPr>
        <w:ruby>
          <w:rubyPr>
            <w:rubyAlign w:val="distributeSpace"/>
            <w:hps w:val="10"/>
            <w:hpsRaise w:val="18"/>
            <w:hpsBaseText w:val="21"/>
            <w:lid w:val="ja-JP"/>
          </w:rubyPr>
          <w:rt>
            <w:r w:rsidR="00120E48" w:rsidRPr="00120E48">
              <w:rPr>
                <w:rFonts w:ascii="ＭＳ 明朝" w:hAnsi="ＭＳ 明朝" w:hint="eastAsia"/>
                <w:sz w:val="10"/>
              </w:rPr>
              <w:t>つかさど</w:t>
            </w:r>
          </w:rt>
          <w:rubyBase>
            <w:r w:rsidR="00120E48">
              <w:rPr>
                <w:rFonts w:eastAsiaTheme="minorEastAsia" w:hint="eastAsia"/>
              </w:rPr>
              <w:t>主</w:t>
            </w:r>
          </w:rubyBase>
        </w:ruby>
      </w:r>
      <w:r w:rsidRPr="00120E48">
        <w:rPr>
          <w:rFonts w:eastAsiaTheme="minorEastAsia" w:hint="eastAsia"/>
        </w:rPr>
        <w:t>る</w:t>
      </w:r>
      <w:r w:rsidR="009349F0">
        <w:rPr>
          <w:rFonts w:eastAsiaTheme="minorEastAsia" w:hint="eastAsia"/>
        </w:rPr>
        <w:t>者</w:t>
      </w:r>
      <w:r w:rsidRPr="00120E48">
        <w:rPr>
          <w:rFonts w:eastAsiaTheme="minorEastAsia" w:hint="eastAsia"/>
        </w:rPr>
        <w:t>をして</w:t>
      </w:r>
      <w:r>
        <w:rPr>
          <w:rFonts w:eastAsiaTheme="minorEastAsia" w:hint="eastAsia"/>
        </w:rPr>
        <w:t>之</w:t>
      </w:r>
      <w:r w:rsidRPr="00120E48">
        <w:rPr>
          <w:rFonts w:eastAsiaTheme="minorEastAsia" w:hint="eastAsia"/>
        </w:rPr>
        <w:t>れを代償せしむ。</w:t>
      </w:r>
      <w:r w:rsidRPr="00120E48">
        <w:rPr>
          <w:rFonts w:eastAsiaTheme="minorEastAsia" w:hint="eastAsia"/>
        </w:rPr>
        <w:t xml:space="preserve">    </w:t>
      </w:r>
      <w:r w:rsidRPr="00120E48">
        <w:rPr>
          <w:rFonts w:eastAsiaTheme="minorEastAsia" w:hint="eastAsia"/>
        </w:rPr>
        <w:t>金布。</w:t>
      </w:r>
    </w:p>
    <w:p w:rsidR="00041F4E" w:rsidRDefault="00120E48" w:rsidP="000353DE">
      <w:r>
        <w:rPr>
          <w:rFonts w:hint="eastAsia"/>
        </w:rPr>
        <w:t>やや込み入った構文ではあるが、要するに、賠償責任を負うべき百姓や</w:t>
      </w:r>
      <w:r w:rsidR="009349F0">
        <w:rPr>
          <w:rFonts w:hint="eastAsia"/>
        </w:rPr>
        <w:t>隸</w:t>
      </w:r>
      <w:r>
        <w:rPr>
          <w:rFonts w:hint="eastAsia"/>
        </w:rPr>
        <w:t>臣妾に</w:t>
      </w:r>
      <w:r w:rsidR="009349F0">
        <w:rPr>
          <w:rFonts w:hint="eastAsia"/>
        </w:rPr>
        <w:t>對</w:t>
      </w:r>
      <w:r>
        <w:rPr>
          <w:rFonts w:hint="eastAsia"/>
        </w:rPr>
        <w:t>して、官吏が然るべき債</w:t>
      </w:r>
      <w:r w:rsidR="009349F0">
        <w:rPr>
          <w:rFonts w:hint="eastAsia"/>
        </w:rPr>
        <w:t>權</w:t>
      </w:r>
      <w:r>
        <w:rPr>
          <w:rFonts w:hint="eastAsia"/>
        </w:rPr>
        <w:t>回</w:t>
      </w:r>
      <w:r w:rsidR="009349F0">
        <w:rPr>
          <w:rFonts w:hint="eastAsia"/>
        </w:rPr>
        <w:t>收</w:t>
      </w:r>
      <w:r>
        <w:rPr>
          <w:rFonts w:hint="eastAsia"/>
        </w:rPr>
        <w:t>（もしくは</w:t>
      </w:r>
      <w:r w:rsidR="009349F0">
        <w:rPr>
          <w:rFonts w:hint="eastAsia"/>
        </w:rPr>
        <w:t>勞</w:t>
      </w:r>
      <w:r>
        <w:rPr>
          <w:rFonts w:hint="eastAsia"/>
        </w:rPr>
        <w:t>働による強制執行）の手</w:t>
      </w:r>
      <w:r w:rsidR="009349F0">
        <w:rPr>
          <w:rFonts w:hint="eastAsia"/>
        </w:rPr>
        <w:t>續</w:t>
      </w:r>
      <w:r>
        <w:rPr>
          <w:rFonts w:hint="eastAsia"/>
        </w:rPr>
        <w:t>きを怠った場合には、債務</w:t>
      </w:r>
      <w:r w:rsidR="009349F0">
        <w:rPr>
          <w:rFonts w:hint="eastAsia"/>
        </w:rPr>
        <w:t>者</w:t>
      </w:r>
      <w:r>
        <w:rPr>
          <w:rFonts w:hint="eastAsia"/>
        </w:rPr>
        <w:t>の死亡もしくは逃亡によって債</w:t>
      </w:r>
      <w:r w:rsidR="009349F0">
        <w:rPr>
          <w:rFonts w:hint="eastAsia"/>
        </w:rPr>
        <w:t>權</w:t>
      </w:r>
      <w:r>
        <w:rPr>
          <w:rFonts w:hint="eastAsia"/>
        </w:rPr>
        <w:t>回</w:t>
      </w:r>
      <w:r w:rsidR="009349F0">
        <w:rPr>
          <w:rFonts w:hint="eastAsia"/>
        </w:rPr>
        <w:t>收</w:t>
      </w:r>
      <w:r>
        <w:rPr>
          <w:rFonts w:hint="eastAsia"/>
        </w:rPr>
        <w:t>ができなくなれば、官吏が代わって</w:t>
      </w:r>
      <w:r w:rsidR="009349F0">
        <w:rPr>
          <w:rFonts w:hint="eastAsia"/>
        </w:rPr>
        <w:t>辨濟</w:t>
      </w:r>
      <w:r>
        <w:rPr>
          <w:rFonts w:hint="eastAsia"/>
        </w:rPr>
        <w:t>義務を負う、という定めである。本簡の前半に引用されている律の規定では、賠償責任主</w:t>
      </w:r>
      <w:r w:rsidR="009349F0">
        <w:rPr>
          <w:rFonts w:hint="eastAsia"/>
        </w:rPr>
        <w:t>體</w:t>
      </w:r>
      <w:r>
        <w:rPr>
          <w:rFonts w:hint="eastAsia"/>
        </w:rPr>
        <w:t>が「徒」と入れ替わっているが、死亡もしくは逃亡における官吏の責任に</w:t>
      </w:r>
      <w:r w:rsidR="009349F0">
        <w:rPr>
          <w:rFonts w:hint="eastAsia"/>
        </w:rPr>
        <w:t>變</w:t>
      </w:r>
      <w:r>
        <w:rPr>
          <w:rFonts w:hint="eastAsia"/>
        </w:rPr>
        <w:t>わりがない。</w:t>
      </w:r>
    </w:p>
    <w:p w:rsidR="003072DB" w:rsidRDefault="000353DE" w:rsidP="000353DE">
      <w:pPr>
        <w:ind w:firstLineChars="100" w:firstLine="210"/>
      </w:pPr>
      <w:r>
        <w:rPr>
          <w:rFonts w:hint="eastAsia"/>
        </w:rPr>
        <w:t>では、本簡の主眼とするところが何かというと、</w:t>
      </w:r>
      <w:r w:rsidR="009349F0">
        <w:rPr>
          <w:rFonts w:hint="eastAsia"/>
        </w:rPr>
        <w:t>屬</w:t>
      </w:r>
      <w:r>
        <w:rPr>
          <w:rFonts w:hint="eastAsia"/>
        </w:rPr>
        <w:t>吏が把握している律文では、徒の死亡もしくは逃亡によって回</w:t>
      </w:r>
      <w:r w:rsidR="009349F0">
        <w:rPr>
          <w:rFonts w:hint="eastAsia"/>
        </w:rPr>
        <w:t>收</w:t>
      </w:r>
      <w:r>
        <w:rPr>
          <w:rFonts w:hint="eastAsia"/>
        </w:rPr>
        <w:t>不能が生じることが要件として規定されているが、徒</w:t>
      </w:r>
      <w:r w:rsidR="003072DB">
        <w:rPr>
          <w:rFonts w:hint="eastAsia"/>
        </w:rPr>
        <w:t>の</w:t>
      </w:r>
      <w:r>
        <w:rPr>
          <w:rFonts w:hint="eastAsia"/>
        </w:rPr>
        <w:t>兵役のため強制執行が</w:t>
      </w:r>
      <w:r w:rsidR="009349F0">
        <w:rPr>
          <w:rFonts w:hint="eastAsia"/>
        </w:rPr>
        <w:t>實</w:t>
      </w:r>
      <w:r>
        <w:rPr>
          <w:rFonts w:hint="eastAsia"/>
        </w:rPr>
        <w:t>施できなくなった場合に、官吏の責任がどうなるかということに</w:t>
      </w:r>
      <w:r w:rsidR="00A73ECC">
        <w:rPr>
          <w:rFonts w:hint="eastAsia"/>
        </w:rPr>
        <w:t>焦點が當てられる</w:t>
      </w:r>
      <w:r>
        <w:rPr>
          <w:rFonts w:hint="eastAsia"/>
        </w:rPr>
        <w:t>。死亡の場合と同</w:t>
      </w:r>
      <w:r w:rsidR="009349F0">
        <w:rPr>
          <w:rFonts w:hint="eastAsia"/>
        </w:rPr>
        <w:t>樣</w:t>
      </w:r>
      <w:r>
        <w:rPr>
          <w:rFonts w:hint="eastAsia"/>
        </w:rPr>
        <w:t>に、</w:t>
      </w:r>
      <w:r w:rsidR="009349F0">
        <w:rPr>
          <w:rFonts w:hint="eastAsia"/>
        </w:rPr>
        <w:t>擔當</w:t>
      </w:r>
      <w:r>
        <w:rPr>
          <w:rFonts w:hint="eastAsia"/>
        </w:rPr>
        <w:t>の官吏が代わって賠償責任を負うか否か、負うならその官吏に</w:t>
      </w:r>
      <w:r w:rsidR="009349F0">
        <w:rPr>
          <w:rFonts w:hint="eastAsia"/>
        </w:rPr>
        <w:t>對</w:t>
      </w:r>
      <w:r>
        <w:rPr>
          <w:rFonts w:hint="eastAsia"/>
        </w:rPr>
        <w:t>して取り調べ（敬訊）の上</w:t>
      </w:r>
      <w:r w:rsidR="003072DB">
        <w:rPr>
          <w:rFonts w:hint="eastAsia"/>
        </w:rPr>
        <w:t>賠償責任債務を取り立ててよいか否か。畢竟するところ、</w:t>
      </w:r>
      <w:r w:rsidR="00A73ECC">
        <w:rPr>
          <w:rFonts w:hint="eastAsia"/>
        </w:rPr>
        <w:t>法的狀況がどうであるか</w:t>
      </w:r>
      <w:r w:rsidR="003072DB">
        <w:rPr>
          <w:rFonts w:hint="eastAsia"/>
        </w:rPr>
        <w:t>、もしくは</w:t>
      </w:r>
      <w:r w:rsidR="00A73ECC">
        <w:rPr>
          <w:rFonts w:hint="eastAsia"/>
        </w:rPr>
        <w:t>その下で</w:t>
      </w:r>
      <w:r w:rsidR="003072DB">
        <w:rPr>
          <w:rFonts w:hint="eastAsia"/>
        </w:rPr>
        <w:t>どうすればよいのか、ということが問われる。</w:t>
      </w:r>
    </w:p>
    <w:p w:rsidR="000353DE" w:rsidRDefault="003072DB" w:rsidP="000353DE">
      <w:pPr>
        <w:ind w:firstLineChars="100" w:firstLine="210"/>
      </w:pPr>
      <w:r>
        <w:rPr>
          <w:rFonts w:hint="eastAsia"/>
        </w:rPr>
        <w:t>そこで、話を「何」の</w:t>
      </w:r>
      <w:r w:rsidR="009349F0">
        <w:rPr>
          <w:rFonts w:hint="eastAsia"/>
        </w:rPr>
        <w:t>讀</w:t>
      </w:r>
      <w:r>
        <w:rPr>
          <w:rFonts w:hint="eastAsia"/>
        </w:rPr>
        <w:t>み方に</w:t>
      </w:r>
      <w:r w:rsidR="009349F0">
        <w:rPr>
          <w:rFonts w:hint="eastAsia"/>
        </w:rPr>
        <w:t>戾</w:t>
      </w:r>
      <w:r>
        <w:rPr>
          <w:rFonts w:hint="eastAsia"/>
        </w:rPr>
        <w:t>すと、原文を「徒の守す</w:t>
      </w:r>
      <w:r>
        <w:rPr>
          <w:rFonts w:ascii="ＭＳ 明朝" w:hAnsi="ＭＳ 明朝" w:hint="eastAsia"/>
        </w:rPr>
        <w:t>る</w:t>
      </w:r>
      <w:r w:rsidR="009349F0">
        <w:rPr>
          <w:rFonts w:hint="eastAsia"/>
        </w:rPr>
        <w:t>者</w:t>
      </w:r>
      <w:r>
        <w:rPr>
          <w:rFonts w:hint="eastAsia"/>
        </w:rPr>
        <w:t>、往きて戍するは、なんぞや」と</w:t>
      </w:r>
      <w:r w:rsidR="009349F0">
        <w:rPr>
          <w:rFonts w:hint="eastAsia"/>
        </w:rPr>
        <w:t>讀</w:t>
      </w:r>
      <w:r>
        <w:rPr>
          <w:rFonts w:hint="eastAsia"/>
        </w:rPr>
        <w:t>んでいては、文意が通じがたい。むしろ、「徒の守す</w:t>
      </w:r>
      <w:r>
        <w:rPr>
          <w:rFonts w:ascii="ＭＳ 明朝" w:hAnsi="ＭＳ 明朝" w:hint="eastAsia"/>
        </w:rPr>
        <w:t>る</w:t>
      </w:r>
      <w:r w:rsidR="009349F0">
        <w:rPr>
          <w:rFonts w:hint="eastAsia"/>
        </w:rPr>
        <w:t>者</w:t>
      </w:r>
      <w:r>
        <w:rPr>
          <w:rFonts w:hint="eastAsia"/>
        </w:rPr>
        <w:t>、往きて戍</w:t>
      </w:r>
      <w:r w:rsidR="00A777B4">
        <w:rPr>
          <w:rFonts w:hint="eastAsia"/>
        </w:rPr>
        <w:t>するは</w:t>
      </w:r>
      <w:r>
        <w:rPr>
          <w:rFonts w:hint="eastAsia"/>
        </w:rPr>
        <w:t>、いかん</w:t>
      </w:r>
      <w:r w:rsidR="00A777B4">
        <w:rPr>
          <w:rFonts w:hint="eastAsia"/>
        </w:rPr>
        <w:t>（どうであるか）</w:t>
      </w:r>
      <w:r w:rsidR="000B759D">
        <w:rPr>
          <w:rFonts w:hint="eastAsia"/>
        </w:rPr>
        <w:t>」</w:t>
      </w:r>
      <w:r>
        <w:rPr>
          <w:rFonts w:hint="eastAsia"/>
        </w:rPr>
        <w:t>もしくは</w:t>
      </w:r>
      <w:r w:rsidR="000B759D">
        <w:rPr>
          <w:rFonts w:hint="eastAsia"/>
        </w:rPr>
        <w:t>「</w:t>
      </w:r>
      <w:r>
        <w:rPr>
          <w:rFonts w:hint="eastAsia"/>
        </w:rPr>
        <w:t>いかんせん</w:t>
      </w:r>
      <w:r w:rsidR="00A777B4">
        <w:rPr>
          <w:rFonts w:hint="eastAsia"/>
        </w:rPr>
        <w:t>（どうするか）</w:t>
      </w:r>
      <w:r>
        <w:rPr>
          <w:rFonts w:hint="eastAsia"/>
        </w:rPr>
        <w:t>」と</w:t>
      </w:r>
      <w:r w:rsidR="009349F0">
        <w:rPr>
          <w:rFonts w:hint="eastAsia"/>
        </w:rPr>
        <w:t>讀</w:t>
      </w:r>
      <w:r>
        <w:rPr>
          <w:rFonts w:hint="eastAsia"/>
        </w:rPr>
        <w:t>むべきように思われる。</w:t>
      </w:r>
    </w:p>
    <w:p w:rsidR="003072DC" w:rsidRDefault="009349F0" w:rsidP="000353DE">
      <w:pPr>
        <w:ind w:firstLineChars="100" w:firstLine="210"/>
      </w:pPr>
      <w:r>
        <w:rPr>
          <w:rFonts w:hint="eastAsia"/>
        </w:rPr>
        <w:t>類</w:t>
      </w:r>
      <w:r w:rsidR="005A6C70">
        <w:rPr>
          <w:rFonts w:hint="eastAsia"/>
        </w:rPr>
        <w:t>似した問題は、睡虎地秦簡『法律答問』に見える「何論」・「論何」と張家山</w:t>
      </w:r>
      <w:r>
        <w:rPr>
          <w:rFonts w:hint="eastAsia"/>
        </w:rPr>
        <w:t>漢</w:t>
      </w:r>
      <w:r w:rsidR="005A6C70">
        <w:rPr>
          <w:rFonts w:hint="eastAsia"/>
        </w:rPr>
        <w:t>簡『奏讞書』</w:t>
      </w:r>
      <w:r w:rsidR="00C13861">
        <w:rPr>
          <w:rFonts w:hint="eastAsia"/>
        </w:rPr>
        <w:t>等</w:t>
      </w:r>
      <w:r w:rsidR="005A6C70">
        <w:rPr>
          <w:rFonts w:hint="eastAsia"/>
        </w:rPr>
        <w:t>に見える「何解」・「解何」についても生じる。</w:t>
      </w:r>
      <w:r w:rsidR="005A6C70">
        <w:rPr>
          <w:rFonts w:eastAsia="SimSun" w:hint="eastAsia"/>
          <w:lang w:val="de-DE"/>
        </w:rPr>
        <w:t>楊伯峻</w:t>
      </w:r>
      <w:r w:rsidR="005A6C70">
        <w:rPr>
          <w:rFonts w:asciiTheme="minorEastAsia" w:eastAsiaTheme="minorEastAsia" w:hAnsiTheme="minorEastAsia" w:hint="eastAsia"/>
          <w:lang w:val="de-DE"/>
        </w:rPr>
        <w:t>の整理に</w:t>
      </w:r>
      <w:r>
        <w:rPr>
          <w:rFonts w:asciiTheme="minorEastAsia" w:eastAsiaTheme="minorEastAsia" w:hAnsiTheme="minorEastAsia" w:hint="eastAsia"/>
          <w:lang w:val="de-DE"/>
        </w:rPr>
        <w:t>從</w:t>
      </w:r>
      <w:r w:rsidR="005A6C70">
        <w:rPr>
          <w:rFonts w:asciiTheme="minorEastAsia" w:eastAsiaTheme="minorEastAsia" w:hAnsiTheme="minorEastAsia" w:hint="eastAsia"/>
          <w:lang w:val="de-DE"/>
        </w:rPr>
        <w:t>えば、「何」の位置の</w:t>
      </w:r>
      <w:r>
        <w:rPr>
          <w:rFonts w:asciiTheme="minorEastAsia" w:eastAsiaTheme="minorEastAsia" w:hAnsiTheme="minorEastAsia" w:hint="eastAsia"/>
          <w:lang w:val="de-DE"/>
        </w:rPr>
        <w:t>變</w:t>
      </w:r>
      <w:r w:rsidR="005A6C70">
        <w:rPr>
          <w:rFonts w:asciiTheme="minorEastAsia" w:eastAsiaTheme="minorEastAsia" w:hAnsiTheme="minorEastAsia" w:hint="eastAsia"/>
          <w:lang w:val="de-DE"/>
        </w:rPr>
        <w:t>化は</w:t>
      </w:r>
      <w:r>
        <w:rPr>
          <w:rFonts w:asciiTheme="minorEastAsia" w:eastAsiaTheme="minorEastAsia" w:hAnsiTheme="minorEastAsia" w:hint="eastAsia"/>
          <w:lang w:val="de-DE"/>
        </w:rPr>
        <w:t>單</w:t>
      </w:r>
      <w:r w:rsidR="005A6C70">
        <w:rPr>
          <w:rFonts w:asciiTheme="minorEastAsia" w:eastAsiaTheme="minorEastAsia" w:hAnsiTheme="minorEastAsia" w:hint="eastAsia"/>
          <w:lang w:val="de-DE"/>
        </w:rPr>
        <w:t>なる倒置に過ぎず、どの場合にも「何」は「論」もしくは「解」という動詞の目的語である</w:t>
      </w:r>
      <w:r w:rsidR="00A777B4">
        <w:rPr>
          <w:rFonts w:asciiTheme="minorEastAsia" w:eastAsiaTheme="minorEastAsia" w:hAnsiTheme="minorEastAsia" w:hint="eastAsia"/>
          <w:lang w:val="de-DE"/>
        </w:rPr>
        <w:t>ようにも見える</w:t>
      </w:r>
      <w:r w:rsidR="005A6C70">
        <w:rPr>
          <w:rFonts w:asciiTheme="minorEastAsia" w:eastAsiaTheme="minorEastAsia" w:hAnsiTheme="minorEastAsia" w:hint="eastAsia"/>
          <w:lang w:val="de-DE"/>
        </w:rPr>
        <w:t>。</w:t>
      </w:r>
      <w:r>
        <w:rPr>
          <w:rFonts w:hint="eastAsia"/>
        </w:rPr>
        <w:t>傳</w:t>
      </w:r>
      <w:r w:rsidR="005A6C70">
        <w:rPr>
          <w:rFonts w:hint="eastAsia"/>
        </w:rPr>
        <w:t>統的な</w:t>
      </w:r>
      <w:r>
        <w:rPr>
          <w:rFonts w:hint="eastAsia"/>
        </w:rPr>
        <w:t>漢</w:t>
      </w:r>
      <w:r w:rsidR="005A6C70">
        <w:rPr>
          <w:rFonts w:hint="eastAsia"/>
        </w:rPr>
        <w:t>文の知識でも、原文の語順に拘わらず「何をや論ずる」もしくは「何をや解する」と</w:t>
      </w:r>
      <w:r>
        <w:rPr>
          <w:rFonts w:hint="eastAsia"/>
        </w:rPr>
        <w:t>讀</w:t>
      </w:r>
      <w:r w:rsidR="005A6C70">
        <w:rPr>
          <w:rFonts w:hint="eastAsia"/>
        </w:rPr>
        <w:t>むことになろう。</w:t>
      </w:r>
      <w:r w:rsidR="003072DC">
        <w:rPr>
          <w:rFonts w:hint="eastAsia"/>
        </w:rPr>
        <w:t>しかし、前後文脈を調べると、ここもまたそうした</w:t>
      </w:r>
      <w:r>
        <w:rPr>
          <w:rFonts w:hint="eastAsia"/>
        </w:rPr>
        <w:t>傳</w:t>
      </w:r>
      <w:r w:rsidR="003072DC">
        <w:rPr>
          <w:rFonts w:hint="eastAsia"/>
        </w:rPr>
        <w:t>統的な</w:t>
      </w:r>
      <w:r>
        <w:rPr>
          <w:rFonts w:hint="eastAsia"/>
        </w:rPr>
        <w:t>讀</w:t>
      </w:r>
      <w:r w:rsidR="003072DC">
        <w:rPr>
          <w:rFonts w:hint="eastAsia"/>
        </w:rPr>
        <w:t>み方で</w:t>
      </w:r>
      <w:r w:rsidR="000B759D">
        <w:rPr>
          <w:rFonts w:hint="eastAsia"/>
        </w:rPr>
        <w:t>は</w:t>
      </w:r>
      <w:r w:rsidR="003072DC">
        <w:rPr>
          <w:rFonts w:hint="eastAsia"/>
        </w:rPr>
        <w:t>文意が正確に表現できない。</w:t>
      </w:r>
    </w:p>
    <w:p w:rsidR="003072DB" w:rsidRDefault="003072DC" w:rsidP="000353DE">
      <w:pPr>
        <w:ind w:firstLineChars="100" w:firstLine="210"/>
      </w:pPr>
      <w:r>
        <w:rPr>
          <w:rFonts w:hint="eastAsia"/>
        </w:rPr>
        <w:t>まず、『奏讞書』から原文を</w:t>
      </w:r>
      <w:r w:rsidR="009349F0">
        <w:rPr>
          <w:rFonts w:hint="eastAsia"/>
        </w:rPr>
        <w:t>檢</w:t>
      </w:r>
      <w:r>
        <w:rPr>
          <w:rFonts w:hint="eastAsia"/>
        </w:rPr>
        <w:t>討してみよう。『奏讞書』には、被告に</w:t>
      </w:r>
      <w:r w:rsidR="009349F0">
        <w:rPr>
          <w:rFonts w:hint="eastAsia"/>
        </w:rPr>
        <w:t>對</w:t>
      </w:r>
      <w:r>
        <w:rPr>
          <w:rFonts w:hint="eastAsia"/>
        </w:rPr>
        <w:t>する獄吏の詰問が記される文面が多くみられるが、詰問の末尾は、決まって「何解」</w:t>
      </w:r>
      <w:r w:rsidR="00C13861">
        <w:rPr>
          <w:rFonts w:hint="eastAsia"/>
        </w:rPr>
        <w:t>で結ばれる。</w:t>
      </w:r>
      <w:r>
        <w:rPr>
          <w:rFonts w:hint="eastAsia"/>
        </w:rPr>
        <w:t>例えば、</w:t>
      </w:r>
      <w:r w:rsidR="00C13861">
        <w:rPr>
          <w:rFonts w:hint="eastAsia"/>
        </w:rPr>
        <w:t>事案二簡</w:t>
      </w:r>
      <w:r w:rsidR="00C13861">
        <w:rPr>
          <w:rFonts w:hint="eastAsia"/>
        </w:rPr>
        <w:t>011-012</w:t>
      </w:r>
      <w:r w:rsidR="00C13861">
        <w:rPr>
          <w:rFonts w:hint="eastAsia"/>
        </w:rPr>
        <w:t>には、</w:t>
      </w:r>
    </w:p>
    <w:p w:rsidR="00C13861" w:rsidRPr="00C13861" w:rsidRDefault="00C13861" w:rsidP="00C13861">
      <w:pPr>
        <w:ind w:leftChars="300" w:left="1260" w:hangingChars="300" w:hanging="630"/>
        <w:rPr>
          <w:rFonts w:eastAsiaTheme="minorEastAsia"/>
        </w:rPr>
      </w:pPr>
      <w:r>
        <w:rPr>
          <w:rFonts w:eastAsiaTheme="minorEastAsia" w:hint="eastAsia"/>
        </w:rPr>
        <w:lastRenderedPageBreak/>
        <w:t>011</w:t>
      </w:r>
      <w:r>
        <w:rPr>
          <w:rFonts w:eastAsiaTheme="minorEastAsia" w:hint="eastAsia"/>
        </w:rPr>
        <w:tab/>
      </w:r>
      <w:r>
        <w:rPr>
          <w:rFonts w:eastAsiaTheme="minorEastAsia" w:hint="eastAsia"/>
        </w:rPr>
        <w:t>（前略）</w:t>
      </w:r>
      <w:r w:rsidRPr="00C13861">
        <w:rPr>
          <w:rFonts w:eastAsiaTheme="minorEastAsia" w:hint="eastAsia"/>
        </w:rPr>
        <w:t>詰媚：媚故點</w:t>
      </w:r>
    </w:p>
    <w:p w:rsidR="00C13861" w:rsidRDefault="00C13861" w:rsidP="00C13861">
      <w:pPr>
        <w:ind w:leftChars="300" w:left="1260" w:hangingChars="300" w:hanging="630"/>
        <w:rPr>
          <w:rFonts w:eastAsiaTheme="minorEastAsia"/>
        </w:rPr>
      </w:pPr>
      <w:r w:rsidRPr="00C13861">
        <w:rPr>
          <w:rFonts w:eastAsiaTheme="minorEastAsia" w:hint="eastAsia"/>
        </w:rPr>
        <w:t>012</w:t>
      </w:r>
      <w:r w:rsidRPr="00C13861">
        <w:rPr>
          <w:rFonts w:eastAsiaTheme="minorEastAsia" w:hint="eastAsia"/>
        </w:rPr>
        <w:tab/>
      </w:r>
      <w:r w:rsidRPr="00C13861">
        <w:rPr>
          <w:rFonts w:eastAsiaTheme="minorEastAsia" w:hint="eastAsia"/>
        </w:rPr>
        <w:t>婢。雖楚時去亡，降爲</w:t>
      </w:r>
      <w:r w:rsidR="009349F0">
        <w:rPr>
          <w:rFonts w:eastAsiaTheme="minorEastAsia" w:hint="eastAsia"/>
        </w:rPr>
        <w:t>漢</w:t>
      </w:r>
      <w:r w:rsidRPr="00C13861">
        <w:rPr>
          <w:rFonts w:eastAsiaTheme="minorEastAsia" w:hint="eastAsia"/>
        </w:rPr>
        <w:t>，不書名數。點得</w:t>
      </w:r>
      <w:r>
        <w:rPr>
          <w:rFonts w:eastAsiaTheme="minorEastAsia" w:hint="eastAsia"/>
        </w:rPr>
        <w:t>、</w:t>
      </w:r>
      <w:r w:rsidRPr="00C13861">
        <w:rPr>
          <w:rFonts w:eastAsiaTheme="minorEastAsia" w:hint="eastAsia"/>
        </w:rPr>
        <w:t>占數媚，媚復爲婢，賣媚當也。去亡，何解</w:t>
      </w:r>
      <w:r w:rsidR="00A73ECC">
        <w:rPr>
          <w:rFonts w:eastAsiaTheme="minorEastAsia" w:hint="eastAsia"/>
        </w:rPr>
        <w:t>？</w:t>
      </w:r>
    </w:p>
    <w:p w:rsidR="00C13861" w:rsidRDefault="00C13861" w:rsidP="00C13861">
      <w:pPr>
        <w:ind w:leftChars="300" w:left="630"/>
        <w:rPr>
          <w:rFonts w:ascii="ＭＳ 明朝" w:hAnsi="ＭＳ 明朝"/>
        </w:rPr>
      </w:pPr>
      <w:r w:rsidRPr="00600BF6">
        <w:rPr>
          <w:rFonts w:ascii="ＭＳ 明朝" w:hAnsi="ＭＳ 明朝"/>
        </w:rPr>
        <w:t>媚</w:t>
      </w:r>
      <w:r w:rsidRPr="00600BF6">
        <w:rPr>
          <w:rFonts w:ascii="ＭＳ 明朝" w:hAnsi="ＭＳ 明朝" w:hint="eastAsia"/>
        </w:rPr>
        <w:t>を</w:t>
      </w:r>
      <w:r w:rsidRPr="00600BF6">
        <w:rPr>
          <w:rFonts w:ascii="ＭＳ 明朝" w:hAnsi="ＭＳ 明朝" w:cs="SimSun"/>
        </w:rPr>
        <w:ruby>
          <w:rubyPr>
            <w:rubyAlign w:val="distributeSpace"/>
            <w:hps w:val="10"/>
            <w:hpsRaise w:val="18"/>
            <w:hpsBaseText w:val="21"/>
            <w:lid w:val="ja-JP"/>
          </w:rubyPr>
          <w:rt>
            <w:r w:rsidR="00C13861" w:rsidRPr="00600BF6">
              <w:rPr>
                <w:rFonts w:ascii="ＭＳ 明朝" w:hAnsi="ＭＳ 明朝" w:cs="SimSun"/>
                <w:sz w:val="10"/>
              </w:rPr>
              <w:t>といつ</w:t>
            </w:r>
          </w:rt>
          <w:rubyBase>
            <w:r w:rsidR="00C13861" w:rsidRPr="00600BF6">
              <w:rPr>
                <w:rFonts w:ascii="ＭＳ 明朝" w:hAnsi="ＭＳ 明朝" w:cs="SimSun"/>
              </w:rPr>
              <w:t>詰</w:t>
            </w:r>
          </w:rubyBase>
        </w:ruby>
      </w:r>
      <w:r w:rsidRPr="00600BF6">
        <w:rPr>
          <w:rFonts w:ascii="ＭＳ 明朝" w:hAnsi="ＭＳ 明朝" w:hint="eastAsia"/>
        </w:rPr>
        <w:t>むるに、「</w:t>
      </w:r>
      <w:r w:rsidRPr="00600BF6">
        <w:rPr>
          <w:rFonts w:ascii="ＭＳ 明朝" w:hAnsi="ＭＳ 明朝"/>
        </w:rPr>
        <w:t>媚</w:t>
      </w:r>
      <w:r w:rsidRPr="00600BF6">
        <w:rPr>
          <w:rFonts w:ascii="ＭＳ 明朝" w:hAnsi="ＭＳ 明朝" w:hint="eastAsia"/>
        </w:rPr>
        <w:t>はもと</w:t>
      </w:r>
      <w:r w:rsidRPr="00600BF6">
        <w:rPr>
          <w:rFonts w:ascii="ＭＳ 明朝" w:hAnsi="ＭＳ 明朝"/>
        </w:rPr>
        <w:t>點</w:t>
      </w:r>
      <w:r w:rsidRPr="00600BF6">
        <w:rPr>
          <w:rFonts w:ascii="ＭＳ 明朝" w:hAnsi="ＭＳ 明朝" w:hint="eastAsia"/>
        </w:rPr>
        <w:t>の</w:t>
      </w:r>
      <w:r w:rsidRPr="00600BF6">
        <w:rPr>
          <w:rFonts w:ascii="ＭＳ 明朝" w:hAnsi="ＭＳ 明朝"/>
        </w:rPr>
        <w:t>婢</w:t>
      </w:r>
      <w:r w:rsidRPr="00600BF6">
        <w:rPr>
          <w:rFonts w:ascii="ＭＳ 明朝" w:hAnsi="ＭＳ 明朝" w:hint="eastAsia"/>
        </w:rPr>
        <w:t>なり。</w:t>
      </w:r>
      <w:r w:rsidRPr="00600BF6">
        <w:rPr>
          <w:rFonts w:ascii="ＭＳ 明朝" w:hAnsi="ＭＳ 明朝"/>
        </w:rPr>
        <w:t>楚</w:t>
      </w:r>
      <w:r w:rsidRPr="00600BF6">
        <w:rPr>
          <w:rFonts w:ascii="ＭＳ 明朝" w:hAnsi="ＭＳ 明朝" w:hint="eastAsia"/>
        </w:rPr>
        <w:t>の</w:t>
      </w:r>
      <w:r w:rsidRPr="00600BF6">
        <w:rPr>
          <w:rFonts w:ascii="ＭＳ 明朝" w:hAnsi="ＭＳ 明朝"/>
        </w:rPr>
        <w:t>時</w:t>
      </w:r>
      <w:r w:rsidRPr="00600BF6">
        <w:rPr>
          <w:rFonts w:ascii="ＭＳ 明朝" w:hAnsi="ＭＳ 明朝" w:hint="eastAsia"/>
        </w:rPr>
        <w:t>に</w:t>
      </w:r>
      <w:r w:rsidRPr="00600BF6">
        <w:rPr>
          <w:rFonts w:ascii="ＭＳ 明朝" w:hAnsi="ＭＳ 明朝"/>
        </w:rPr>
        <w:t>去亡</w:t>
      </w:r>
      <w:r w:rsidRPr="00600BF6">
        <w:rPr>
          <w:rFonts w:ascii="ＭＳ 明朝" w:hAnsi="ＭＳ 明朝" w:hint="eastAsia"/>
        </w:rPr>
        <w:t>し、</w:t>
      </w:r>
      <w:r w:rsidRPr="00600BF6">
        <w:rPr>
          <w:rFonts w:ascii="ＭＳ 明朝" w:hAnsi="ＭＳ 明朝"/>
        </w:rPr>
        <w:t>降</w:t>
      </w:r>
      <w:r w:rsidRPr="00600BF6">
        <w:rPr>
          <w:rFonts w:ascii="ＭＳ 明朝" w:hAnsi="ＭＳ 明朝" w:hint="eastAsia"/>
        </w:rPr>
        <w:t>りて</w:t>
      </w:r>
      <w:r w:rsidR="009349F0">
        <w:rPr>
          <w:rFonts w:ascii="ＭＳ 明朝" w:hAnsi="ＭＳ 明朝" w:hint="eastAsia"/>
        </w:rPr>
        <w:t>漢</w:t>
      </w:r>
      <w:r w:rsidRPr="00600BF6">
        <w:rPr>
          <w:rFonts w:ascii="ＭＳ 明朝" w:hAnsi="ＭＳ 明朝" w:hint="eastAsia"/>
        </w:rPr>
        <w:t>と爲ると雖も</w:t>
      </w:r>
      <w:r w:rsidRPr="00600BF6">
        <w:rPr>
          <w:rFonts w:ascii="ＭＳ 明朝" w:hAnsi="ＭＳ 明朝"/>
        </w:rPr>
        <w:t>、名數</w:t>
      </w:r>
      <w:r w:rsidRPr="00600BF6">
        <w:rPr>
          <w:rFonts w:ascii="ＭＳ 明朝" w:hAnsi="ＭＳ 明朝" w:hint="eastAsia"/>
        </w:rPr>
        <w:t>を書せず。</w:t>
      </w:r>
      <w:r w:rsidRPr="00600BF6">
        <w:rPr>
          <w:rFonts w:ascii="ＭＳ 明朝" w:hAnsi="ＭＳ 明朝"/>
        </w:rPr>
        <w:t>點</w:t>
      </w:r>
      <w:r w:rsidRPr="00600BF6">
        <w:rPr>
          <w:rFonts w:ascii="ＭＳ 明朝" w:hAnsi="ＭＳ 明朝" w:hint="eastAsia"/>
        </w:rPr>
        <w:t>、</w:t>
      </w:r>
      <w:r w:rsidRPr="00600BF6">
        <w:rPr>
          <w:rFonts w:ascii="ＭＳ 明朝" w:hAnsi="ＭＳ 明朝"/>
        </w:rPr>
        <w:t>媚</w:t>
      </w:r>
      <w:r w:rsidRPr="00600BF6">
        <w:rPr>
          <w:rFonts w:ascii="ＭＳ 明朝" w:hAnsi="ＭＳ 明朝" w:hint="eastAsia"/>
        </w:rPr>
        <w:t>を</w:t>
      </w:r>
      <w:r>
        <w:rPr>
          <w:rFonts w:ascii="ＭＳ 明朝" w:hAnsi="ＭＳ 明朝"/>
        </w:rPr>
        <w:ruby>
          <w:rubyPr>
            <w:rubyAlign w:val="distributeSpace"/>
            <w:hps w:val="10"/>
            <w:hpsRaise w:val="18"/>
            <w:hpsBaseText w:val="21"/>
            <w:lid w:val="ja-JP"/>
          </w:rubyPr>
          <w:rt>
            <w:r w:rsidR="00C13861" w:rsidRPr="00C13861">
              <w:rPr>
                <w:rFonts w:ascii="ＭＳ 明朝" w:hAnsi="ＭＳ 明朝"/>
                <w:sz w:val="10"/>
              </w:rPr>
              <w:t>とら</w:t>
            </w:r>
          </w:rt>
          <w:rubyBase>
            <w:r w:rsidR="00C13861">
              <w:rPr>
                <w:rFonts w:ascii="ＭＳ 明朝" w:hAnsi="ＭＳ 明朝"/>
              </w:rPr>
              <w:t>得</w:t>
            </w:r>
          </w:rubyBase>
        </w:ruby>
      </w:r>
      <w:r w:rsidRPr="00600BF6">
        <w:rPr>
          <w:rFonts w:ascii="ＭＳ 明朝" w:hAnsi="ＭＳ 明朝" w:hint="eastAsia"/>
        </w:rPr>
        <w:t>えて</w:t>
      </w:r>
      <w:r w:rsidRPr="00600BF6">
        <w:rPr>
          <w:rFonts w:ascii="ＭＳ 明朝" w:hAnsi="ＭＳ 明朝"/>
        </w:rPr>
        <w:t>占數</w:t>
      </w:r>
      <w:r>
        <w:rPr>
          <w:rFonts w:ascii="ＭＳ 明朝" w:hAnsi="ＭＳ 明朝" w:hint="eastAsia"/>
        </w:rPr>
        <w:t>すれば、</w:t>
      </w:r>
      <w:r w:rsidRPr="00600BF6">
        <w:rPr>
          <w:rFonts w:ascii="ＭＳ 明朝" w:hAnsi="ＭＳ 明朝"/>
        </w:rPr>
        <w:t>媚</w:t>
      </w:r>
      <w:r w:rsidRPr="00600BF6">
        <w:rPr>
          <w:rFonts w:ascii="ＭＳ 明朝" w:hAnsi="ＭＳ 明朝" w:hint="eastAsia"/>
        </w:rPr>
        <w:t>、</w:t>
      </w:r>
      <w:r w:rsidRPr="00600BF6">
        <w:rPr>
          <w:rFonts w:ascii="ＭＳ 明朝" w:hAnsi="ＭＳ 明朝"/>
        </w:rPr>
        <w:t>復</w:t>
      </w:r>
      <w:r w:rsidRPr="00600BF6">
        <w:rPr>
          <w:rFonts w:ascii="ＭＳ 明朝" w:hAnsi="ＭＳ 明朝" w:hint="eastAsia"/>
        </w:rPr>
        <w:t>た</w:t>
      </w:r>
      <w:r w:rsidRPr="00600BF6">
        <w:rPr>
          <w:rFonts w:ascii="ＭＳ 明朝" w:hAnsi="ＭＳ 明朝"/>
        </w:rPr>
        <w:t>婢</w:t>
      </w:r>
      <w:r w:rsidRPr="00600BF6">
        <w:rPr>
          <w:rFonts w:ascii="ＭＳ 明朝" w:hAnsi="ＭＳ 明朝" w:hint="eastAsia"/>
        </w:rPr>
        <w:t>と爲</w:t>
      </w:r>
      <w:r>
        <w:rPr>
          <w:rFonts w:ascii="ＭＳ 明朝" w:hAnsi="ＭＳ 明朝" w:hint="eastAsia"/>
        </w:rPr>
        <w:t>り、</w:t>
      </w:r>
      <w:r w:rsidRPr="00600BF6">
        <w:rPr>
          <w:rFonts w:ascii="ＭＳ 明朝" w:hAnsi="ＭＳ 明朝"/>
        </w:rPr>
        <w:t>媚</w:t>
      </w:r>
      <w:r w:rsidRPr="00600BF6">
        <w:rPr>
          <w:rFonts w:ascii="ＭＳ 明朝" w:hAnsi="ＭＳ 明朝" w:hint="eastAsia"/>
        </w:rPr>
        <w:t>を</w:t>
      </w:r>
      <w:r w:rsidRPr="00600BF6">
        <w:rPr>
          <w:rFonts w:ascii="ＭＳ 明朝" w:hAnsi="ＭＳ 明朝"/>
        </w:rPr>
        <w:t>賣</w:t>
      </w:r>
      <w:r w:rsidRPr="00600BF6">
        <w:rPr>
          <w:rFonts w:ascii="ＭＳ 明朝" w:hAnsi="ＭＳ 明朝" w:hint="eastAsia"/>
        </w:rPr>
        <w:t>るは</w:t>
      </w:r>
      <w:r w:rsidRPr="00600BF6">
        <w:rPr>
          <w:rFonts w:ascii="ＭＳ 明朝" w:hAnsi="ＭＳ 明朝"/>
        </w:rPr>
        <w:ruby>
          <w:rubyPr>
            <w:rubyAlign w:val="distributeSpace"/>
            <w:hps w:val="10"/>
            <w:hpsRaise w:val="18"/>
            <w:hpsBaseText w:val="21"/>
            <w:lid w:val="ja-JP"/>
          </w:rubyPr>
          <w:rt>
            <w:r w:rsidR="00C13861" w:rsidRPr="00600BF6">
              <w:rPr>
                <w:rFonts w:ascii="ＭＳ 明朝" w:hAnsi="ＭＳ 明朝"/>
                <w:sz w:val="10"/>
              </w:rPr>
              <w:t>しか</w:t>
            </w:r>
          </w:rt>
          <w:rubyBase>
            <w:r w:rsidR="00C13861" w:rsidRPr="00600BF6">
              <w:rPr>
                <w:rFonts w:ascii="ＭＳ 明朝" w:hAnsi="ＭＳ 明朝"/>
              </w:rPr>
              <w:t>當</w:t>
            </w:r>
          </w:rubyBase>
        </w:ruby>
      </w:r>
      <w:r w:rsidRPr="00600BF6">
        <w:rPr>
          <w:rFonts w:ascii="ＭＳ 明朝" w:hAnsi="ＭＳ 明朝" w:hint="eastAsia"/>
        </w:rPr>
        <w:t>るべきなり</w:t>
      </w:r>
      <w:r w:rsidRPr="00600BF6">
        <w:rPr>
          <w:rFonts w:ascii="ＭＳ 明朝" w:hAnsi="ＭＳ 明朝"/>
        </w:rPr>
        <w:t>。去亡</w:t>
      </w:r>
      <w:r w:rsidRPr="00600BF6">
        <w:rPr>
          <w:rFonts w:ascii="ＭＳ 明朝" w:hAnsi="ＭＳ 明朝" w:hint="eastAsia"/>
        </w:rPr>
        <w:t>するは</w:t>
      </w:r>
      <w:r w:rsidRPr="00600BF6">
        <w:rPr>
          <w:rFonts w:ascii="ＭＳ 明朝" w:hAnsi="ＭＳ 明朝"/>
        </w:rPr>
        <w:t>、何解</w:t>
      </w:r>
      <w:r w:rsidRPr="00600BF6">
        <w:rPr>
          <w:rFonts w:ascii="ＭＳ 明朝" w:hAnsi="ＭＳ 明朝" w:hint="eastAsia"/>
        </w:rPr>
        <w:t>」。</w:t>
      </w:r>
    </w:p>
    <w:p w:rsidR="00C13861" w:rsidRDefault="00C13861" w:rsidP="00C13861">
      <w:r>
        <w:rPr>
          <w:rFonts w:hint="eastAsia"/>
        </w:rPr>
        <w:t>という。この事案では、</w:t>
      </w:r>
      <w:r w:rsidR="009349F0">
        <w:rPr>
          <w:rFonts w:hint="eastAsia"/>
        </w:rPr>
        <w:t>漢</w:t>
      </w:r>
      <w:r>
        <w:rPr>
          <w:rFonts w:hint="eastAsia"/>
        </w:rPr>
        <w:t>高</w:t>
      </w:r>
      <w:r w:rsidR="009349F0">
        <w:rPr>
          <w:rFonts w:hint="eastAsia"/>
        </w:rPr>
        <w:t>祖</w:t>
      </w:r>
      <w:r w:rsidRPr="00C13861">
        <w:rPr>
          <w:rFonts w:hint="eastAsia"/>
        </w:rPr>
        <w:t>十一年</w:t>
      </w:r>
      <w:r w:rsidR="000B759D">
        <w:rPr>
          <w:rFonts w:hint="eastAsia"/>
        </w:rPr>
        <w:t>の</w:t>
      </w:r>
      <w:r>
        <w:rPr>
          <w:rFonts w:hint="eastAsia"/>
        </w:rPr>
        <w:t>三月に</w:t>
      </w:r>
      <w:r w:rsidRPr="00C13861">
        <w:rPr>
          <w:rFonts w:hint="eastAsia"/>
        </w:rPr>
        <w:t>大夫祿</w:t>
      </w:r>
      <w:r>
        <w:rPr>
          <w:rFonts w:hint="eastAsia"/>
        </w:rPr>
        <w:t>が</w:t>
      </w:r>
      <w:r w:rsidRPr="00C13861">
        <w:rPr>
          <w:rFonts w:hint="eastAsia"/>
        </w:rPr>
        <w:t>江陵</w:t>
      </w:r>
      <w:r w:rsidR="009349F0">
        <w:rPr>
          <w:rFonts w:hint="eastAsia"/>
        </w:rPr>
        <w:t>縣</w:t>
      </w:r>
      <w:r>
        <w:rPr>
          <w:rFonts w:hint="eastAsia"/>
        </w:rPr>
        <w:t>に訴え出ている。</w:t>
      </w:r>
      <w:r w:rsidRPr="00C13861">
        <w:rPr>
          <w:rFonts w:hint="eastAsia"/>
        </w:rPr>
        <w:t>祿</w:t>
      </w:r>
      <w:r>
        <w:rPr>
          <w:rFonts w:hint="eastAsia"/>
        </w:rPr>
        <w:t>の陳述によれば、</w:t>
      </w:r>
      <w:r w:rsidRPr="00C13861">
        <w:rPr>
          <w:rFonts w:hint="eastAsia"/>
        </w:rPr>
        <w:t>六年</w:t>
      </w:r>
      <w:r>
        <w:rPr>
          <w:rFonts w:hint="eastAsia"/>
        </w:rPr>
        <w:t>の</w:t>
      </w:r>
      <w:r w:rsidRPr="00C13861">
        <w:rPr>
          <w:rFonts w:hint="eastAsia"/>
        </w:rPr>
        <w:t>二月</w:t>
      </w:r>
      <w:r>
        <w:rPr>
          <w:rFonts w:hint="eastAsia"/>
        </w:rPr>
        <w:t>に婢の</w:t>
      </w:r>
      <w:r w:rsidRPr="00600BF6">
        <w:rPr>
          <w:rFonts w:ascii="ＭＳ 明朝" w:hAnsi="ＭＳ 明朝"/>
        </w:rPr>
        <w:t>媚</w:t>
      </w:r>
      <w:r>
        <w:rPr>
          <w:rFonts w:ascii="ＭＳ 明朝" w:hAnsi="ＭＳ 明朝" w:hint="eastAsia"/>
        </w:rPr>
        <w:t>を士</w:t>
      </w:r>
      <w:r w:rsidRPr="00C13861">
        <w:rPr>
          <w:rFonts w:ascii="ＭＳ 明朝" w:hAnsi="ＭＳ 明朝" w:hint="eastAsia"/>
        </w:rPr>
        <w:t>伍</w:t>
      </w:r>
      <w:r>
        <w:rPr>
          <w:rFonts w:ascii="ＭＳ 明朝" w:hAnsi="ＭＳ 明朝" w:hint="eastAsia"/>
        </w:rPr>
        <w:t>の</w:t>
      </w:r>
      <w:r w:rsidRPr="00C13861">
        <w:rPr>
          <w:rFonts w:ascii="ＭＳ 明朝" w:hAnsi="ＭＳ 明朝" w:hint="eastAsia"/>
        </w:rPr>
        <w:t>點</w:t>
      </w:r>
      <w:r>
        <w:rPr>
          <w:rFonts w:ascii="ＭＳ 明朝" w:hAnsi="ＭＳ 明朝" w:hint="eastAsia"/>
        </w:rPr>
        <w:t>より購入したが、</w:t>
      </w:r>
      <w:r w:rsidRPr="00C13861">
        <w:rPr>
          <w:rFonts w:hint="eastAsia"/>
        </w:rPr>
        <w:t>十一年</w:t>
      </w:r>
      <w:r>
        <w:rPr>
          <w:rFonts w:hint="eastAsia"/>
        </w:rPr>
        <w:t>三月に</w:t>
      </w:r>
      <w:r w:rsidRPr="00600BF6">
        <w:rPr>
          <w:rFonts w:ascii="ＭＳ 明朝" w:hAnsi="ＭＳ 明朝"/>
        </w:rPr>
        <w:t>媚</w:t>
      </w:r>
      <w:r>
        <w:rPr>
          <w:rFonts w:ascii="ＭＳ 明朝" w:hAnsi="ＭＳ 明朝" w:hint="eastAsia"/>
        </w:rPr>
        <w:t>が逃亡した。</w:t>
      </w:r>
      <w:r w:rsidRPr="00C13861">
        <w:rPr>
          <w:rFonts w:hint="eastAsia"/>
        </w:rPr>
        <w:t>祿</w:t>
      </w:r>
      <w:r>
        <w:rPr>
          <w:rFonts w:hint="eastAsia"/>
        </w:rPr>
        <w:t>が媚を捕獲したら、媚は、</w:t>
      </w:r>
      <w:r w:rsidR="009349F0">
        <w:rPr>
          <w:rFonts w:hint="eastAsia"/>
        </w:rPr>
        <w:t>漢</w:t>
      </w:r>
      <w:r>
        <w:rPr>
          <w:rFonts w:hint="eastAsia"/>
        </w:rPr>
        <w:t>楚抗</w:t>
      </w:r>
      <w:r w:rsidR="009349F0">
        <w:rPr>
          <w:rFonts w:hint="eastAsia"/>
        </w:rPr>
        <w:t>爭</w:t>
      </w:r>
      <w:r>
        <w:rPr>
          <w:rFonts w:hint="eastAsia"/>
        </w:rPr>
        <w:t>時に楚から</w:t>
      </w:r>
      <w:r w:rsidR="009349F0">
        <w:rPr>
          <w:rFonts w:hint="eastAsia"/>
        </w:rPr>
        <w:t>漢</w:t>
      </w:r>
      <w:r>
        <w:rPr>
          <w:rFonts w:hint="eastAsia"/>
        </w:rPr>
        <w:t>に投降したので、楚の時の婢身分は消滅したと主張</w:t>
      </w:r>
      <w:r w:rsidR="00891B8C">
        <w:rPr>
          <w:rFonts w:hint="eastAsia"/>
        </w:rPr>
        <w:t>した</w:t>
      </w:r>
      <w:r>
        <w:rPr>
          <w:rFonts w:hint="eastAsia"/>
        </w:rPr>
        <w:t>。</w:t>
      </w:r>
      <w:r w:rsidR="00891B8C">
        <w:rPr>
          <w:rFonts w:hint="eastAsia"/>
        </w:rPr>
        <w:t>獄吏の取り調べにおいても、媚は同じ主張を繰り返したので、獄吏は、上に引用したように、「名</w:t>
      </w:r>
      <w:r w:rsidR="009349F0">
        <w:rPr>
          <w:rFonts w:hint="eastAsia"/>
        </w:rPr>
        <w:t>數</w:t>
      </w:r>
      <w:r w:rsidR="00891B8C">
        <w:rPr>
          <w:rFonts w:hint="eastAsia"/>
        </w:rPr>
        <w:t>（戸籍に</w:t>
      </w:r>
      <w:r w:rsidR="009349F0">
        <w:rPr>
          <w:rFonts w:hint="eastAsia"/>
        </w:rPr>
        <w:t>類</w:t>
      </w:r>
      <w:r w:rsidR="00891B8C">
        <w:rPr>
          <w:rFonts w:hint="eastAsia"/>
        </w:rPr>
        <w:t>似した</w:t>
      </w:r>
      <w:r w:rsidR="000B759D">
        <w:rPr>
          <w:rFonts w:hint="eastAsia"/>
        </w:rPr>
        <w:t>公的</w:t>
      </w:r>
      <w:r w:rsidR="00891B8C">
        <w:rPr>
          <w:rFonts w:hint="eastAsia"/>
        </w:rPr>
        <w:t>登</w:t>
      </w:r>
      <w:r w:rsidR="009349F0">
        <w:rPr>
          <w:rFonts w:hint="eastAsia"/>
        </w:rPr>
        <w:t>錄</w:t>
      </w:r>
      <w:r w:rsidR="00891B8C">
        <w:rPr>
          <w:rFonts w:hint="eastAsia"/>
        </w:rPr>
        <w:t>）」を</w:t>
      </w:r>
      <w:r w:rsidR="009349F0">
        <w:rPr>
          <w:rFonts w:hint="eastAsia"/>
        </w:rPr>
        <w:t>屆</w:t>
      </w:r>
      <w:r w:rsidR="00891B8C">
        <w:rPr>
          <w:rFonts w:hint="eastAsia"/>
        </w:rPr>
        <w:t>け出なかったという法的瑕疵、および</w:t>
      </w:r>
      <w:r w:rsidR="009349F0">
        <w:rPr>
          <w:rFonts w:hint="eastAsia"/>
        </w:rPr>
        <w:t>點</w:t>
      </w:r>
      <w:r w:rsidR="00891B8C">
        <w:rPr>
          <w:rFonts w:hint="eastAsia"/>
        </w:rPr>
        <w:t>の登</w:t>
      </w:r>
      <w:r w:rsidR="009349F0">
        <w:rPr>
          <w:rFonts w:hint="eastAsia"/>
        </w:rPr>
        <w:t>錄</w:t>
      </w:r>
      <w:r w:rsidR="00891B8C">
        <w:rPr>
          <w:rFonts w:hint="eastAsia"/>
        </w:rPr>
        <w:t>行</w:t>
      </w:r>
      <w:r w:rsidR="009349F0">
        <w:rPr>
          <w:rFonts w:hint="eastAsia"/>
        </w:rPr>
        <w:t>爲</w:t>
      </w:r>
      <w:r w:rsidR="00891B8C">
        <w:rPr>
          <w:rFonts w:hint="eastAsia"/>
        </w:rPr>
        <w:t>によって媚が再びその婢となった事</w:t>
      </w:r>
      <w:r w:rsidR="009349F0">
        <w:rPr>
          <w:rFonts w:hint="eastAsia"/>
        </w:rPr>
        <w:t>實</w:t>
      </w:r>
      <w:r w:rsidR="00891B8C">
        <w:rPr>
          <w:rFonts w:hint="eastAsia"/>
        </w:rPr>
        <w:t>を指摘した上、「去亡」に</w:t>
      </w:r>
      <w:r w:rsidR="009349F0">
        <w:rPr>
          <w:rFonts w:hint="eastAsia"/>
        </w:rPr>
        <w:t>關</w:t>
      </w:r>
      <w:r w:rsidR="00891B8C">
        <w:rPr>
          <w:rFonts w:hint="eastAsia"/>
        </w:rPr>
        <w:t>する</w:t>
      </w:r>
      <w:r w:rsidR="00A73ECC">
        <w:rPr>
          <w:rFonts w:hint="eastAsia"/>
        </w:rPr>
        <w:t>釋明</w:t>
      </w:r>
      <w:r w:rsidR="00891B8C">
        <w:rPr>
          <w:rFonts w:hint="eastAsia"/>
        </w:rPr>
        <w:t>を求める。この文脈では、「何解」を「何をや解する」と</w:t>
      </w:r>
      <w:r w:rsidR="009349F0">
        <w:rPr>
          <w:rFonts w:hint="eastAsia"/>
        </w:rPr>
        <w:t>讀</w:t>
      </w:r>
      <w:r w:rsidR="00891B8C">
        <w:rPr>
          <w:rFonts w:hint="eastAsia"/>
        </w:rPr>
        <w:t>むのが困</w:t>
      </w:r>
      <w:r w:rsidR="009349F0">
        <w:rPr>
          <w:rFonts w:hint="eastAsia"/>
        </w:rPr>
        <w:t>難</w:t>
      </w:r>
      <w:r w:rsidR="00891B8C">
        <w:rPr>
          <w:rFonts w:hint="eastAsia"/>
        </w:rPr>
        <w:t>である。獄吏が尋ねているのは、何を</w:t>
      </w:r>
      <w:r w:rsidR="00A73ECC">
        <w:rPr>
          <w:rFonts w:hint="eastAsia"/>
        </w:rPr>
        <w:t>釋明</w:t>
      </w:r>
      <w:r w:rsidR="00891B8C">
        <w:rPr>
          <w:rFonts w:hint="eastAsia"/>
        </w:rPr>
        <w:t>するかではなく、（去亡を）どのように</w:t>
      </w:r>
      <w:r w:rsidR="00A73ECC">
        <w:rPr>
          <w:rFonts w:hint="eastAsia"/>
        </w:rPr>
        <w:t>釋明</w:t>
      </w:r>
      <w:r w:rsidR="00891B8C">
        <w:rPr>
          <w:rFonts w:hint="eastAsia"/>
        </w:rPr>
        <w:t>するかである。したがって、文意に適った</w:t>
      </w:r>
      <w:r w:rsidR="009349F0">
        <w:rPr>
          <w:rFonts w:hint="eastAsia"/>
        </w:rPr>
        <w:t>讀</w:t>
      </w:r>
      <w:r w:rsidR="00891B8C">
        <w:rPr>
          <w:rFonts w:hint="eastAsia"/>
        </w:rPr>
        <w:t>み方は、「いかにか解する」</w:t>
      </w:r>
      <w:r w:rsidR="00A73ECC">
        <w:rPr>
          <w:rFonts w:hint="eastAsia"/>
        </w:rPr>
        <w:t>というほかなかろう</w:t>
      </w:r>
      <w:r w:rsidR="0077623F">
        <w:rPr>
          <w:rStyle w:val="a5"/>
        </w:rPr>
        <w:endnoteReference w:id="9"/>
      </w:r>
      <w:r w:rsidR="00891B8C">
        <w:rPr>
          <w:rFonts w:hint="eastAsia"/>
        </w:rPr>
        <w:t>。</w:t>
      </w:r>
    </w:p>
    <w:p w:rsidR="000B759D" w:rsidRDefault="008B063B" w:rsidP="000353DE">
      <w:pPr>
        <w:ind w:firstLineChars="100" w:firstLine="210"/>
      </w:pPr>
      <w:r>
        <w:rPr>
          <w:rFonts w:hint="eastAsia"/>
        </w:rPr>
        <w:t>「何解」は、『奏讞書』のほか嶽麓秦簡『</w:t>
      </w:r>
      <w:r w:rsidR="009349F0">
        <w:rPr>
          <w:rFonts w:hint="eastAsia"/>
        </w:rPr>
        <w:t>爲</w:t>
      </w:r>
      <w:r>
        <w:rPr>
          <w:rFonts w:hint="eastAsia"/>
        </w:rPr>
        <w:t>獄等</w:t>
      </w:r>
      <w:r w:rsidR="009349F0">
        <w:rPr>
          <w:rFonts w:hint="eastAsia"/>
        </w:rPr>
        <w:t>狀</w:t>
      </w:r>
      <w:r>
        <w:rPr>
          <w:rFonts w:hint="eastAsia"/>
        </w:rPr>
        <w:t>』、里耶秦簡および居延</w:t>
      </w:r>
      <w:r w:rsidR="009349F0">
        <w:rPr>
          <w:rFonts w:hint="eastAsia"/>
        </w:rPr>
        <w:t>漢</w:t>
      </w:r>
      <w:r>
        <w:rPr>
          <w:rFonts w:hint="eastAsia"/>
        </w:rPr>
        <w:t>簡等に多くの用例が見られるが、『奏讞書』と同</w:t>
      </w:r>
      <w:r w:rsidR="009349F0">
        <w:rPr>
          <w:rFonts w:hint="eastAsia"/>
        </w:rPr>
        <w:t>樣</w:t>
      </w:r>
      <w:r>
        <w:rPr>
          <w:rFonts w:hint="eastAsia"/>
        </w:rPr>
        <w:t>に、何れもどのように</w:t>
      </w:r>
      <w:r w:rsidR="00A73ECC">
        <w:rPr>
          <w:rFonts w:hint="eastAsia"/>
        </w:rPr>
        <w:t>釋明</w:t>
      </w:r>
      <w:r>
        <w:rPr>
          <w:rFonts w:hint="eastAsia"/>
        </w:rPr>
        <w:t>するかを尋ねる語として用いられる。</w:t>
      </w:r>
      <w:r w:rsidR="000B759D">
        <w:rPr>
          <w:rFonts w:hint="eastAsia"/>
        </w:rPr>
        <w:t>例えば、</w:t>
      </w:r>
      <w:r w:rsidR="000B759D">
        <w:rPr>
          <w:rFonts w:hint="eastAsia"/>
        </w:rPr>
        <w:t>1970</w:t>
      </w:r>
      <w:r w:rsidR="000B759D">
        <w:rPr>
          <w:rFonts w:hint="eastAsia"/>
        </w:rPr>
        <w:t>年代居延</w:t>
      </w:r>
      <w:r w:rsidR="009349F0">
        <w:rPr>
          <w:rFonts w:hint="eastAsia"/>
        </w:rPr>
        <w:t>漢</w:t>
      </w:r>
      <w:r w:rsidR="000B759D">
        <w:rPr>
          <w:rFonts w:hint="eastAsia"/>
        </w:rPr>
        <w:t>簡の</w:t>
      </w:r>
      <w:r w:rsidR="000B759D">
        <w:rPr>
          <w:rFonts w:hint="eastAsia"/>
        </w:rPr>
        <w:t>EPT59.357</w:t>
      </w:r>
      <w:r w:rsidR="000B759D">
        <w:rPr>
          <w:rFonts w:hint="eastAsia"/>
        </w:rPr>
        <w:t>には、</w:t>
      </w:r>
    </w:p>
    <w:p w:rsidR="000B759D" w:rsidRDefault="000B759D" w:rsidP="00065F10">
      <w:pPr>
        <w:ind w:leftChars="300" w:left="630"/>
        <w:textAlignment w:val="center"/>
      </w:pPr>
      <w:r w:rsidRPr="000B759D">
        <w:rPr>
          <w:rFonts w:hint="eastAsia"/>
        </w:rPr>
        <w:t>●</w:t>
      </w:r>
      <w:r>
        <w:rPr>
          <w:rFonts w:hint="eastAsia"/>
        </w:rPr>
        <w:t>詰</w:t>
      </w:r>
      <w:r w:rsidRPr="000B759D">
        <w:rPr>
          <w:rFonts w:hint="eastAsia"/>
        </w:rPr>
        <w:t>尊</w:t>
      </w:r>
      <w:r>
        <w:rPr>
          <w:rFonts w:hint="eastAsia"/>
        </w:rPr>
        <w:t>：</w:t>
      </w:r>
      <w:r w:rsidRPr="000B759D">
        <w:rPr>
          <w:rFonts w:hint="eastAsia"/>
        </w:rPr>
        <w:t>省卒作十日輒休一日</w:t>
      </w:r>
      <w:r>
        <w:rPr>
          <w:rFonts w:hint="eastAsia"/>
        </w:rPr>
        <w:t>，</w:t>
      </w:r>
      <w:r w:rsidRPr="000B759D">
        <w:rPr>
          <w:rFonts w:hint="eastAsia"/>
        </w:rPr>
        <w:t>于獨不休</w:t>
      </w:r>
      <w:r>
        <w:rPr>
          <w:rFonts w:hint="eastAsia"/>
        </w:rPr>
        <w:t>，</w:t>
      </w:r>
      <w:r w:rsidRPr="000B759D">
        <w:rPr>
          <w:rFonts w:hint="eastAsia"/>
        </w:rPr>
        <w:t>尊何解</w:t>
      </w:r>
      <w:r>
        <w:rPr>
          <w:rFonts w:hint="eastAsia"/>
        </w:rPr>
        <w:t>？</w:t>
      </w:r>
      <w:r w:rsidRPr="000B759D">
        <w:rPr>
          <w:rFonts w:hint="eastAsia"/>
        </w:rPr>
        <w:t>□</w:t>
      </w:r>
      <w:r w:rsidR="00065F10">
        <w:rPr>
          <w:noProof/>
        </w:rPr>
        <w:drawing>
          <wp:inline distT="0" distB="0" distL="0" distR="0" wp14:anchorId="4AADA0FB" wp14:editId="0205892A">
            <wp:extent cx="147960" cy="162000"/>
            <wp:effectExtent l="0" t="0" r="4445" b="9525"/>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47960" cy="162000"/>
                    </a:xfrm>
                    <a:prstGeom prst="rect">
                      <a:avLst/>
                    </a:prstGeom>
                  </pic:spPr>
                </pic:pic>
              </a:graphicData>
            </a:graphic>
          </wp:inline>
        </w:drawing>
      </w:r>
    </w:p>
    <w:p w:rsidR="000B759D" w:rsidRDefault="000B759D" w:rsidP="00065F10">
      <w:pPr>
        <w:ind w:leftChars="300" w:left="630"/>
        <w:textAlignment w:val="center"/>
      </w:pPr>
      <w:r w:rsidRPr="000B759D">
        <w:rPr>
          <w:rFonts w:hint="eastAsia"/>
        </w:rPr>
        <w:t>●尊</w:t>
      </w:r>
      <w:r>
        <w:rPr>
          <w:rFonts w:hint="eastAsia"/>
        </w:rPr>
        <w:t>を</w:t>
      </w:r>
      <w:r>
        <w:ruby>
          <w:rubyPr>
            <w:rubyAlign w:val="distributeSpace"/>
            <w:hps w:val="10"/>
            <w:hpsRaise w:val="18"/>
            <w:hpsBaseText w:val="21"/>
            <w:lid w:val="ja-JP"/>
          </w:rubyPr>
          <w:rt>
            <w:r w:rsidR="000B759D" w:rsidRPr="000B759D">
              <w:rPr>
                <w:rFonts w:ascii="ＭＳ 明朝" w:hAnsi="ＭＳ 明朝" w:hint="eastAsia"/>
                <w:sz w:val="10"/>
              </w:rPr>
              <w:t>といつ</w:t>
            </w:r>
          </w:rt>
          <w:rubyBase>
            <w:r w:rsidR="000B759D">
              <w:rPr>
                <w:rFonts w:hint="eastAsia"/>
              </w:rPr>
              <w:t>詰</w:t>
            </w:r>
          </w:rubyBase>
        </w:ruby>
      </w:r>
      <w:r>
        <w:rPr>
          <w:rFonts w:hint="eastAsia"/>
        </w:rPr>
        <w:t>むるに、</w:t>
      </w:r>
      <w:r w:rsidRPr="000B759D">
        <w:rPr>
          <w:rFonts w:hint="eastAsia"/>
        </w:rPr>
        <w:t>省卒</w:t>
      </w:r>
      <w:r>
        <w:rPr>
          <w:rFonts w:hint="eastAsia"/>
        </w:rPr>
        <w:t>、</w:t>
      </w:r>
      <w:r w:rsidRPr="000B759D">
        <w:rPr>
          <w:rFonts w:hint="eastAsia"/>
        </w:rPr>
        <w:t>十日作</w:t>
      </w:r>
      <w:r>
        <w:rPr>
          <w:rFonts w:hint="eastAsia"/>
        </w:rPr>
        <w:t>せば</w:t>
      </w:r>
      <w:r w:rsidRPr="000B759D">
        <w:rPr>
          <w:rFonts w:hint="eastAsia"/>
        </w:rPr>
        <w:t>輒</w:t>
      </w:r>
      <w:r>
        <w:rPr>
          <w:rFonts w:hint="eastAsia"/>
        </w:rPr>
        <w:t>ち</w:t>
      </w:r>
      <w:r w:rsidRPr="000B759D">
        <w:rPr>
          <w:rFonts w:hint="eastAsia"/>
        </w:rPr>
        <w:t>一日休</w:t>
      </w:r>
      <w:r>
        <w:rPr>
          <w:rFonts w:hint="eastAsia"/>
        </w:rPr>
        <w:t>むに、</w:t>
      </w:r>
      <w:r w:rsidRPr="000B759D">
        <w:rPr>
          <w:rFonts w:hint="eastAsia"/>
        </w:rPr>
        <w:t>于獨</w:t>
      </w:r>
      <w:r>
        <w:rPr>
          <w:rFonts w:hint="eastAsia"/>
        </w:rPr>
        <w:t>り</w:t>
      </w:r>
      <w:r w:rsidRPr="000B759D">
        <w:rPr>
          <w:rFonts w:hint="eastAsia"/>
        </w:rPr>
        <w:t>休</w:t>
      </w:r>
      <w:r>
        <w:rPr>
          <w:rFonts w:hint="eastAsia"/>
        </w:rPr>
        <w:t>まざるは、</w:t>
      </w:r>
      <w:r w:rsidRPr="000B759D">
        <w:rPr>
          <w:rFonts w:hint="eastAsia"/>
        </w:rPr>
        <w:t>尊</w:t>
      </w:r>
      <w:r>
        <w:rPr>
          <w:rFonts w:hint="eastAsia"/>
        </w:rPr>
        <w:t>、</w:t>
      </w:r>
      <w:r>
        <w:ruby>
          <w:rubyPr>
            <w:rubyAlign w:val="distributeSpace"/>
            <w:hps w:val="10"/>
            <w:hpsRaise w:val="18"/>
            <w:hpsBaseText w:val="21"/>
            <w:lid w:val="ja-JP"/>
          </w:rubyPr>
          <w:rt>
            <w:r w:rsidR="000B759D" w:rsidRPr="000B759D">
              <w:rPr>
                <w:rFonts w:ascii="ＭＳ 明朝" w:hAnsi="ＭＳ 明朝" w:hint="eastAsia"/>
                <w:sz w:val="10"/>
              </w:rPr>
              <w:t>いか</w:t>
            </w:r>
          </w:rt>
          <w:rubyBase>
            <w:r w:rsidR="000B759D">
              <w:rPr>
                <w:rFonts w:hint="eastAsia"/>
              </w:rPr>
              <w:t>何</w:t>
            </w:r>
          </w:rubyBase>
        </w:ruby>
      </w:r>
      <w:r>
        <w:rPr>
          <w:rFonts w:hint="eastAsia"/>
        </w:rPr>
        <w:t>にか</w:t>
      </w:r>
      <w:r w:rsidRPr="000B759D">
        <w:rPr>
          <w:rFonts w:hint="eastAsia"/>
        </w:rPr>
        <w:t>解</w:t>
      </w:r>
      <w:r>
        <w:rPr>
          <w:rFonts w:hint="eastAsia"/>
        </w:rPr>
        <w:t>する。</w:t>
      </w:r>
      <w:r w:rsidRPr="000B759D">
        <w:rPr>
          <w:rFonts w:hint="eastAsia"/>
        </w:rPr>
        <w:t>□</w:t>
      </w:r>
      <w:r w:rsidR="00065F10">
        <w:rPr>
          <w:noProof/>
        </w:rPr>
        <w:drawing>
          <wp:inline distT="0" distB="0" distL="0" distR="0" wp14:anchorId="6EC3AB1A" wp14:editId="6387EEEB">
            <wp:extent cx="147960" cy="162000"/>
            <wp:effectExtent l="0" t="0" r="4445" b="9525"/>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47960" cy="162000"/>
                    </a:xfrm>
                    <a:prstGeom prst="rect">
                      <a:avLst/>
                    </a:prstGeom>
                  </pic:spPr>
                </pic:pic>
              </a:graphicData>
            </a:graphic>
          </wp:inline>
        </w:drawing>
      </w:r>
    </w:p>
    <w:p w:rsidR="000B759D" w:rsidRPr="000B759D" w:rsidRDefault="000B759D" w:rsidP="000B759D">
      <w:r>
        <w:rPr>
          <w:rFonts w:hint="eastAsia"/>
        </w:rPr>
        <w:t>『</w:t>
      </w:r>
      <w:r w:rsidR="009349F0">
        <w:rPr>
          <w:rFonts w:hint="eastAsia"/>
        </w:rPr>
        <w:t>漢</w:t>
      </w:r>
      <w:r>
        <w:rPr>
          <w:rFonts w:hint="eastAsia"/>
        </w:rPr>
        <w:t>簡語彙』</w:t>
      </w:r>
      <w:r>
        <w:rPr>
          <w:rStyle w:val="a5"/>
        </w:rPr>
        <w:endnoteReference w:id="10"/>
      </w:r>
      <w:r>
        <w:rPr>
          <w:rFonts w:hint="eastAsia"/>
        </w:rPr>
        <w:t>は、「何」を「助字。なに。なぜ」と解し、</w:t>
      </w:r>
      <w:r>
        <w:rPr>
          <w:rFonts w:hint="eastAsia"/>
        </w:rPr>
        <w:t>EPT59.357</w:t>
      </w:r>
      <w:r>
        <w:rPr>
          <w:rFonts w:hint="eastAsia"/>
        </w:rPr>
        <w:t>を用例として</w:t>
      </w:r>
      <w:r w:rsidR="009349F0">
        <w:rPr>
          <w:rFonts w:hint="eastAsia"/>
        </w:rPr>
        <w:t>揭</w:t>
      </w:r>
      <w:r>
        <w:rPr>
          <w:rFonts w:hint="eastAsia"/>
        </w:rPr>
        <w:t>げつつ「何解」を「どのようなのか説明せよ。なぜ。説明を求める常套句。『解何』に同じ」と注</w:t>
      </w:r>
      <w:r w:rsidR="009349F0">
        <w:rPr>
          <w:rFonts w:hint="eastAsia"/>
        </w:rPr>
        <w:t>釋</w:t>
      </w:r>
      <w:r>
        <w:rPr>
          <w:rFonts w:hint="eastAsia"/>
        </w:rPr>
        <w:t>するが、やはり「何」を「どのように」と捉えない限り、「何解」は正確に説明できまい。</w:t>
      </w:r>
    </w:p>
    <w:p w:rsidR="00C13861" w:rsidRDefault="008B063B" w:rsidP="000353DE">
      <w:pPr>
        <w:ind w:firstLineChars="100" w:firstLine="210"/>
      </w:pPr>
      <w:r>
        <w:rPr>
          <w:rFonts w:hint="eastAsia"/>
        </w:rPr>
        <w:t>一方、「解何」は『奏讞書』と『</w:t>
      </w:r>
      <w:r w:rsidR="009349F0">
        <w:rPr>
          <w:rFonts w:hint="eastAsia"/>
        </w:rPr>
        <w:t>爲</w:t>
      </w:r>
      <w:r>
        <w:rPr>
          <w:rFonts w:hint="eastAsia"/>
        </w:rPr>
        <w:t>獄等</w:t>
      </w:r>
      <w:r w:rsidR="009349F0">
        <w:rPr>
          <w:rFonts w:hint="eastAsia"/>
        </w:rPr>
        <w:t>狀</w:t>
      </w:r>
      <w:r>
        <w:rPr>
          <w:rFonts w:hint="eastAsia"/>
        </w:rPr>
        <w:t>』</w:t>
      </w:r>
      <w:r w:rsidR="000B759D">
        <w:rPr>
          <w:rFonts w:hint="eastAsia"/>
        </w:rPr>
        <w:t>といった法律文</w:t>
      </w:r>
      <w:r w:rsidR="009349F0">
        <w:rPr>
          <w:rFonts w:hint="eastAsia"/>
        </w:rPr>
        <w:t>獻</w:t>
      </w:r>
      <w:r>
        <w:rPr>
          <w:rFonts w:hint="eastAsia"/>
        </w:rPr>
        <w:t>に</w:t>
      </w:r>
      <w:r w:rsidR="000B759D">
        <w:rPr>
          <w:rFonts w:hint="eastAsia"/>
        </w:rPr>
        <w:t>は</w:t>
      </w:r>
      <w:r>
        <w:rPr>
          <w:rFonts w:hint="eastAsia"/>
        </w:rPr>
        <w:t>見られず、里耶秦簡と居延・敦煌</w:t>
      </w:r>
      <w:r w:rsidR="009349F0">
        <w:rPr>
          <w:rFonts w:hint="eastAsia"/>
        </w:rPr>
        <w:t>漢</w:t>
      </w:r>
      <w:r>
        <w:rPr>
          <w:rFonts w:hint="eastAsia"/>
        </w:rPr>
        <w:t>簡</w:t>
      </w:r>
      <w:r w:rsidR="00A777B4">
        <w:rPr>
          <w:rFonts w:hint="eastAsia"/>
        </w:rPr>
        <w:t>等の文書史料</w:t>
      </w:r>
      <w:r>
        <w:rPr>
          <w:rFonts w:hint="eastAsia"/>
        </w:rPr>
        <w:t>にのみ見られる。</w:t>
      </w:r>
      <w:r w:rsidR="000B759D">
        <w:rPr>
          <w:rFonts w:hint="eastAsia"/>
        </w:rPr>
        <w:t>しかも、</w:t>
      </w:r>
      <w:r>
        <w:rPr>
          <w:rFonts w:hint="eastAsia"/>
        </w:rPr>
        <w:t>里耶秦簡</w:t>
      </w:r>
      <w:r w:rsidR="000B759D">
        <w:rPr>
          <w:rFonts w:hint="eastAsia"/>
        </w:rPr>
        <w:t>も目下</w:t>
      </w:r>
      <w:r>
        <w:rPr>
          <w:rFonts w:hint="eastAsia"/>
        </w:rPr>
        <w:t>次の一例</w:t>
      </w:r>
      <w:r w:rsidR="00A73ECC">
        <w:rPr>
          <w:rFonts w:hint="eastAsia"/>
        </w:rPr>
        <w:t>しか確認でき</w:t>
      </w:r>
      <w:r>
        <w:rPr>
          <w:rFonts w:hint="eastAsia"/>
        </w:rPr>
        <w:t>ない。</w:t>
      </w:r>
      <w:r w:rsidRPr="008B063B">
        <w:t>J1</w:t>
      </w:r>
      <w:r w:rsidRPr="008B063B">
        <w:rPr>
          <w:rFonts w:hint="eastAsia"/>
        </w:rPr>
        <w:t>⑧</w:t>
      </w:r>
      <w:r w:rsidRPr="008B063B">
        <w:t>1639</w:t>
      </w:r>
      <w:r>
        <w:rPr>
          <w:rFonts w:hint="eastAsia"/>
        </w:rPr>
        <w:t>には、</w:t>
      </w:r>
    </w:p>
    <w:p w:rsidR="008B063B" w:rsidRPr="00041F4E" w:rsidRDefault="008B063B" w:rsidP="008B063B">
      <w:pPr>
        <w:ind w:leftChars="300" w:left="630"/>
        <w:rPr>
          <w:rFonts w:eastAsiaTheme="minorEastAsia"/>
        </w:rPr>
      </w:pPr>
      <w:r w:rsidRPr="008B063B">
        <w:rPr>
          <w:rFonts w:hint="eastAsia"/>
        </w:rPr>
        <w:t>以決</w:t>
      </w:r>
      <w:r>
        <w:rPr>
          <w:rFonts w:hint="eastAsia"/>
        </w:rPr>
        <w:t>事</w:t>
      </w:r>
      <w:r w:rsidRPr="008B063B">
        <w:rPr>
          <w:rFonts w:hint="eastAsia"/>
        </w:rPr>
        <w:t>解何殹</w:t>
      </w:r>
      <w:r>
        <w:rPr>
          <w:rFonts w:hint="eastAsia"/>
        </w:rPr>
        <w:t>。</w:t>
      </w:r>
    </w:p>
    <w:p w:rsidR="008B063B" w:rsidRPr="00041F4E" w:rsidRDefault="008B063B" w:rsidP="008B063B">
      <w:pPr>
        <w:ind w:leftChars="300" w:left="630"/>
        <w:rPr>
          <w:rFonts w:eastAsiaTheme="minorEastAsia"/>
        </w:rPr>
      </w:pPr>
      <w:r>
        <w:rPr>
          <w:rFonts w:hint="eastAsia"/>
        </w:rPr>
        <w:t>（……）</w:t>
      </w:r>
      <w:r w:rsidRPr="008B063B">
        <w:rPr>
          <w:rFonts w:hint="eastAsia"/>
        </w:rPr>
        <w:t>以</w:t>
      </w:r>
      <w:r>
        <w:rPr>
          <w:rFonts w:hint="eastAsia"/>
        </w:rPr>
        <w:t>て事を</w:t>
      </w:r>
      <w:r w:rsidRPr="008B063B">
        <w:rPr>
          <w:rFonts w:hint="eastAsia"/>
        </w:rPr>
        <w:t>決</w:t>
      </w:r>
      <w:r>
        <w:rPr>
          <w:rFonts w:hint="eastAsia"/>
        </w:rPr>
        <w:t>するは、</w:t>
      </w:r>
      <w:r w:rsidRPr="008B063B">
        <w:rPr>
          <w:rFonts w:hint="eastAsia"/>
        </w:rPr>
        <w:t>解何</w:t>
      </w:r>
      <w:r>
        <w:rPr>
          <w:rFonts w:hint="eastAsia"/>
        </w:rPr>
        <w:t>。</w:t>
      </w:r>
    </w:p>
    <w:p w:rsidR="008B063B" w:rsidRDefault="008B063B" w:rsidP="008B063B">
      <w:r>
        <w:rPr>
          <w:rFonts w:hint="eastAsia"/>
        </w:rPr>
        <w:t>という。文章</w:t>
      </w:r>
      <w:r w:rsidR="000B759D">
        <w:rPr>
          <w:rFonts w:hint="eastAsia"/>
        </w:rPr>
        <w:t>は</w:t>
      </w:r>
      <w:r>
        <w:rPr>
          <w:rFonts w:hint="eastAsia"/>
        </w:rPr>
        <w:t>他の不明の簡から</w:t>
      </w:r>
      <w:r w:rsidR="009349F0">
        <w:rPr>
          <w:rFonts w:hint="eastAsia"/>
        </w:rPr>
        <w:t>續</w:t>
      </w:r>
      <w:r>
        <w:rPr>
          <w:rFonts w:hint="eastAsia"/>
        </w:rPr>
        <w:t>いており、正確に分からないところが</w:t>
      </w:r>
      <w:r w:rsidR="009349F0">
        <w:rPr>
          <w:rFonts w:hint="eastAsia"/>
        </w:rPr>
        <w:t>殘</w:t>
      </w:r>
      <w:r>
        <w:rPr>
          <w:rFonts w:hint="eastAsia"/>
        </w:rPr>
        <w:t>るが、恐らく誤判についてその理由を問い詰めていると推測される。「</w:t>
      </w:r>
      <w:r w:rsidRPr="008B063B">
        <w:rPr>
          <w:rFonts w:hint="eastAsia"/>
        </w:rPr>
        <w:t>以</w:t>
      </w:r>
      <w:r>
        <w:rPr>
          <w:rFonts w:hint="eastAsia"/>
        </w:rPr>
        <w:t>て事を</w:t>
      </w:r>
      <w:r w:rsidRPr="008B063B">
        <w:rPr>
          <w:rFonts w:hint="eastAsia"/>
        </w:rPr>
        <w:t>決</w:t>
      </w:r>
      <w:r>
        <w:rPr>
          <w:rFonts w:hint="eastAsia"/>
        </w:rPr>
        <w:t>する」とは、先行文章に述べられた事柄に基づいて判決を下すことをいうように思われるが、それに</w:t>
      </w:r>
      <w:r w:rsidR="009349F0">
        <w:rPr>
          <w:rFonts w:hint="eastAsia"/>
        </w:rPr>
        <w:t>對</w:t>
      </w:r>
      <w:r>
        <w:rPr>
          <w:rFonts w:hint="eastAsia"/>
        </w:rPr>
        <w:t>して、「</w:t>
      </w:r>
      <w:r w:rsidRPr="008B063B">
        <w:rPr>
          <w:rFonts w:hint="eastAsia"/>
        </w:rPr>
        <w:t>解何</w:t>
      </w:r>
      <w:r>
        <w:rPr>
          <w:rFonts w:hint="eastAsia"/>
        </w:rPr>
        <w:t>」と聞いているのは、やはりどう</w:t>
      </w:r>
      <w:bookmarkStart w:id="1" w:name="qkanji1"/>
      <w:r w:rsidR="00A73ECC">
        <w:rPr>
          <w:rFonts w:hint="eastAsia"/>
        </w:rPr>
        <w:t>釋</w:t>
      </w:r>
      <w:bookmarkEnd w:id="1"/>
      <w:r w:rsidR="00A73ECC">
        <w:rPr>
          <w:rFonts w:hint="eastAsia"/>
        </w:rPr>
        <w:t>明</w:t>
      </w:r>
      <w:r>
        <w:rPr>
          <w:rFonts w:hint="eastAsia"/>
        </w:rPr>
        <w:t>するかと捉えるほかなかろう。</w:t>
      </w:r>
      <w:r w:rsidR="0077623F">
        <w:rPr>
          <w:rFonts w:hint="eastAsia"/>
        </w:rPr>
        <w:t>文法的には、「何」は「解」の目的語ではなく、</w:t>
      </w:r>
      <w:r w:rsidR="0077623F" w:rsidRPr="00017643">
        <w:rPr>
          <w:rFonts w:ascii="ＭＳ 明朝" w:hAnsi="ＭＳ 明朝" w:hint="eastAsia"/>
        </w:rPr>
        <w:t>楊伯峻</w:t>
      </w:r>
      <w:r w:rsidR="0077623F">
        <w:rPr>
          <w:rFonts w:ascii="ＭＳ 明朝" w:hAnsi="ＭＳ 明朝" w:hint="eastAsia"/>
        </w:rPr>
        <w:t>の謂う所の「謂語」（述語）と考えられるので、</w:t>
      </w:r>
      <w:r w:rsidR="009349F0">
        <w:rPr>
          <w:rFonts w:ascii="ＭＳ 明朝" w:hAnsi="ＭＳ 明朝" w:hint="eastAsia"/>
        </w:rPr>
        <w:t>讀</w:t>
      </w:r>
      <w:r w:rsidR="003E14F4">
        <w:rPr>
          <w:rFonts w:ascii="ＭＳ 明朝" w:hAnsi="ＭＳ 明朝" w:hint="eastAsia"/>
        </w:rPr>
        <w:t>み方</w:t>
      </w:r>
      <w:r w:rsidR="003E14F4">
        <w:rPr>
          <w:rFonts w:ascii="ＭＳ 明朝" w:hAnsi="ＭＳ 明朝" w:hint="eastAsia"/>
        </w:rPr>
        <w:lastRenderedPageBreak/>
        <w:t>は「解いかんぞ</w:t>
      </w:r>
      <w:r w:rsidR="0077623F">
        <w:rPr>
          <w:rFonts w:ascii="ＭＳ 明朝" w:hAnsi="ＭＳ 明朝" w:hint="eastAsia"/>
        </w:rPr>
        <w:t>」となろう。</w:t>
      </w:r>
    </w:p>
    <w:p w:rsidR="0077623F" w:rsidRDefault="0077623F" w:rsidP="000B759D">
      <w:pPr>
        <w:ind w:firstLineChars="100" w:firstLine="210"/>
      </w:pPr>
      <w:r>
        <w:rPr>
          <w:rFonts w:hint="eastAsia"/>
        </w:rPr>
        <w:t>「何論」・「論何」も基本的に「何解」・「解何」と同</w:t>
      </w:r>
      <w:r w:rsidR="009349F0">
        <w:rPr>
          <w:rFonts w:hint="eastAsia"/>
        </w:rPr>
        <w:t>樣</w:t>
      </w:r>
      <w:r>
        <w:rPr>
          <w:rFonts w:hint="eastAsia"/>
        </w:rPr>
        <w:t>に理解できるので、一例のみ</w:t>
      </w:r>
      <w:r w:rsidR="009349F0">
        <w:rPr>
          <w:rFonts w:hint="eastAsia"/>
        </w:rPr>
        <w:t>揭</w:t>
      </w:r>
      <w:r>
        <w:rPr>
          <w:rFonts w:hint="eastAsia"/>
        </w:rPr>
        <w:t>げておく。『法律答問』簡</w:t>
      </w:r>
      <w:r w:rsidRPr="0077623F">
        <w:rPr>
          <w:rFonts w:hint="eastAsia"/>
        </w:rPr>
        <w:t>008</w:t>
      </w:r>
      <w:r>
        <w:rPr>
          <w:rFonts w:hint="eastAsia"/>
        </w:rPr>
        <w:t>には、次のようの問答が記されている。</w:t>
      </w:r>
    </w:p>
    <w:p w:rsidR="0077623F" w:rsidRDefault="0077623F" w:rsidP="0077623F">
      <w:pPr>
        <w:ind w:leftChars="300" w:left="1260" w:hangingChars="300" w:hanging="630"/>
      </w:pPr>
      <w:r>
        <w:rPr>
          <w:rFonts w:hint="eastAsia"/>
        </w:rPr>
        <w:t>008</w:t>
      </w:r>
      <w:r w:rsidRPr="0077623F">
        <w:rPr>
          <w:rFonts w:hint="eastAsia"/>
        </w:rPr>
        <w:tab/>
      </w:r>
      <w:r w:rsidRPr="0077623F">
        <w:rPr>
          <w:rFonts w:hint="eastAsia"/>
        </w:rPr>
        <w:t>司寇盜百一十錢，先自告。可（何）論。當耐爲隸臣，或曰貲二甲。</w:t>
      </w:r>
    </w:p>
    <w:p w:rsidR="0077623F" w:rsidRDefault="0077623F" w:rsidP="0077623F">
      <w:pPr>
        <w:ind w:leftChars="300" w:left="630"/>
        <w:rPr>
          <w:rFonts w:eastAsiaTheme="minorEastAsia"/>
        </w:rPr>
      </w:pPr>
      <w:r w:rsidRPr="0077623F">
        <w:rPr>
          <w:rFonts w:eastAsiaTheme="minorEastAsia" w:hint="eastAsia"/>
        </w:rPr>
        <w:t>司寇、百一十錢を盜み、先に自ら</w:t>
      </w:r>
      <w:r>
        <w:rPr>
          <w:rFonts w:eastAsiaTheme="minorEastAsia"/>
        </w:rPr>
        <w:ruby>
          <w:rubyPr>
            <w:rubyAlign w:val="distributeSpace"/>
            <w:hps w:val="10"/>
            <w:hpsRaise w:val="18"/>
            <w:hpsBaseText w:val="21"/>
            <w:lid w:val="ja-JP"/>
          </w:rubyPr>
          <w:rt>
            <w:r w:rsidR="0077623F" w:rsidRPr="0077623F">
              <w:rPr>
                <w:rFonts w:ascii="ＭＳ 明朝" w:hAnsi="ＭＳ 明朝" w:hint="eastAsia"/>
                <w:sz w:val="10"/>
              </w:rPr>
              <w:t>つ</w:t>
            </w:r>
          </w:rt>
          <w:rubyBase>
            <w:r w:rsidR="0077623F">
              <w:rPr>
                <w:rFonts w:eastAsiaTheme="minorEastAsia" w:hint="eastAsia"/>
              </w:rPr>
              <w:t>告</w:t>
            </w:r>
          </w:rubyBase>
        </w:ruby>
      </w:r>
      <w:r w:rsidRPr="0077623F">
        <w:rPr>
          <w:rFonts w:eastAsiaTheme="minorEastAsia" w:hint="eastAsia"/>
        </w:rPr>
        <w:t>ぐ。</w:t>
      </w:r>
      <w:r>
        <w:rPr>
          <w:rFonts w:eastAsiaTheme="minorEastAsia"/>
        </w:rPr>
        <w:ruby>
          <w:rubyPr>
            <w:rubyAlign w:val="distributeSpace"/>
            <w:hps w:val="10"/>
            <w:hpsRaise w:val="18"/>
            <w:hpsBaseText w:val="21"/>
            <w:lid w:val="ja-JP"/>
          </w:rubyPr>
          <w:rt>
            <w:r w:rsidR="0077623F" w:rsidRPr="0077623F">
              <w:rPr>
                <w:rFonts w:ascii="ＭＳ 明朝" w:hAnsi="ＭＳ 明朝" w:hint="eastAsia"/>
                <w:sz w:val="10"/>
              </w:rPr>
              <w:t>いか</w:t>
            </w:r>
          </w:rt>
          <w:rubyBase>
            <w:r w:rsidR="0077623F">
              <w:rPr>
                <w:rFonts w:eastAsiaTheme="minorEastAsia" w:hint="eastAsia"/>
              </w:rPr>
              <w:t>何</w:t>
            </w:r>
          </w:rubyBase>
        </w:ruby>
      </w:r>
      <w:r w:rsidRPr="0077623F">
        <w:rPr>
          <w:rFonts w:eastAsiaTheme="minorEastAsia" w:hint="eastAsia"/>
        </w:rPr>
        <w:t>にか論ぜん。まさに耐して隸臣と爲すべし。或ひと、二甲を</w:t>
      </w:r>
      <w:r w:rsidR="00A73ECC">
        <w:rPr>
          <w:rFonts w:eastAsiaTheme="minorEastAsia"/>
        </w:rPr>
        <w:ruby>
          <w:rubyPr>
            <w:rubyAlign w:val="distributeSpace"/>
            <w:hps w:val="10"/>
            <w:hpsRaise w:val="18"/>
            <w:hpsBaseText w:val="21"/>
            <w:lid w:val="ja-JP"/>
          </w:rubyPr>
          <w:rt>
            <w:r w:rsidR="00A73ECC" w:rsidRPr="00A73ECC">
              <w:rPr>
                <w:rFonts w:ascii="ＭＳ 明朝" w:hAnsi="ＭＳ 明朝" w:hint="eastAsia"/>
                <w:sz w:val="10"/>
              </w:rPr>
              <w:t>はか</w:t>
            </w:r>
          </w:rt>
          <w:rubyBase>
            <w:r w:rsidR="00A73ECC">
              <w:rPr>
                <w:rFonts w:eastAsiaTheme="minorEastAsia" w:hint="eastAsia"/>
              </w:rPr>
              <w:t>貲</w:t>
            </w:r>
          </w:rubyBase>
        </w:ruby>
      </w:r>
      <w:r w:rsidRPr="0077623F">
        <w:rPr>
          <w:rFonts w:eastAsiaTheme="minorEastAsia" w:hint="eastAsia"/>
        </w:rPr>
        <w:t>る</w:t>
      </w:r>
      <w:r w:rsidRPr="0077623F">
        <w:rPr>
          <w:rFonts w:eastAsiaTheme="minorEastAsia" w:hint="eastAsia"/>
        </w:rPr>
        <w:t xml:space="preserve"> </w:t>
      </w:r>
      <w:r w:rsidRPr="0077623F">
        <w:rPr>
          <w:rFonts w:eastAsiaTheme="minorEastAsia" w:hint="eastAsia"/>
        </w:rPr>
        <w:t>と曰う。</w:t>
      </w:r>
    </w:p>
    <w:p w:rsidR="000B759D" w:rsidRDefault="0077623F" w:rsidP="0077623F">
      <w:r>
        <w:rPr>
          <w:rFonts w:hint="eastAsia"/>
        </w:rPr>
        <w:t>何を論</w:t>
      </w:r>
      <w:r w:rsidR="009349F0">
        <w:rPr>
          <w:rFonts w:hint="eastAsia"/>
        </w:rPr>
        <w:t>斷</w:t>
      </w:r>
      <w:r>
        <w:rPr>
          <w:rFonts w:hint="eastAsia"/>
        </w:rPr>
        <w:t>すべきかは自明である。</w:t>
      </w:r>
      <w:r w:rsidRPr="0077623F">
        <w:rPr>
          <w:rFonts w:hint="eastAsia"/>
        </w:rPr>
        <w:t>司寇</w:t>
      </w:r>
      <w:r>
        <w:rPr>
          <w:rFonts w:hint="eastAsia"/>
        </w:rPr>
        <w:t>は</w:t>
      </w:r>
      <w:r w:rsidR="009349F0">
        <w:rPr>
          <w:rFonts w:hint="eastAsia"/>
        </w:rPr>
        <w:t>錢</w:t>
      </w:r>
      <w:r>
        <w:rPr>
          <w:rFonts w:hint="eastAsia"/>
        </w:rPr>
        <w:t>百十相</w:t>
      </w:r>
      <w:r w:rsidR="009349F0">
        <w:rPr>
          <w:rFonts w:hint="eastAsia"/>
        </w:rPr>
        <w:t>當</w:t>
      </w:r>
      <w:r>
        <w:rPr>
          <w:rFonts w:hint="eastAsia"/>
        </w:rPr>
        <w:t>の</w:t>
      </w:r>
      <w:r w:rsidR="009349F0">
        <w:rPr>
          <w:rFonts w:hint="eastAsia"/>
        </w:rPr>
        <w:t>盜</w:t>
      </w:r>
      <w:r>
        <w:rPr>
          <w:rFonts w:hint="eastAsia"/>
        </w:rPr>
        <w:t>みを</w:t>
      </w:r>
      <w:r w:rsidR="00A777B4">
        <w:rPr>
          <w:rFonts w:hint="eastAsia"/>
        </w:rPr>
        <w:t>犯した</w:t>
      </w:r>
      <w:r>
        <w:rPr>
          <w:rFonts w:hint="eastAsia"/>
        </w:rPr>
        <w:t>ので、</w:t>
      </w:r>
      <w:r w:rsidRPr="0077623F">
        <w:rPr>
          <w:rFonts w:hint="eastAsia"/>
        </w:rPr>
        <w:t>盜百一十錢</w:t>
      </w:r>
      <w:r>
        <w:rPr>
          <w:rFonts w:hint="eastAsia"/>
        </w:rPr>
        <w:t>という罪を論ずることは問うまでもない。この問答で問われているのは、「司寇」という身分、「先自告」という特殊な事情を</w:t>
      </w:r>
      <w:r w:rsidR="00A777B4">
        <w:rPr>
          <w:rFonts w:hint="eastAsia"/>
        </w:rPr>
        <w:t>考慮した場合</w:t>
      </w:r>
      <w:r>
        <w:rPr>
          <w:rFonts w:hint="eastAsia"/>
        </w:rPr>
        <w:t>、</w:t>
      </w:r>
      <w:r w:rsidRPr="0077623F">
        <w:rPr>
          <w:rFonts w:hint="eastAsia"/>
        </w:rPr>
        <w:t>盜百一十錢</w:t>
      </w:r>
      <w:r>
        <w:rPr>
          <w:rFonts w:hint="eastAsia"/>
        </w:rPr>
        <w:t>という罪をどのように裁くかにほかならない</w:t>
      </w:r>
      <w:r>
        <w:rPr>
          <w:rStyle w:val="a5"/>
        </w:rPr>
        <w:endnoteReference w:id="11"/>
      </w:r>
      <w:r>
        <w:rPr>
          <w:rFonts w:hint="eastAsia"/>
        </w:rPr>
        <w:t>。</w:t>
      </w:r>
    </w:p>
    <w:p w:rsidR="0077623F" w:rsidRDefault="0077623F" w:rsidP="000B759D">
      <w:pPr>
        <w:ind w:firstLineChars="100" w:firstLine="210"/>
      </w:pPr>
      <w:r>
        <w:rPr>
          <w:rFonts w:hint="eastAsia"/>
        </w:rPr>
        <w:t>以上を要約すると、秦</w:t>
      </w:r>
      <w:r w:rsidR="009349F0">
        <w:rPr>
          <w:rFonts w:hint="eastAsia"/>
        </w:rPr>
        <w:t>漢</w:t>
      </w:r>
      <w:r>
        <w:rPr>
          <w:rFonts w:hint="eastAsia"/>
        </w:rPr>
        <w:t>時代の出土文字資料には、「なに」・「なんぞ」等よりも、「いかに」・「いかん」と</w:t>
      </w:r>
      <w:r w:rsidR="009349F0">
        <w:rPr>
          <w:rFonts w:hint="eastAsia"/>
        </w:rPr>
        <w:t>讀</w:t>
      </w:r>
      <w:r>
        <w:rPr>
          <w:rFonts w:hint="eastAsia"/>
        </w:rPr>
        <w:t>んだ方がすわりがよいような記述が少なからず見受けられる</w:t>
      </w:r>
      <w:r w:rsidR="000F6781">
        <w:rPr>
          <w:rStyle w:val="a5"/>
        </w:rPr>
        <w:endnoteReference w:id="12"/>
      </w:r>
      <w:r>
        <w:rPr>
          <w:rFonts w:hint="eastAsia"/>
        </w:rPr>
        <w:t>。この現象をどのように理解したらよいのだろうか。</w:t>
      </w:r>
    </w:p>
    <w:p w:rsidR="00017643" w:rsidRDefault="0077623F" w:rsidP="00017643">
      <w:pPr>
        <w:ind w:firstLineChars="100" w:firstLine="210"/>
        <w:rPr>
          <w:lang w:val="de-DE"/>
        </w:rPr>
      </w:pPr>
      <w:r>
        <w:rPr>
          <w:rFonts w:hint="eastAsia"/>
          <w:lang w:val="de-DE"/>
        </w:rPr>
        <w:t>筆</w:t>
      </w:r>
      <w:r w:rsidR="009349F0">
        <w:rPr>
          <w:rFonts w:hint="eastAsia"/>
          <w:lang w:val="de-DE"/>
        </w:rPr>
        <w:t>者</w:t>
      </w:r>
      <w:r>
        <w:rPr>
          <w:rFonts w:hint="eastAsia"/>
          <w:lang w:val="de-DE"/>
        </w:rPr>
        <w:t>が思うに、</w:t>
      </w:r>
      <w:r w:rsidR="00F42EE0">
        <w:rPr>
          <w:rFonts w:eastAsia="SimSun" w:hint="eastAsia"/>
        </w:rPr>
        <w:t>劉</w:t>
      </w:r>
      <w:r w:rsidR="00F42EE0" w:rsidRPr="001D2A33">
        <w:rPr>
          <w:rFonts w:eastAsia="SimSun" w:hint="eastAsia"/>
        </w:rPr>
        <w:t>淇</w:t>
      </w:r>
      <w:r w:rsidR="00017643">
        <w:rPr>
          <w:rFonts w:hint="eastAsia"/>
          <w:lang w:val="de-DE"/>
        </w:rPr>
        <w:t>『助字</w:t>
      </w:r>
      <w:r w:rsidR="009349F0">
        <w:rPr>
          <w:rFonts w:hint="eastAsia"/>
          <w:lang w:val="de-DE"/>
        </w:rPr>
        <w:t>辨</w:t>
      </w:r>
      <w:r w:rsidR="00017643">
        <w:rPr>
          <w:rFonts w:hint="eastAsia"/>
          <w:lang w:val="de-DE"/>
        </w:rPr>
        <w:t>略』</w:t>
      </w:r>
      <w:r>
        <w:rPr>
          <w:rFonts w:hint="eastAsia"/>
          <w:lang w:val="de-DE"/>
        </w:rPr>
        <w:t>の次の記述が一定の手がかりを提供する。</w:t>
      </w:r>
      <w:r w:rsidR="00F42EE0">
        <w:rPr>
          <w:rFonts w:hint="eastAsia"/>
          <w:lang w:val="de-DE"/>
        </w:rPr>
        <w:t>『助字</w:t>
      </w:r>
      <w:r w:rsidR="009349F0">
        <w:rPr>
          <w:rFonts w:hint="eastAsia"/>
          <w:lang w:val="de-DE"/>
        </w:rPr>
        <w:t>辨</w:t>
      </w:r>
      <w:r w:rsidR="00F42EE0">
        <w:rPr>
          <w:rFonts w:hint="eastAsia"/>
          <w:lang w:val="de-DE"/>
        </w:rPr>
        <w:t>略』</w:t>
      </w:r>
      <w:r w:rsidR="009349F0">
        <w:rPr>
          <w:rFonts w:hint="eastAsia"/>
          <w:lang w:val="de-DE"/>
        </w:rPr>
        <w:t>卷</w:t>
      </w:r>
      <w:r w:rsidR="00493021">
        <w:rPr>
          <w:rFonts w:hint="eastAsia"/>
          <w:lang w:val="de-DE"/>
        </w:rPr>
        <w:t>二</w:t>
      </w:r>
      <w:r w:rsidR="00F42EE0">
        <w:rPr>
          <w:rFonts w:hint="eastAsia"/>
          <w:lang w:val="de-DE"/>
        </w:rPr>
        <w:t>の「何」</w:t>
      </w:r>
      <w:r w:rsidR="009349F0">
        <w:rPr>
          <w:rFonts w:hint="eastAsia"/>
          <w:lang w:val="de-DE"/>
        </w:rPr>
        <w:t>條</w:t>
      </w:r>
      <w:r w:rsidR="00F42EE0">
        <w:rPr>
          <w:rFonts w:hint="eastAsia"/>
          <w:lang w:val="de-DE"/>
        </w:rPr>
        <w:t>は、「</w:t>
      </w:r>
      <w:r w:rsidR="00F42EE0" w:rsidRPr="00372E5F">
        <w:rPr>
          <w:rFonts w:ascii="ＭＳ 明朝" w:eastAsiaTheme="minorEastAsia" w:hAnsi="ＭＳ 明朝" w:hint="eastAsia"/>
          <w:lang w:val="de-DE"/>
        </w:rPr>
        <w:t>夫子何哂由也</w:t>
      </w:r>
      <w:r w:rsidR="00F42EE0">
        <w:rPr>
          <w:rFonts w:ascii="ＭＳ 明朝" w:eastAsiaTheme="minorEastAsia" w:hAnsi="ＭＳ 明朝" w:hint="eastAsia"/>
          <w:lang w:val="de-DE"/>
        </w:rPr>
        <w:t>」という『</w:t>
      </w:r>
      <w:r w:rsidR="00F42EE0" w:rsidRPr="00372E5F">
        <w:rPr>
          <w:rFonts w:ascii="ＭＳ 明朝" w:eastAsiaTheme="minorEastAsia" w:hAnsi="ＭＳ 明朝" w:hint="eastAsia"/>
          <w:lang w:val="de-DE"/>
        </w:rPr>
        <w:t>論語</w:t>
      </w:r>
      <w:r w:rsidR="00F42EE0">
        <w:rPr>
          <w:rFonts w:ascii="ＭＳ 明朝" w:eastAsiaTheme="minorEastAsia" w:hAnsi="ＭＳ 明朝" w:hint="eastAsia"/>
          <w:lang w:val="de-DE"/>
        </w:rPr>
        <w:t>』</w:t>
      </w:r>
      <w:r w:rsidR="00F42EE0" w:rsidRPr="00372E5F">
        <w:rPr>
          <w:rFonts w:ascii="ＭＳ 明朝" w:eastAsiaTheme="minorEastAsia" w:hAnsi="ＭＳ 明朝" w:hint="eastAsia"/>
          <w:lang w:val="de-DE"/>
        </w:rPr>
        <w:t>先進</w:t>
      </w:r>
      <w:r w:rsidR="00F42EE0">
        <w:rPr>
          <w:rFonts w:ascii="ＭＳ 明朝" w:eastAsiaTheme="minorEastAsia" w:hAnsi="ＭＳ 明朝" w:hint="eastAsia"/>
          <w:lang w:val="de-DE"/>
        </w:rPr>
        <w:t>の句を引用し</w:t>
      </w:r>
      <w:r w:rsidR="00493021">
        <w:rPr>
          <w:rFonts w:ascii="ＭＳ 明朝" w:eastAsiaTheme="minorEastAsia" w:hAnsi="ＭＳ 明朝" w:hint="eastAsia"/>
          <w:lang w:val="de-DE"/>
        </w:rPr>
        <w:t>て</w:t>
      </w:r>
      <w:r w:rsidR="00F42EE0">
        <w:rPr>
          <w:rFonts w:ascii="ＭＳ 明朝" w:eastAsiaTheme="minorEastAsia" w:hAnsi="ＭＳ 明朝" w:hint="eastAsia"/>
          <w:lang w:val="de-DE"/>
        </w:rPr>
        <w:t>、その「何」について</w:t>
      </w:r>
    </w:p>
    <w:p w:rsidR="00F42EE0" w:rsidRDefault="00F42EE0" w:rsidP="00F42EE0">
      <w:pPr>
        <w:ind w:leftChars="300" w:left="630"/>
        <w:rPr>
          <w:lang w:val="de-DE"/>
        </w:rPr>
      </w:pPr>
      <w:r w:rsidRPr="00F42EE0">
        <w:rPr>
          <w:rFonts w:hint="eastAsia"/>
          <w:lang w:val="de-DE"/>
        </w:rPr>
        <w:t>此何字，猶云何以。</w:t>
      </w:r>
    </w:p>
    <w:p w:rsidR="00017643" w:rsidRDefault="00F42EE0" w:rsidP="00017643">
      <w:pPr>
        <w:ind w:leftChars="300" w:left="630"/>
        <w:rPr>
          <w:lang w:val="de-DE"/>
        </w:rPr>
      </w:pPr>
      <w:r w:rsidRPr="00F42EE0">
        <w:rPr>
          <w:rFonts w:hint="eastAsia"/>
          <w:lang w:val="de-DE"/>
        </w:rPr>
        <w:t>此</w:t>
      </w:r>
      <w:r>
        <w:rPr>
          <w:rFonts w:hint="eastAsia"/>
          <w:lang w:val="de-DE"/>
        </w:rPr>
        <w:t>の</w:t>
      </w:r>
      <w:r w:rsidRPr="00F42EE0">
        <w:rPr>
          <w:rFonts w:hint="eastAsia"/>
          <w:lang w:val="de-DE"/>
        </w:rPr>
        <w:t>何字</w:t>
      </w:r>
      <w:r>
        <w:rPr>
          <w:rFonts w:hint="eastAsia"/>
          <w:lang w:val="de-DE"/>
        </w:rPr>
        <w:t>、</w:t>
      </w:r>
      <w:r w:rsidRPr="00F42EE0">
        <w:rPr>
          <w:rFonts w:hint="eastAsia"/>
          <w:lang w:val="de-DE"/>
        </w:rPr>
        <w:t>猶</w:t>
      </w:r>
      <w:r>
        <w:rPr>
          <w:rFonts w:hint="eastAsia"/>
          <w:lang w:val="de-DE"/>
        </w:rPr>
        <w:t>お「</w:t>
      </w:r>
      <w:r w:rsidRPr="00F42EE0">
        <w:rPr>
          <w:rFonts w:hint="eastAsia"/>
          <w:lang w:val="de-DE"/>
        </w:rPr>
        <w:t>何</w:t>
      </w:r>
      <w:r>
        <w:rPr>
          <w:rFonts w:hint="eastAsia"/>
          <w:lang w:val="de-DE"/>
        </w:rPr>
        <w:t>を</w:t>
      </w:r>
      <w:r w:rsidRPr="00F42EE0">
        <w:rPr>
          <w:rFonts w:hint="eastAsia"/>
          <w:lang w:val="de-DE"/>
        </w:rPr>
        <w:t>以</w:t>
      </w:r>
      <w:r>
        <w:rPr>
          <w:rFonts w:hint="eastAsia"/>
          <w:lang w:val="de-DE"/>
        </w:rPr>
        <w:t>て」と</w:t>
      </w:r>
      <w:r w:rsidRPr="00F42EE0">
        <w:rPr>
          <w:rFonts w:hint="eastAsia"/>
          <w:lang w:val="de-DE"/>
        </w:rPr>
        <w:t>云</w:t>
      </w:r>
      <w:r>
        <w:rPr>
          <w:rFonts w:hint="eastAsia"/>
          <w:lang w:val="de-DE"/>
        </w:rPr>
        <w:t>うがごとし</w:t>
      </w:r>
      <w:r w:rsidRPr="00F42EE0">
        <w:rPr>
          <w:rFonts w:hint="eastAsia"/>
          <w:lang w:val="de-DE"/>
        </w:rPr>
        <w:t>。</w:t>
      </w:r>
    </w:p>
    <w:p w:rsidR="00F42EE0" w:rsidRDefault="00017643" w:rsidP="00017643">
      <w:pPr>
        <w:rPr>
          <w:lang w:val="de-DE"/>
        </w:rPr>
      </w:pPr>
      <w:r>
        <w:rPr>
          <w:rFonts w:hint="eastAsia"/>
          <w:lang w:val="de-DE"/>
        </w:rPr>
        <w:t>と分析する</w:t>
      </w:r>
      <w:r w:rsidR="00F42EE0">
        <w:rPr>
          <w:rFonts w:hint="eastAsia"/>
          <w:lang w:val="de-DE"/>
        </w:rPr>
        <w:t>。</w:t>
      </w:r>
      <w:r w:rsidR="00F42EE0" w:rsidRPr="00017643">
        <w:rPr>
          <w:rFonts w:hint="eastAsia"/>
          <w:lang w:val="de-DE"/>
        </w:rPr>
        <w:t>藤堂</w:t>
      </w:r>
      <w:r w:rsidR="00F42EE0">
        <w:rPr>
          <w:rFonts w:hint="eastAsia"/>
          <w:lang w:val="de-DE"/>
        </w:rPr>
        <w:t>と</w:t>
      </w:r>
      <w:r w:rsidR="00F42EE0" w:rsidRPr="00017643">
        <w:rPr>
          <w:rFonts w:hint="eastAsia"/>
          <w:lang w:val="de-DE"/>
        </w:rPr>
        <w:t>近藤</w:t>
      </w:r>
      <w:r w:rsidR="00F42EE0">
        <w:rPr>
          <w:rFonts w:hint="eastAsia"/>
          <w:lang w:val="de-DE"/>
        </w:rPr>
        <w:t>の分</w:t>
      </w:r>
      <w:r w:rsidR="009349F0">
        <w:rPr>
          <w:rFonts w:hint="eastAsia"/>
          <w:lang w:val="de-DE"/>
        </w:rPr>
        <w:t>類</w:t>
      </w:r>
      <w:r w:rsidR="00F42EE0">
        <w:rPr>
          <w:rFonts w:hint="eastAsia"/>
          <w:lang w:val="de-DE"/>
        </w:rPr>
        <w:t>では、「何以」は、理由・原因を尋ねる疑問詞として</w:t>
      </w:r>
      <w:r w:rsidR="009349F0">
        <w:rPr>
          <w:rFonts w:hint="eastAsia"/>
          <w:lang w:val="de-DE"/>
        </w:rPr>
        <w:t>揭</w:t>
      </w:r>
      <w:r w:rsidR="00F42EE0">
        <w:rPr>
          <w:rFonts w:hint="eastAsia"/>
          <w:lang w:val="de-DE"/>
        </w:rPr>
        <w:t>げられる。『助字</w:t>
      </w:r>
      <w:r w:rsidR="009349F0">
        <w:rPr>
          <w:rFonts w:hint="eastAsia"/>
          <w:lang w:val="de-DE"/>
        </w:rPr>
        <w:t>辨</w:t>
      </w:r>
      <w:r w:rsidR="00F42EE0">
        <w:rPr>
          <w:rFonts w:hint="eastAsia"/>
          <w:lang w:val="de-DE"/>
        </w:rPr>
        <w:t>略』は『論語』のほかに、</w:t>
      </w:r>
    </w:p>
    <w:p w:rsidR="00F42EE0" w:rsidRDefault="00F42EE0" w:rsidP="00F42EE0">
      <w:pPr>
        <w:ind w:leftChars="300" w:left="630"/>
        <w:rPr>
          <w:lang w:val="de-DE"/>
        </w:rPr>
      </w:pPr>
      <w:r w:rsidRPr="002A010E">
        <w:rPr>
          <w:rFonts w:ascii="SimSun" w:eastAsia="SimSun" w:hAnsi="SimSun" w:hint="eastAsia"/>
          <w:lang w:eastAsia="zh-CN"/>
        </w:rPr>
        <w:t>人性不甚相遠也</w:t>
      </w:r>
      <w:r w:rsidRPr="00F42EE0">
        <w:rPr>
          <w:rFonts w:ascii="SimSun" w:eastAsia="SimSun" w:hAnsi="SimSun" w:hint="eastAsia"/>
          <w:lang w:val="de-DE" w:eastAsia="zh-CN"/>
        </w:rPr>
        <w:t>，</w:t>
      </w:r>
      <w:r w:rsidRPr="002A010E">
        <w:rPr>
          <w:rFonts w:ascii="SimSun" w:eastAsia="SimSun" w:hAnsi="SimSun" w:hint="eastAsia"/>
          <w:lang w:eastAsia="zh-CN"/>
        </w:rPr>
        <w:t>何三代之君有道之長</w:t>
      </w:r>
      <w:r w:rsidRPr="00F42EE0">
        <w:rPr>
          <w:rFonts w:ascii="SimSun" w:eastAsia="SimSun" w:hAnsi="SimSun" w:hint="eastAsia"/>
          <w:lang w:val="de-DE" w:eastAsia="zh-CN"/>
        </w:rPr>
        <w:t>，</w:t>
      </w:r>
      <w:r w:rsidRPr="002A010E">
        <w:rPr>
          <w:rFonts w:ascii="SimSun" w:eastAsia="SimSun" w:hAnsi="SimSun" w:hint="eastAsia"/>
          <w:lang w:eastAsia="zh-CN"/>
        </w:rPr>
        <w:t>而秦無道之暴也</w:t>
      </w:r>
      <w:r w:rsidRPr="00F42EE0">
        <w:rPr>
          <w:rFonts w:ascii="SimSun" w:eastAsia="SimSun" w:hAnsi="SimSun" w:hint="eastAsia"/>
          <w:lang w:val="de-DE" w:eastAsia="zh-CN"/>
        </w:rPr>
        <w:t>？</w:t>
      </w:r>
    </w:p>
    <w:p w:rsidR="00F42EE0" w:rsidRDefault="00F42EE0" w:rsidP="00F42EE0">
      <w:pPr>
        <w:ind w:leftChars="300" w:left="630"/>
        <w:rPr>
          <w:rFonts w:asciiTheme="minorEastAsia" w:eastAsiaTheme="minorEastAsia" w:hAnsiTheme="minorEastAsia"/>
        </w:rPr>
      </w:pPr>
      <w:r w:rsidRPr="002A010E">
        <w:rPr>
          <w:rFonts w:ascii="SimSun" w:eastAsia="SimSun" w:hAnsi="SimSun" w:hint="eastAsia"/>
        </w:rPr>
        <w:t>人</w:t>
      </w:r>
      <w:r>
        <w:rPr>
          <w:rFonts w:asciiTheme="minorEastAsia" w:eastAsiaTheme="minorEastAsia" w:hAnsiTheme="minorEastAsia" w:hint="eastAsia"/>
        </w:rPr>
        <w:t>の</w:t>
      </w:r>
      <w:r w:rsidRPr="002A010E">
        <w:rPr>
          <w:rFonts w:ascii="SimSun" w:eastAsia="SimSun" w:hAnsi="SimSun" w:hint="eastAsia"/>
        </w:rPr>
        <w:t>性</w:t>
      </w:r>
      <w:r>
        <w:rPr>
          <w:rFonts w:asciiTheme="minorEastAsia" w:eastAsiaTheme="minorEastAsia" w:hAnsiTheme="minorEastAsia" w:hint="eastAsia"/>
        </w:rPr>
        <w:t>、</w:t>
      </w:r>
      <w:r w:rsidRPr="002A010E">
        <w:rPr>
          <w:rFonts w:ascii="SimSun" w:eastAsia="SimSun" w:hAnsi="SimSun" w:hint="eastAsia"/>
        </w:rPr>
        <w:t>甚</w:t>
      </w:r>
      <w:r>
        <w:rPr>
          <w:rFonts w:asciiTheme="minorEastAsia" w:eastAsiaTheme="minorEastAsia" w:hAnsiTheme="minorEastAsia" w:hint="eastAsia"/>
        </w:rPr>
        <w:t>しくは</w:t>
      </w:r>
      <w:r w:rsidRPr="002A010E">
        <w:rPr>
          <w:rFonts w:ascii="SimSun" w:eastAsia="SimSun" w:hAnsi="SimSun" w:hint="eastAsia"/>
        </w:rPr>
        <w:t>相遠</w:t>
      </w:r>
      <w:r>
        <w:rPr>
          <w:rFonts w:asciiTheme="minorEastAsia" w:eastAsiaTheme="minorEastAsia" w:hAnsiTheme="minorEastAsia" w:hint="eastAsia"/>
        </w:rPr>
        <w:t>からざるも、</w:t>
      </w:r>
      <w:r w:rsidRPr="002A010E">
        <w:rPr>
          <w:rFonts w:ascii="SimSun" w:eastAsia="SimSun" w:hAnsi="SimSun" w:hint="eastAsia"/>
        </w:rPr>
        <w:t>何</w:t>
      </w:r>
      <w:r>
        <w:rPr>
          <w:rFonts w:asciiTheme="minorEastAsia" w:eastAsiaTheme="minorEastAsia" w:hAnsiTheme="minorEastAsia" w:hint="eastAsia"/>
        </w:rPr>
        <w:t>ぞ</w:t>
      </w:r>
      <w:r w:rsidRPr="002A010E">
        <w:rPr>
          <w:rFonts w:ascii="SimSun" w:eastAsia="SimSun" w:hAnsi="SimSun" w:hint="eastAsia"/>
        </w:rPr>
        <w:t>三代</w:t>
      </w:r>
      <w:r>
        <w:rPr>
          <w:rFonts w:asciiTheme="minorEastAsia" w:eastAsiaTheme="minorEastAsia" w:hAnsiTheme="minorEastAsia" w:hint="eastAsia"/>
        </w:rPr>
        <w:t>の</w:t>
      </w:r>
      <w:r w:rsidRPr="002A010E">
        <w:rPr>
          <w:rFonts w:ascii="SimSun" w:eastAsia="SimSun" w:hAnsi="SimSun" w:hint="eastAsia"/>
        </w:rPr>
        <w:t>君</w:t>
      </w:r>
      <w:r>
        <w:rPr>
          <w:rFonts w:ascii="SimSun" w:eastAsiaTheme="minorEastAsia" w:hAnsi="SimSun" w:hint="eastAsia"/>
          <w:lang w:val="de-DE"/>
        </w:rPr>
        <w:t>、</w:t>
      </w:r>
      <w:r w:rsidRPr="002A010E">
        <w:rPr>
          <w:rFonts w:ascii="SimSun" w:eastAsia="SimSun" w:hAnsi="SimSun" w:hint="eastAsia"/>
        </w:rPr>
        <w:t>有道之</w:t>
      </w:r>
      <w:r>
        <w:rPr>
          <w:rFonts w:asciiTheme="minorEastAsia" w:eastAsiaTheme="minorEastAsia" w:hAnsiTheme="minorEastAsia" w:hint="eastAsia"/>
        </w:rPr>
        <w:t>れ</w:t>
      </w:r>
      <w:r w:rsidRPr="002A010E">
        <w:rPr>
          <w:rFonts w:ascii="SimSun" w:eastAsia="SimSun" w:hAnsi="SimSun" w:hint="eastAsia"/>
        </w:rPr>
        <w:t>長</w:t>
      </w:r>
      <w:r>
        <w:rPr>
          <w:rFonts w:asciiTheme="minorEastAsia" w:eastAsiaTheme="minorEastAsia" w:hAnsiTheme="minorEastAsia" w:hint="eastAsia"/>
        </w:rPr>
        <w:t>きに、</w:t>
      </w:r>
      <w:r w:rsidRPr="002A010E">
        <w:rPr>
          <w:rFonts w:ascii="SimSun" w:eastAsia="SimSun" w:hAnsi="SimSun" w:hint="eastAsia"/>
        </w:rPr>
        <w:t>秦</w:t>
      </w:r>
      <w:r>
        <w:rPr>
          <w:rFonts w:asciiTheme="minorEastAsia" w:eastAsiaTheme="minorEastAsia" w:hAnsiTheme="minorEastAsia" w:hint="eastAsia"/>
        </w:rPr>
        <w:t>の</w:t>
      </w:r>
      <w:r w:rsidRPr="002A010E">
        <w:rPr>
          <w:rFonts w:ascii="SimSun" w:eastAsia="SimSun" w:hAnsi="SimSun" w:hint="eastAsia"/>
        </w:rPr>
        <w:t>無道</w:t>
      </w:r>
      <w:r>
        <w:rPr>
          <w:rFonts w:asciiTheme="minorEastAsia" w:eastAsiaTheme="minorEastAsia" w:hAnsiTheme="minorEastAsia" w:hint="eastAsia"/>
        </w:rPr>
        <w:t>、</w:t>
      </w:r>
      <w:r w:rsidRPr="002A010E">
        <w:rPr>
          <w:rFonts w:ascii="SimSun" w:eastAsia="SimSun" w:hAnsi="SimSun" w:hint="eastAsia"/>
        </w:rPr>
        <w:t>之</w:t>
      </w:r>
      <w:r>
        <w:rPr>
          <w:rFonts w:asciiTheme="minorEastAsia" w:eastAsiaTheme="minorEastAsia" w:hAnsiTheme="minorEastAsia" w:hint="eastAsia"/>
        </w:rPr>
        <w:t>れ</w:t>
      </w:r>
      <w:r>
        <w:rPr>
          <w:rFonts w:ascii="SimSun" w:eastAsia="SimSun" w:hAnsi="SimSun"/>
        </w:rPr>
        <w:ruby>
          <w:rubyPr>
            <w:rubyAlign w:val="distributeSpace"/>
            <w:hps w:val="10"/>
            <w:hpsRaise w:val="18"/>
            <w:hpsBaseText w:val="21"/>
            <w:lid w:val="ja-JP"/>
          </w:rubyPr>
          <w:rt>
            <w:r w:rsidR="00F42EE0" w:rsidRPr="00F42EE0">
              <w:rPr>
                <w:rFonts w:ascii="SimSun" w:eastAsia="SimSun" w:hAnsi="SimSun"/>
                <w:sz w:val="10"/>
              </w:rPr>
              <w:t>にわか</w:t>
            </w:r>
          </w:rt>
          <w:rubyBase>
            <w:r w:rsidR="00F42EE0">
              <w:rPr>
                <w:rFonts w:ascii="SimSun" w:eastAsia="SimSun" w:hAnsi="SimSun"/>
              </w:rPr>
              <w:t>暴</w:t>
            </w:r>
          </w:rubyBase>
        </w:ruby>
      </w:r>
      <w:r>
        <w:rPr>
          <w:rFonts w:asciiTheme="minorEastAsia" w:eastAsiaTheme="minorEastAsia" w:hAnsiTheme="minorEastAsia" w:hint="eastAsia"/>
        </w:rPr>
        <w:t>なるや。</w:t>
      </w:r>
    </w:p>
    <w:p w:rsidR="00F42EE0" w:rsidRPr="00F42EE0" w:rsidRDefault="00F42EE0" w:rsidP="00017643">
      <w:pPr>
        <w:rPr>
          <w:lang w:val="de-DE"/>
        </w:rPr>
      </w:pPr>
      <w:r>
        <w:rPr>
          <w:rFonts w:hint="eastAsia"/>
          <w:lang w:val="de-DE"/>
        </w:rPr>
        <w:t>というように、『</w:t>
      </w:r>
      <w:r w:rsidR="009349F0">
        <w:rPr>
          <w:rFonts w:hint="eastAsia"/>
          <w:lang w:val="de-DE"/>
        </w:rPr>
        <w:t>漢</w:t>
      </w:r>
      <w:r>
        <w:rPr>
          <w:rFonts w:hint="eastAsia"/>
          <w:lang w:val="de-DE"/>
        </w:rPr>
        <w:t>書』</w:t>
      </w:r>
      <w:r>
        <w:rPr>
          <w:rFonts w:ascii="SimSun" w:eastAsia="SimSun" w:hAnsi="SimSun" w:hint="eastAsia"/>
        </w:rPr>
        <w:t>賈誼傳</w:t>
      </w:r>
      <w:r>
        <w:rPr>
          <w:rFonts w:asciiTheme="minorEastAsia" w:eastAsiaTheme="minorEastAsia" w:hAnsiTheme="minorEastAsia" w:hint="eastAsia"/>
        </w:rPr>
        <w:t>をも引用するが、原文を調べてみると、後</w:t>
      </w:r>
      <w:r w:rsidR="009349F0">
        <w:rPr>
          <w:rFonts w:asciiTheme="minorEastAsia" w:eastAsiaTheme="minorEastAsia" w:hAnsiTheme="minorEastAsia" w:hint="eastAsia"/>
        </w:rPr>
        <w:t>續</w:t>
      </w:r>
      <w:r>
        <w:rPr>
          <w:rFonts w:asciiTheme="minorEastAsia" w:eastAsiaTheme="minorEastAsia" w:hAnsiTheme="minorEastAsia" w:hint="eastAsia"/>
        </w:rPr>
        <w:t>文書は果して</w:t>
      </w:r>
    </w:p>
    <w:p w:rsidR="00F42EE0" w:rsidRDefault="00F42EE0" w:rsidP="00F42EE0">
      <w:pPr>
        <w:ind w:leftChars="300" w:left="630"/>
        <w:rPr>
          <w:lang w:val="de-DE"/>
        </w:rPr>
      </w:pPr>
      <w:r w:rsidRPr="00F42EE0">
        <w:rPr>
          <w:rFonts w:hint="eastAsia"/>
          <w:lang w:val="de-DE"/>
        </w:rPr>
        <w:t>其故可知也。</w:t>
      </w:r>
    </w:p>
    <w:p w:rsidR="00F42EE0" w:rsidRDefault="00F42EE0" w:rsidP="00F42EE0">
      <w:pPr>
        <w:ind w:leftChars="300" w:left="630"/>
        <w:rPr>
          <w:lang w:val="de-DE"/>
        </w:rPr>
      </w:pPr>
      <w:r w:rsidRPr="00F42EE0">
        <w:rPr>
          <w:rFonts w:hint="eastAsia"/>
          <w:lang w:val="de-DE"/>
        </w:rPr>
        <w:t>其</w:t>
      </w:r>
      <w:r>
        <w:rPr>
          <w:rFonts w:hint="eastAsia"/>
          <w:lang w:val="de-DE"/>
        </w:rPr>
        <w:t>の</w:t>
      </w:r>
      <w:r w:rsidRPr="00F42EE0">
        <w:rPr>
          <w:rFonts w:hint="eastAsia"/>
          <w:lang w:val="de-DE"/>
        </w:rPr>
        <w:t>故</w:t>
      </w:r>
      <w:r>
        <w:rPr>
          <w:rFonts w:hint="eastAsia"/>
          <w:lang w:val="de-DE"/>
        </w:rPr>
        <w:t>は</w:t>
      </w:r>
      <w:r w:rsidRPr="00F42EE0">
        <w:rPr>
          <w:rFonts w:hint="eastAsia"/>
          <w:lang w:val="de-DE"/>
        </w:rPr>
        <w:t>知</w:t>
      </w:r>
      <w:r>
        <w:rPr>
          <w:rFonts w:hint="eastAsia"/>
          <w:lang w:val="de-DE"/>
        </w:rPr>
        <w:t>るべき</w:t>
      </w:r>
      <w:r w:rsidRPr="00F42EE0">
        <w:rPr>
          <w:rFonts w:hint="eastAsia"/>
          <w:lang w:val="de-DE"/>
        </w:rPr>
        <w:t>也。</w:t>
      </w:r>
    </w:p>
    <w:p w:rsidR="00F42EE0" w:rsidRDefault="00F42EE0" w:rsidP="00F42EE0">
      <w:pPr>
        <w:rPr>
          <w:lang w:val="de-DE"/>
        </w:rPr>
      </w:pPr>
      <w:r>
        <w:rPr>
          <w:rFonts w:hint="eastAsia"/>
          <w:lang w:val="de-DE"/>
        </w:rPr>
        <w:t>となっており、「何」字が理由を尋ねることは疑いない。</w:t>
      </w:r>
    </w:p>
    <w:p w:rsidR="00F42EE0" w:rsidRDefault="00F42EE0" w:rsidP="00F42EE0">
      <w:pPr>
        <w:ind w:firstLineChars="100" w:firstLine="210"/>
        <w:rPr>
          <w:lang w:val="de-DE"/>
        </w:rPr>
      </w:pPr>
      <w:r>
        <w:rPr>
          <w:rFonts w:hint="eastAsia"/>
          <w:lang w:val="de-DE"/>
        </w:rPr>
        <w:t>さらに、『助字</w:t>
      </w:r>
      <w:r w:rsidR="009349F0">
        <w:rPr>
          <w:rFonts w:hint="eastAsia"/>
          <w:lang w:val="de-DE"/>
        </w:rPr>
        <w:t>辨</w:t>
      </w:r>
      <w:r>
        <w:rPr>
          <w:rFonts w:hint="eastAsia"/>
          <w:lang w:val="de-DE"/>
        </w:rPr>
        <w:t>略』は、次のようにも述べる。</w:t>
      </w:r>
    </w:p>
    <w:p w:rsidR="00F42EE0" w:rsidRDefault="00F42EE0" w:rsidP="00F42EE0">
      <w:pPr>
        <w:ind w:leftChars="300" w:left="630"/>
        <w:rPr>
          <w:lang w:val="de-DE"/>
        </w:rPr>
      </w:pPr>
      <w:r>
        <w:rPr>
          <w:rFonts w:hint="eastAsia"/>
          <w:lang w:val="de-DE"/>
        </w:rPr>
        <w:t>又『</w:t>
      </w:r>
      <w:r w:rsidRPr="00F42EE0">
        <w:rPr>
          <w:rFonts w:hint="eastAsia"/>
          <w:lang w:val="de-DE"/>
        </w:rPr>
        <w:t>孟子</w:t>
      </w:r>
      <w:r>
        <w:rPr>
          <w:rFonts w:hint="eastAsia"/>
          <w:lang w:val="de-DE"/>
        </w:rPr>
        <w:t>』</w:t>
      </w:r>
      <w:r w:rsidRPr="00F42EE0">
        <w:rPr>
          <w:rFonts w:hint="eastAsia"/>
          <w:lang w:val="de-DE"/>
        </w:rPr>
        <w:t>：“何以利吾國？”此何以，猶云何如，計量之辭也。”</w:t>
      </w:r>
      <w:r w:rsidRPr="00F42EE0">
        <w:rPr>
          <w:lang w:val="de-DE"/>
        </w:rPr>
        <w:t xml:space="preserve"> </w:t>
      </w:r>
    </w:p>
    <w:p w:rsidR="00F42EE0" w:rsidRDefault="00F42EE0" w:rsidP="00F42EE0">
      <w:pPr>
        <w:ind w:leftChars="300" w:left="630"/>
        <w:rPr>
          <w:lang w:val="de-DE"/>
        </w:rPr>
      </w:pPr>
      <w:r>
        <w:rPr>
          <w:rFonts w:hint="eastAsia"/>
          <w:lang w:val="de-DE"/>
        </w:rPr>
        <w:t>又た『</w:t>
      </w:r>
      <w:r w:rsidRPr="00F42EE0">
        <w:rPr>
          <w:rFonts w:hint="eastAsia"/>
          <w:lang w:val="de-DE"/>
        </w:rPr>
        <w:t>孟子</w:t>
      </w:r>
      <w:r>
        <w:rPr>
          <w:rFonts w:hint="eastAsia"/>
          <w:lang w:val="de-DE"/>
        </w:rPr>
        <w:t>』</w:t>
      </w:r>
      <w:r w:rsidR="008F2A65" w:rsidRPr="008F2A65">
        <w:rPr>
          <w:rFonts w:ascii="ＭＳ 明朝" w:hAnsi="ＭＳ 明朝" w:hint="eastAsia"/>
          <w:lang w:val="de-DE"/>
        </w:rPr>
        <w:t>（梁惠王章句上）</w:t>
      </w:r>
      <w:r>
        <w:rPr>
          <w:rFonts w:hint="eastAsia"/>
          <w:lang w:val="de-DE"/>
        </w:rPr>
        <w:t>には、「</w:t>
      </w:r>
      <w:r w:rsidRPr="00F42EE0">
        <w:rPr>
          <w:rFonts w:hint="eastAsia"/>
          <w:lang w:val="de-DE"/>
        </w:rPr>
        <w:t>何</w:t>
      </w:r>
      <w:r>
        <w:rPr>
          <w:rFonts w:hint="eastAsia"/>
          <w:lang w:val="de-DE"/>
        </w:rPr>
        <w:t>を</w:t>
      </w:r>
      <w:r w:rsidRPr="00F42EE0">
        <w:rPr>
          <w:rFonts w:hint="eastAsia"/>
          <w:lang w:val="de-DE"/>
        </w:rPr>
        <w:t>以</w:t>
      </w:r>
      <w:r>
        <w:rPr>
          <w:rFonts w:hint="eastAsia"/>
          <w:lang w:val="de-DE"/>
        </w:rPr>
        <w:t>てか</w:t>
      </w:r>
      <w:r w:rsidRPr="00F42EE0">
        <w:rPr>
          <w:rFonts w:hint="eastAsia"/>
          <w:lang w:val="de-DE"/>
        </w:rPr>
        <w:t>吾</w:t>
      </w:r>
      <w:r>
        <w:rPr>
          <w:rFonts w:hint="eastAsia"/>
          <w:lang w:val="de-DE"/>
        </w:rPr>
        <w:t>が</w:t>
      </w:r>
      <w:r w:rsidRPr="00F42EE0">
        <w:rPr>
          <w:rFonts w:hint="eastAsia"/>
          <w:lang w:val="de-DE"/>
        </w:rPr>
        <w:t>國</w:t>
      </w:r>
      <w:r>
        <w:rPr>
          <w:rFonts w:hint="eastAsia"/>
          <w:lang w:val="de-DE"/>
        </w:rPr>
        <w:t>を</w:t>
      </w:r>
      <w:r w:rsidRPr="00F42EE0">
        <w:rPr>
          <w:rFonts w:hint="eastAsia"/>
          <w:lang w:val="de-DE"/>
        </w:rPr>
        <w:t>利</w:t>
      </w:r>
      <w:r>
        <w:rPr>
          <w:rFonts w:hint="eastAsia"/>
          <w:lang w:val="de-DE"/>
        </w:rPr>
        <w:t>する」とあり。</w:t>
      </w:r>
      <w:r w:rsidRPr="00F42EE0">
        <w:rPr>
          <w:rFonts w:hint="eastAsia"/>
          <w:lang w:val="de-DE"/>
        </w:rPr>
        <w:t>此</w:t>
      </w:r>
      <w:r>
        <w:rPr>
          <w:rFonts w:hint="eastAsia"/>
          <w:lang w:val="de-DE"/>
        </w:rPr>
        <w:t>の「</w:t>
      </w:r>
      <w:r w:rsidRPr="00F42EE0">
        <w:rPr>
          <w:rFonts w:hint="eastAsia"/>
          <w:lang w:val="de-DE"/>
        </w:rPr>
        <w:t>何以</w:t>
      </w:r>
      <w:r>
        <w:rPr>
          <w:rFonts w:hint="eastAsia"/>
          <w:lang w:val="de-DE"/>
        </w:rPr>
        <w:t>」は、</w:t>
      </w:r>
      <w:r w:rsidRPr="00F42EE0">
        <w:rPr>
          <w:rFonts w:hint="eastAsia"/>
          <w:lang w:val="de-DE"/>
        </w:rPr>
        <w:t>猶</w:t>
      </w:r>
      <w:r>
        <w:rPr>
          <w:rFonts w:hint="eastAsia"/>
          <w:lang w:val="de-DE"/>
        </w:rPr>
        <w:t>お</w:t>
      </w:r>
      <w:r w:rsidRPr="00F42EE0">
        <w:rPr>
          <w:rFonts w:hint="eastAsia"/>
          <w:lang w:val="de-DE"/>
        </w:rPr>
        <w:t>何如</w:t>
      </w:r>
      <w:r>
        <w:rPr>
          <w:rFonts w:hint="eastAsia"/>
          <w:lang w:val="de-DE"/>
        </w:rPr>
        <w:t>と</w:t>
      </w:r>
      <w:r w:rsidRPr="00F42EE0">
        <w:rPr>
          <w:rFonts w:hint="eastAsia"/>
          <w:lang w:val="de-DE"/>
        </w:rPr>
        <w:t>云</w:t>
      </w:r>
      <w:r>
        <w:rPr>
          <w:rFonts w:hint="eastAsia"/>
          <w:lang w:val="de-DE"/>
        </w:rPr>
        <w:t>うがごとく、</w:t>
      </w:r>
      <w:r w:rsidRPr="00F42EE0">
        <w:rPr>
          <w:rFonts w:hint="eastAsia"/>
          <w:lang w:val="de-DE"/>
        </w:rPr>
        <w:t>計量</w:t>
      </w:r>
      <w:r>
        <w:rPr>
          <w:rFonts w:hint="eastAsia"/>
          <w:lang w:val="de-DE"/>
        </w:rPr>
        <w:t>の</w:t>
      </w:r>
      <w:r w:rsidRPr="00F42EE0">
        <w:rPr>
          <w:rFonts w:hint="eastAsia"/>
          <w:lang w:val="de-DE"/>
        </w:rPr>
        <w:t>辭</w:t>
      </w:r>
      <w:r>
        <w:rPr>
          <w:rFonts w:hint="eastAsia"/>
          <w:lang w:val="de-DE"/>
        </w:rPr>
        <w:t>なり</w:t>
      </w:r>
      <w:r w:rsidRPr="00F42EE0">
        <w:rPr>
          <w:rFonts w:hint="eastAsia"/>
          <w:lang w:val="de-DE"/>
        </w:rPr>
        <w:t>。</w:t>
      </w:r>
      <w:r w:rsidRPr="00F42EE0">
        <w:rPr>
          <w:lang w:val="de-DE"/>
        </w:rPr>
        <w:t xml:space="preserve"> </w:t>
      </w:r>
    </w:p>
    <w:p w:rsidR="00F42EE0" w:rsidRDefault="00F42EE0" w:rsidP="00F42EE0">
      <w:pPr>
        <w:rPr>
          <w:lang w:val="de-DE"/>
        </w:rPr>
      </w:pPr>
      <w:r>
        <w:rPr>
          <w:rFonts w:hint="eastAsia"/>
          <w:lang w:val="de-DE"/>
        </w:rPr>
        <w:t>つまり、『助字</w:t>
      </w:r>
      <w:r w:rsidR="009349F0">
        <w:rPr>
          <w:rFonts w:hint="eastAsia"/>
          <w:lang w:val="de-DE"/>
        </w:rPr>
        <w:t>辨</w:t>
      </w:r>
      <w:r>
        <w:rPr>
          <w:rFonts w:hint="eastAsia"/>
          <w:lang w:val="de-DE"/>
        </w:rPr>
        <w:t>略』では、</w:t>
      </w:r>
      <w:r w:rsidR="00017643">
        <w:rPr>
          <w:rFonts w:hint="eastAsia"/>
          <w:lang w:val="de-DE"/>
        </w:rPr>
        <w:t>「何」を「何以」と、「何以」を</w:t>
      </w:r>
      <w:r>
        <w:rPr>
          <w:rFonts w:hint="eastAsia"/>
          <w:lang w:val="de-DE"/>
        </w:rPr>
        <w:t>さらに</w:t>
      </w:r>
      <w:r w:rsidR="00017643">
        <w:rPr>
          <w:rFonts w:hint="eastAsia"/>
          <w:lang w:val="de-DE"/>
        </w:rPr>
        <w:t>「何如」と結びつけて解</w:t>
      </w:r>
      <w:r w:rsidR="009349F0">
        <w:rPr>
          <w:rFonts w:hint="eastAsia"/>
          <w:lang w:val="de-DE"/>
        </w:rPr>
        <w:t>釋</w:t>
      </w:r>
      <w:r w:rsidR="00017643">
        <w:rPr>
          <w:rFonts w:hint="eastAsia"/>
          <w:lang w:val="de-DE"/>
        </w:rPr>
        <w:t>する</w:t>
      </w:r>
      <w:r>
        <w:rPr>
          <w:rFonts w:hint="eastAsia"/>
          <w:lang w:val="de-DE"/>
        </w:rPr>
        <w:t>。「何」の一字で「何以」と同</w:t>
      </w:r>
      <w:r w:rsidR="009349F0">
        <w:rPr>
          <w:rFonts w:hint="eastAsia"/>
          <w:lang w:val="de-DE"/>
        </w:rPr>
        <w:t>樣</w:t>
      </w:r>
      <w:r>
        <w:rPr>
          <w:rFonts w:hint="eastAsia"/>
          <w:lang w:val="de-DE"/>
        </w:rPr>
        <w:t>に、理由を尋ねる意が表現されることは、次のように、</w:t>
      </w:r>
      <w:r w:rsidRPr="00017643">
        <w:rPr>
          <w:rFonts w:hint="eastAsia"/>
          <w:lang w:val="de-DE"/>
        </w:rPr>
        <w:t>藤堂</w:t>
      </w:r>
      <w:r>
        <w:rPr>
          <w:rFonts w:hint="eastAsia"/>
          <w:lang w:val="de-DE"/>
        </w:rPr>
        <w:t>と</w:t>
      </w:r>
      <w:r w:rsidRPr="00017643">
        <w:rPr>
          <w:rFonts w:hint="eastAsia"/>
          <w:lang w:val="de-DE"/>
        </w:rPr>
        <w:t>近藤</w:t>
      </w:r>
      <w:r>
        <w:rPr>
          <w:rFonts w:hint="eastAsia"/>
          <w:lang w:val="de-DE"/>
        </w:rPr>
        <w:t>も認めるところである。</w:t>
      </w:r>
    </w:p>
    <w:p w:rsidR="00F42EE0" w:rsidRDefault="00F42EE0" w:rsidP="00F42EE0">
      <w:pPr>
        <w:ind w:leftChars="300" w:left="630"/>
        <w:rPr>
          <w:lang w:val="de-DE"/>
        </w:rPr>
      </w:pPr>
      <w:r w:rsidRPr="00F42EE0">
        <w:rPr>
          <w:rFonts w:hint="eastAsia"/>
          <w:lang w:val="de-DE"/>
        </w:rPr>
        <w:t>前にふれておいたように、古代語の「何」「奚」の含む意義は</w:t>
      </w:r>
      <w:r w:rsidR="009349F0">
        <w:rPr>
          <w:rFonts w:hint="eastAsia"/>
          <w:lang w:val="de-DE"/>
        </w:rPr>
        <w:t>廣</w:t>
      </w:r>
      <w:r w:rsidRPr="00F42EE0">
        <w:rPr>
          <w:rFonts w:hint="eastAsia"/>
          <w:lang w:val="de-DE"/>
        </w:rPr>
        <w:t>くて、時には「何」「奚」だけで「何以」「何</w:t>
      </w:r>
      <w:r w:rsidR="009349F0">
        <w:rPr>
          <w:rFonts w:hint="eastAsia"/>
          <w:lang w:val="de-DE"/>
        </w:rPr>
        <w:t>爲</w:t>
      </w:r>
      <w:r w:rsidRPr="00F42EE0">
        <w:rPr>
          <w:rFonts w:hint="eastAsia"/>
          <w:lang w:val="de-DE"/>
        </w:rPr>
        <w:t>」などと同じく、理由原因を尋ねる働きを演じさせるこ</w:t>
      </w:r>
      <w:r w:rsidRPr="00F42EE0">
        <w:rPr>
          <w:rFonts w:hint="eastAsia"/>
          <w:lang w:val="de-DE"/>
        </w:rPr>
        <w:lastRenderedPageBreak/>
        <w:t>ともある。</w:t>
      </w:r>
    </w:p>
    <w:p w:rsidR="009470A7" w:rsidRDefault="009470A7" w:rsidP="00F42EE0">
      <w:pPr>
        <w:rPr>
          <w:rFonts w:ascii="ＭＳ 明朝" w:eastAsiaTheme="minorEastAsia" w:hAnsi="ＭＳ 明朝"/>
          <w:lang w:val="de-DE"/>
        </w:rPr>
      </w:pPr>
      <w:r w:rsidRPr="00017643">
        <w:rPr>
          <w:rFonts w:hint="eastAsia"/>
          <w:lang w:val="de-DE"/>
        </w:rPr>
        <w:t>藤堂</w:t>
      </w:r>
      <w:r>
        <w:rPr>
          <w:rFonts w:hint="eastAsia"/>
          <w:lang w:val="de-DE"/>
        </w:rPr>
        <w:t>と</w:t>
      </w:r>
      <w:r w:rsidRPr="00017643">
        <w:rPr>
          <w:rFonts w:hint="eastAsia"/>
          <w:lang w:val="de-DE"/>
        </w:rPr>
        <w:t>近藤</w:t>
      </w:r>
      <w:r>
        <w:rPr>
          <w:rFonts w:hint="eastAsia"/>
          <w:lang w:val="de-DE"/>
        </w:rPr>
        <w:t>が最初に</w:t>
      </w:r>
      <w:r w:rsidR="009349F0">
        <w:rPr>
          <w:rFonts w:hint="eastAsia"/>
          <w:lang w:val="de-DE"/>
        </w:rPr>
        <w:t>揭</w:t>
      </w:r>
      <w:r>
        <w:rPr>
          <w:rFonts w:hint="eastAsia"/>
          <w:lang w:val="de-DE"/>
        </w:rPr>
        <w:t>げる例文も、『助字</w:t>
      </w:r>
      <w:r w:rsidR="009349F0">
        <w:rPr>
          <w:rFonts w:hint="eastAsia"/>
          <w:lang w:val="de-DE"/>
        </w:rPr>
        <w:t>辨</w:t>
      </w:r>
      <w:r>
        <w:rPr>
          <w:rFonts w:hint="eastAsia"/>
          <w:lang w:val="de-DE"/>
        </w:rPr>
        <w:t>略』と同</w:t>
      </w:r>
      <w:r w:rsidR="009349F0">
        <w:rPr>
          <w:rFonts w:hint="eastAsia"/>
          <w:lang w:val="de-DE"/>
        </w:rPr>
        <w:t>樣</w:t>
      </w:r>
      <w:r>
        <w:rPr>
          <w:rFonts w:hint="eastAsia"/>
          <w:lang w:val="de-DE"/>
        </w:rPr>
        <w:t>に、「</w:t>
      </w:r>
      <w:r w:rsidRPr="00372E5F">
        <w:rPr>
          <w:rFonts w:ascii="ＭＳ 明朝" w:eastAsiaTheme="minorEastAsia" w:hAnsi="ＭＳ 明朝" w:hint="eastAsia"/>
          <w:lang w:val="de-DE"/>
        </w:rPr>
        <w:t>夫子何哂由也</w:t>
      </w:r>
      <w:r>
        <w:rPr>
          <w:rFonts w:ascii="ＭＳ 明朝" w:eastAsiaTheme="minorEastAsia" w:hAnsi="ＭＳ 明朝" w:hint="eastAsia"/>
          <w:lang w:val="de-DE"/>
        </w:rPr>
        <w:t>」という『</w:t>
      </w:r>
      <w:r w:rsidRPr="00372E5F">
        <w:rPr>
          <w:rFonts w:ascii="ＭＳ 明朝" w:eastAsiaTheme="minorEastAsia" w:hAnsi="ＭＳ 明朝" w:hint="eastAsia"/>
          <w:lang w:val="de-DE"/>
        </w:rPr>
        <w:t>論語</w:t>
      </w:r>
      <w:r>
        <w:rPr>
          <w:rFonts w:ascii="ＭＳ 明朝" w:eastAsiaTheme="minorEastAsia" w:hAnsi="ＭＳ 明朝" w:hint="eastAsia"/>
          <w:lang w:val="de-DE"/>
        </w:rPr>
        <w:t>』</w:t>
      </w:r>
      <w:r w:rsidRPr="00372E5F">
        <w:rPr>
          <w:rFonts w:ascii="ＭＳ 明朝" w:eastAsiaTheme="minorEastAsia" w:hAnsi="ＭＳ 明朝" w:hint="eastAsia"/>
          <w:lang w:val="de-DE"/>
        </w:rPr>
        <w:t>先進</w:t>
      </w:r>
      <w:r>
        <w:rPr>
          <w:rFonts w:ascii="ＭＳ 明朝" w:eastAsiaTheme="minorEastAsia" w:hAnsi="ＭＳ 明朝" w:hint="eastAsia"/>
          <w:lang w:val="de-DE"/>
        </w:rPr>
        <w:t>の句である。古代</w:t>
      </w:r>
      <w:r w:rsidR="009349F0">
        <w:rPr>
          <w:rFonts w:ascii="ＭＳ 明朝" w:eastAsiaTheme="minorEastAsia" w:hAnsi="ＭＳ 明朝" w:hint="eastAsia"/>
          <w:lang w:val="de-DE"/>
        </w:rPr>
        <w:t>漢</w:t>
      </w:r>
      <w:r>
        <w:rPr>
          <w:rFonts w:ascii="ＭＳ 明朝" w:eastAsiaTheme="minorEastAsia" w:hAnsi="ＭＳ 明朝" w:hint="eastAsia"/>
          <w:lang w:val="de-DE"/>
        </w:rPr>
        <w:t>語の「何」の含む意義が極めて</w:t>
      </w:r>
      <w:r w:rsidR="009349F0">
        <w:rPr>
          <w:rFonts w:ascii="ＭＳ 明朝" w:eastAsiaTheme="minorEastAsia" w:hAnsi="ＭＳ 明朝" w:hint="eastAsia"/>
          <w:lang w:val="de-DE"/>
        </w:rPr>
        <w:t>廣</w:t>
      </w:r>
      <w:r>
        <w:rPr>
          <w:rFonts w:ascii="ＭＳ 明朝" w:eastAsiaTheme="minorEastAsia" w:hAnsi="ＭＳ 明朝" w:hint="eastAsia"/>
          <w:lang w:val="de-DE"/>
        </w:rPr>
        <w:t>いことには、</w:t>
      </w:r>
      <w:r w:rsidRPr="00017643">
        <w:rPr>
          <w:rFonts w:hint="eastAsia"/>
          <w:lang w:val="de-DE"/>
        </w:rPr>
        <w:t>藤堂</w:t>
      </w:r>
      <w:r>
        <w:rPr>
          <w:rFonts w:hint="eastAsia"/>
          <w:lang w:val="de-DE"/>
        </w:rPr>
        <w:t>と</w:t>
      </w:r>
      <w:r w:rsidRPr="00017643">
        <w:rPr>
          <w:rFonts w:hint="eastAsia"/>
          <w:lang w:val="de-DE"/>
        </w:rPr>
        <w:t>近藤</w:t>
      </w:r>
      <w:r>
        <w:rPr>
          <w:rFonts w:hint="eastAsia"/>
          <w:lang w:val="de-DE"/>
        </w:rPr>
        <w:t>は、場所・方向を尋ねる疑問詞を述べるところでも言及する。</w:t>
      </w:r>
    </w:p>
    <w:p w:rsidR="009470A7" w:rsidRDefault="009470A7" w:rsidP="009470A7">
      <w:pPr>
        <w:ind w:leftChars="300" w:left="630"/>
        <w:rPr>
          <w:lang w:val="de-DE"/>
        </w:rPr>
      </w:pPr>
      <w:r>
        <w:rPr>
          <w:rFonts w:eastAsiaTheme="minorEastAsia" w:hint="eastAsia"/>
        </w:rPr>
        <w:t>このばあい（すなわち「</w:t>
      </w:r>
      <w:r>
        <w:rPr>
          <w:rFonts w:hint="eastAsia"/>
          <w:lang w:val="de-DE"/>
        </w:rPr>
        <w:t>場所・方向を尋ねるばあい」、筆</w:t>
      </w:r>
      <w:r w:rsidR="009349F0">
        <w:rPr>
          <w:rFonts w:hint="eastAsia"/>
          <w:lang w:val="de-DE"/>
        </w:rPr>
        <w:t>者</w:t>
      </w:r>
      <w:r>
        <w:rPr>
          <w:rFonts w:hint="eastAsia"/>
          <w:lang w:val="de-DE"/>
        </w:rPr>
        <w:t>注）</w:t>
      </w:r>
      <w:r>
        <w:rPr>
          <w:rFonts w:eastAsiaTheme="minorEastAsia" w:hint="eastAsia"/>
        </w:rPr>
        <w:t>にも、たんに「何」や「奚」だけで「どこ」「どちら」という意味を表すばあいがあるから、注意しなければならない。</w:t>
      </w:r>
    </w:p>
    <w:p w:rsidR="00F42EE0" w:rsidRDefault="009470A7" w:rsidP="00F42EE0">
      <w:r>
        <w:rPr>
          <w:rFonts w:hint="eastAsia"/>
          <w:lang w:val="de-DE"/>
        </w:rPr>
        <w:t>言語</w:t>
      </w:r>
      <w:r w:rsidR="009349F0">
        <w:rPr>
          <w:rFonts w:hint="eastAsia"/>
          <w:lang w:val="de-DE"/>
        </w:rPr>
        <w:t>學</w:t>
      </w:r>
      <w:r>
        <w:rPr>
          <w:rFonts w:hint="eastAsia"/>
          <w:lang w:val="de-DE"/>
        </w:rPr>
        <w:t>的背景を説得的に説明するには、筆</w:t>
      </w:r>
      <w:r w:rsidR="009349F0">
        <w:rPr>
          <w:rFonts w:hint="eastAsia"/>
          <w:lang w:val="de-DE"/>
        </w:rPr>
        <w:t>者</w:t>
      </w:r>
      <w:r>
        <w:rPr>
          <w:rFonts w:hint="eastAsia"/>
          <w:lang w:val="de-DE"/>
        </w:rPr>
        <w:t>の</w:t>
      </w:r>
      <w:r w:rsidR="009349F0">
        <w:rPr>
          <w:rFonts w:hint="eastAsia"/>
          <w:lang w:val="de-DE"/>
        </w:rPr>
        <w:t>專</w:t>
      </w:r>
      <w:r>
        <w:rPr>
          <w:rFonts w:hint="eastAsia"/>
          <w:lang w:val="de-DE"/>
        </w:rPr>
        <w:t>門的知識が不足するが、「何」の一字で、「何以」のように理由、「何</w:t>
      </w:r>
      <w:r w:rsidR="009349F0">
        <w:rPr>
          <w:rFonts w:hint="eastAsia"/>
          <w:lang w:val="de-DE"/>
        </w:rPr>
        <w:t>處</w:t>
      </w:r>
      <w:r>
        <w:rPr>
          <w:rFonts w:hint="eastAsia"/>
          <w:lang w:val="de-DE"/>
        </w:rPr>
        <w:t>」のように場所を表現することが可能ならば、「何如」のように、</w:t>
      </w:r>
      <w:r w:rsidRPr="00017643">
        <w:rPr>
          <w:rFonts w:hint="eastAsia"/>
        </w:rPr>
        <w:t>性質</w:t>
      </w:r>
      <w:r>
        <w:rPr>
          <w:rFonts w:hint="eastAsia"/>
        </w:rPr>
        <w:t>や</w:t>
      </w:r>
      <w:r w:rsidR="009349F0">
        <w:rPr>
          <w:rFonts w:hint="eastAsia"/>
        </w:rPr>
        <w:t>狀</w:t>
      </w:r>
      <w:r w:rsidRPr="00017643">
        <w:rPr>
          <w:rFonts w:hint="eastAsia"/>
        </w:rPr>
        <w:t>態</w:t>
      </w:r>
      <w:r>
        <w:rPr>
          <w:rFonts w:hint="eastAsia"/>
        </w:rPr>
        <w:t>を表すことができるのではないだろうか</w:t>
      </w:r>
      <w:r>
        <w:rPr>
          <w:rStyle w:val="a5"/>
        </w:rPr>
        <w:endnoteReference w:id="13"/>
      </w:r>
      <w:r>
        <w:rPr>
          <w:rFonts w:hint="eastAsia"/>
        </w:rPr>
        <w:t>。秦</w:t>
      </w:r>
      <w:r w:rsidR="009349F0">
        <w:rPr>
          <w:rFonts w:hint="eastAsia"/>
        </w:rPr>
        <w:t>漢</w:t>
      </w:r>
      <w:r>
        <w:rPr>
          <w:rFonts w:hint="eastAsia"/>
        </w:rPr>
        <w:t>時代の出土文字資料に見える「何解」・「解何」や「何論」・「論何」がそのような可能性を強く示唆するように思われる。</w:t>
      </w:r>
    </w:p>
    <w:p w:rsidR="001D52D8" w:rsidRDefault="001D52D8" w:rsidP="00F42EE0"/>
    <w:p w:rsidR="001D52D8" w:rsidRDefault="001D52D8" w:rsidP="00F42EE0">
      <w:pPr>
        <w:rPr>
          <w:lang w:val="de-DE"/>
        </w:rPr>
      </w:pPr>
      <w:r>
        <w:rPr>
          <w:rFonts w:hint="eastAsia"/>
        </w:rPr>
        <w:t>附記：小文は、</w:t>
      </w:r>
      <w:r w:rsidRPr="001D52D8">
        <w:rPr>
          <w:rFonts w:hint="eastAsia"/>
        </w:rPr>
        <w:t>アジア・アフリカ言語文化研究所共同利用・共同研究課題「里耶秦簡と西北漢簡にみる秦・漢の繼承と變革――中國古代簡牘の横斷領域的研究（二）」</w:t>
      </w:r>
      <w:r>
        <w:rPr>
          <w:rFonts w:hint="eastAsia"/>
        </w:rPr>
        <w:t>のほか、</w:t>
      </w:r>
      <w:r w:rsidRPr="001D52D8">
        <w:rPr>
          <w:rFonts w:hint="eastAsia"/>
        </w:rPr>
        <w:t>科學研究費（基盤研究</w:t>
      </w:r>
      <w:r w:rsidRPr="001D52D8">
        <w:rPr>
          <w:rFonts w:hint="eastAsia"/>
        </w:rPr>
        <w:t>B</w:t>
      </w:r>
      <w:r w:rsidRPr="001D52D8">
        <w:rPr>
          <w:rFonts w:hint="eastAsia"/>
        </w:rPr>
        <w:t>）</w:t>
      </w:r>
      <w:r>
        <w:rPr>
          <w:rFonts w:hint="eastAsia"/>
        </w:rPr>
        <w:t>「</w:t>
      </w:r>
      <w:r w:rsidRPr="001D52D8">
        <w:rPr>
          <w:rFonts w:hint="eastAsia"/>
        </w:rPr>
        <w:t>最新史料の見る秦・漢法制の変革と帝制中国の成立</w:t>
      </w:r>
      <w:r>
        <w:rPr>
          <w:rFonts w:hint="eastAsia"/>
        </w:rPr>
        <w:t>」（代表：陶安あんど）の研究成果を含む。</w:t>
      </w:r>
    </w:p>
    <w:sectPr w:rsidR="001D52D8">
      <w:endnotePr>
        <w:numFmt w:val="decimal"/>
      </w:endnotePr>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6BA2" w:rsidRDefault="00666BA2" w:rsidP="00017643">
      <w:r>
        <w:separator/>
      </w:r>
    </w:p>
  </w:endnote>
  <w:endnote w:type="continuationSeparator" w:id="0">
    <w:p w:rsidR="00666BA2" w:rsidRDefault="00666BA2" w:rsidP="00017643">
      <w:r>
        <w:continuationSeparator/>
      </w:r>
    </w:p>
  </w:endnote>
  <w:endnote w:id="1">
    <w:p w:rsidR="008F2A65" w:rsidRDefault="008F2A65">
      <w:pPr>
        <w:pStyle w:val="a3"/>
      </w:pPr>
      <w:r>
        <w:rPr>
          <w:rStyle w:val="a5"/>
        </w:rPr>
        <w:endnoteRef/>
      </w:r>
      <w:r>
        <w:t xml:space="preserve"> </w:t>
      </w:r>
      <w:r>
        <w:rPr>
          <w:rFonts w:hint="eastAsia"/>
        </w:rPr>
        <w:t>例えば、加藤徹『白文攻略</w:t>
      </w:r>
      <w:r w:rsidR="00493021">
        <w:rPr>
          <w:rFonts w:hint="eastAsia"/>
        </w:rPr>
        <w:t xml:space="preserve">　</w:t>
      </w:r>
      <w:r>
        <w:rPr>
          <w:rFonts w:hint="eastAsia"/>
        </w:rPr>
        <w:t>漢文法ひとり學び』（白水社、</w:t>
      </w:r>
      <w:r>
        <w:rPr>
          <w:rFonts w:hint="eastAsia"/>
        </w:rPr>
        <w:t>2013</w:t>
      </w:r>
      <w:r>
        <w:rPr>
          <w:rFonts w:hint="eastAsia"/>
        </w:rPr>
        <w:t>年初版）</w:t>
      </w:r>
      <w:r>
        <w:rPr>
          <w:rFonts w:hint="eastAsia"/>
        </w:rPr>
        <w:t>59</w:t>
      </w:r>
      <w:r>
        <w:rPr>
          <w:rFonts w:hint="eastAsia"/>
        </w:rPr>
        <w:t>頁、江連隆『漢文語法ハンドブック』（大修館書店、</w:t>
      </w:r>
      <w:r>
        <w:rPr>
          <w:rFonts w:hint="eastAsia"/>
        </w:rPr>
        <w:t>1997</w:t>
      </w:r>
      <w:r>
        <w:rPr>
          <w:rFonts w:hint="eastAsia"/>
        </w:rPr>
        <w:t>年初版）</w:t>
      </w:r>
      <w:r>
        <w:rPr>
          <w:rFonts w:hint="eastAsia"/>
        </w:rPr>
        <w:t>50</w:t>
      </w:r>
      <w:r>
        <w:rPr>
          <w:rFonts w:hint="eastAsia"/>
        </w:rPr>
        <w:t>・</w:t>
      </w:r>
      <w:r>
        <w:rPr>
          <w:rFonts w:hint="eastAsia"/>
        </w:rPr>
        <w:t>62</w:t>
      </w:r>
      <w:r>
        <w:rPr>
          <w:rFonts w:hint="eastAsia"/>
        </w:rPr>
        <w:t>・</w:t>
      </w:r>
      <w:r>
        <w:rPr>
          <w:rFonts w:hint="eastAsia"/>
        </w:rPr>
        <w:t>64</w:t>
      </w:r>
      <w:r>
        <w:rPr>
          <w:rFonts w:hint="eastAsia"/>
        </w:rPr>
        <w:t>頁、柳町達也『漢文讀解辭典』（角川書店、</w:t>
      </w:r>
      <w:r>
        <w:rPr>
          <w:rFonts w:hint="eastAsia"/>
        </w:rPr>
        <w:t>1978</w:t>
      </w:r>
      <w:r>
        <w:rPr>
          <w:rFonts w:hint="eastAsia"/>
        </w:rPr>
        <w:t>年初版）</w:t>
      </w:r>
      <w:r>
        <w:rPr>
          <w:rFonts w:hint="eastAsia"/>
        </w:rPr>
        <w:t>64-67</w:t>
      </w:r>
      <w:r>
        <w:rPr>
          <w:rFonts w:hint="eastAsia"/>
        </w:rPr>
        <w:t>頁等。</w:t>
      </w:r>
    </w:p>
  </w:endnote>
  <w:endnote w:id="2">
    <w:p w:rsidR="008F2A65" w:rsidRDefault="008F2A65">
      <w:pPr>
        <w:pStyle w:val="a3"/>
      </w:pPr>
      <w:r>
        <w:rPr>
          <w:rStyle w:val="a5"/>
        </w:rPr>
        <w:endnoteRef/>
      </w:r>
      <w:r>
        <w:rPr>
          <w:rFonts w:ascii="ＭＳ 明朝" w:hAnsi="ＭＳ 明朝" w:hint="eastAsia"/>
        </w:rPr>
        <w:t xml:space="preserve"> </w:t>
      </w:r>
      <w:r w:rsidRPr="00372E5F">
        <w:rPr>
          <w:rFonts w:ascii="ＭＳ 明朝" w:hAnsi="ＭＳ 明朝" w:hint="eastAsia"/>
        </w:rPr>
        <w:t>中國</w:t>
      </w:r>
      <w:r>
        <w:rPr>
          <w:rFonts w:ascii="ＭＳ 明朝" w:hAnsi="ＭＳ 明朝" w:hint="eastAsia"/>
        </w:rPr>
        <w:t>社</w:t>
      </w:r>
      <w:r w:rsidRPr="00372E5F">
        <w:rPr>
          <w:rFonts w:ascii="ＭＳ 明朝" w:hAnsi="ＭＳ 明朝" w:hint="eastAsia"/>
        </w:rPr>
        <w:t>會科學院語言</w:t>
      </w:r>
      <w:r>
        <w:rPr>
          <w:rFonts w:ascii="ＭＳ 明朝" w:hAnsi="ＭＳ 明朝" w:hint="eastAsia"/>
        </w:rPr>
        <w:t>硏</w:t>
      </w:r>
      <w:r w:rsidRPr="00372E5F">
        <w:rPr>
          <w:rFonts w:ascii="ＭＳ 明朝" w:hAnsi="ＭＳ 明朝" w:hint="eastAsia"/>
        </w:rPr>
        <w:t>究所古代</w:t>
      </w:r>
      <w:r>
        <w:rPr>
          <w:rFonts w:ascii="ＭＳ 明朝" w:hAnsi="ＭＳ 明朝" w:hint="eastAsia"/>
        </w:rPr>
        <w:t>漢</w:t>
      </w:r>
      <w:r w:rsidRPr="00372E5F">
        <w:rPr>
          <w:rFonts w:ascii="ＭＳ 明朝" w:hAnsi="ＭＳ 明朝" w:hint="eastAsia"/>
        </w:rPr>
        <w:t>語</w:t>
      </w:r>
      <w:r>
        <w:rPr>
          <w:rFonts w:ascii="ＭＳ 明朝" w:hAnsi="ＭＳ 明朝" w:hint="eastAsia"/>
        </w:rPr>
        <w:t>硏</w:t>
      </w:r>
      <w:r w:rsidRPr="00372E5F">
        <w:rPr>
          <w:rFonts w:ascii="ＭＳ 明朝" w:hAnsi="ＭＳ 明朝" w:hint="eastAsia"/>
        </w:rPr>
        <w:t>究室編</w:t>
      </w:r>
      <w:r>
        <w:rPr>
          <w:rFonts w:ascii="ＭＳ 明朝" w:hAnsi="ＭＳ 明朝" w:hint="eastAsia"/>
        </w:rPr>
        <w:t>『</w:t>
      </w:r>
      <w:r w:rsidRPr="00372E5F">
        <w:rPr>
          <w:rFonts w:ascii="ＭＳ 明朝" w:hAnsi="ＭＳ 明朝" w:hint="eastAsia"/>
        </w:rPr>
        <w:t>古代</w:t>
      </w:r>
      <w:r>
        <w:rPr>
          <w:rFonts w:ascii="ＭＳ 明朝" w:hAnsi="ＭＳ 明朝" w:hint="eastAsia"/>
        </w:rPr>
        <w:t>漢</w:t>
      </w:r>
      <w:r w:rsidRPr="00372E5F">
        <w:rPr>
          <w:rFonts w:ascii="ＭＳ 明朝" w:hAnsi="ＭＳ 明朝" w:hint="eastAsia"/>
        </w:rPr>
        <w:t>語虛詞詞典</w:t>
      </w:r>
      <w:r>
        <w:rPr>
          <w:rFonts w:ascii="ＭＳ 明朝" w:hAnsi="ＭＳ 明朝" w:hint="eastAsia"/>
        </w:rPr>
        <w:t>』（</w:t>
      </w:r>
      <w:r w:rsidRPr="00372E5F">
        <w:rPr>
          <w:rFonts w:ascii="ＭＳ 明朝" w:hAnsi="ＭＳ 明朝" w:hint="eastAsia"/>
        </w:rPr>
        <w:t>商務印書</w:t>
      </w:r>
      <w:r>
        <w:rPr>
          <w:rFonts w:ascii="ＭＳ 明朝" w:hAnsi="ＭＳ 明朝" w:hint="eastAsia"/>
        </w:rPr>
        <w:t>館</w:t>
      </w:r>
      <w:r w:rsidRPr="00372E5F">
        <w:rPr>
          <w:rFonts w:ascii="ＭＳ 明朝" w:hAnsi="ＭＳ 明朝" w:hint="eastAsia"/>
        </w:rPr>
        <w:t>，</w:t>
      </w:r>
      <w:r w:rsidR="00493021">
        <w:rPr>
          <w:rFonts w:ascii="ＭＳ 明朝" w:hAnsi="ＭＳ 明朝" w:hint="eastAsia"/>
        </w:rPr>
        <w:t>1999年初版、</w:t>
      </w:r>
      <w:r w:rsidRPr="00372E5F">
        <w:rPr>
          <w:rFonts w:ascii="ＭＳ 明朝" w:hAnsi="ＭＳ 明朝" w:hint="eastAsia"/>
        </w:rPr>
        <w:t>2000年第3次印刷</w:t>
      </w:r>
      <w:r>
        <w:rPr>
          <w:rFonts w:ascii="ＭＳ 明朝" w:hAnsi="ＭＳ 明朝" w:hint="eastAsia"/>
        </w:rPr>
        <w:t>）。</w:t>
      </w:r>
    </w:p>
  </w:endnote>
  <w:endnote w:id="3">
    <w:p w:rsidR="008F2A65" w:rsidRPr="00372E5F" w:rsidRDefault="008F2A65">
      <w:pPr>
        <w:pStyle w:val="a3"/>
        <w:rPr>
          <w:lang w:val="de-DE"/>
        </w:rPr>
      </w:pPr>
      <w:r>
        <w:rPr>
          <w:rStyle w:val="a5"/>
        </w:rPr>
        <w:endnoteRef/>
      </w:r>
      <w:r>
        <w:t xml:space="preserve"> </w:t>
      </w:r>
      <w:r>
        <w:rPr>
          <w:rFonts w:hint="eastAsia"/>
        </w:rPr>
        <w:t>「定語」もしくは「狀語」という文法機能を擔っても、「何」もしくは「何如」・「如何」が「代詞」であることに變わりがないので、</w:t>
      </w:r>
      <w:r w:rsidRPr="00017643">
        <w:rPr>
          <w:rFonts w:ascii="ＭＳ 明朝" w:hAnsi="ＭＳ 明朝" w:hint="eastAsia"/>
        </w:rPr>
        <w:t>楊伯峻</w:t>
      </w:r>
      <w:r>
        <w:rPr>
          <w:rFonts w:ascii="ＭＳ 明朝" w:hAnsi="ＭＳ 明朝" w:hint="eastAsia"/>
        </w:rPr>
        <w:t>の分類は品詞と統語の問題を混同しているともいえようが、「代詞」として纏めた用例は、畢竟するところ、「定語」や「狀語」の修飾語と違って、「何」・「何如」が單獨で、主語・述語・目的語といった文の成文となる文法的特徵を持つ。</w:t>
      </w:r>
    </w:p>
  </w:endnote>
  <w:endnote w:id="4">
    <w:p w:rsidR="00567CBE" w:rsidRPr="00567CBE" w:rsidRDefault="00567CBE">
      <w:pPr>
        <w:pStyle w:val="a3"/>
      </w:pPr>
      <w:r>
        <w:rPr>
          <w:rStyle w:val="a5"/>
        </w:rPr>
        <w:endnoteRef/>
      </w:r>
      <w:r>
        <w:t xml:space="preserve"> </w:t>
      </w:r>
      <w:r>
        <w:rPr>
          <w:rFonts w:hint="eastAsia"/>
        </w:rPr>
        <w:t>日本語の読み下しでは、格助詞の「を」を伴うが、中国語では、「受事主語」とされる。</w:t>
      </w:r>
    </w:p>
  </w:endnote>
  <w:endnote w:id="5">
    <w:p w:rsidR="008F2A65" w:rsidRPr="00CA3C8E" w:rsidRDefault="008F2A65">
      <w:pPr>
        <w:pStyle w:val="a3"/>
      </w:pPr>
      <w:r>
        <w:rPr>
          <w:rStyle w:val="a5"/>
        </w:rPr>
        <w:endnoteRef/>
      </w:r>
      <w:r>
        <w:t xml:space="preserve"> </w:t>
      </w:r>
      <w:r w:rsidRPr="00017643">
        <w:rPr>
          <w:rFonts w:hint="eastAsia"/>
          <w:lang w:val="de-DE"/>
        </w:rPr>
        <w:t>藤堂明保</w:t>
      </w:r>
      <w:r>
        <w:rPr>
          <w:rFonts w:hint="eastAsia"/>
          <w:lang w:val="de-DE"/>
        </w:rPr>
        <w:t>・</w:t>
      </w:r>
      <w:r w:rsidRPr="00017643">
        <w:rPr>
          <w:rFonts w:hint="eastAsia"/>
          <w:lang w:val="de-DE"/>
        </w:rPr>
        <w:t>近藤光男</w:t>
      </w:r>
      <w:r>
        <w:rPr>
          <w:rFonts w:hint="eastAsia"/>
          <w:lang w:val="de-DE"/>
        </w:rPr>
        <w:t>『中國古典の讀み方――漢文の文法』（江南書院、</w:t>
      </w:r>
      <w:r>
        <w:rPr>
          <w:rFonts w:hint="eastAsia"/>
          <w:lang w:val="de-DE"/>
        </w:rPr>
        <w:t>1956</w:t>
      </w:r>
      <w:r>
        <w:rPr>
          <w:rFonts w:hint="eastAsia"/>
          <w:lang w:val="de-DE"/>
        </w:rPr>
        <w:t>年）</w:t>
      </w:r>
      <w:r>
        <w:rPr>
          <w:rFonts w:hint="eastAsia"/>
          <w:lang w:val="de-DE"/>
        </w:rPr>
        <w:t>294-309</w:t>
      </w:r>
      <w:r>
        <w:rPr>
          <w:rFonts w:hint="eastAsia"/>
          <w:lang w:val="de-DE"/>
        </w:rPr>
        <w:t>頁</w:t>
      </w:r>
      <w:r w:rsidR="00567CBE">
        <w:rPr>
          <w:rFonts w:hint="eastAsia"/>
          <w:lang w:val="de-DE"/>
        </w:rPr>
        <w:t>。</w:t>
      </w:r>
    </w:p>
  </w:endnote>
  <w:endnote w:id="6">
    <w:p w:rsidR="008F2A65" w:rsidRPr="003A2831" w:rsidRDefault="008F2A65" w:rsidP="003A2831">
      <w:pPr>
        <w:pStyle w:val="a3"/>
        <w:rPr>
          <w:rFonts w:ascii="ＭＳ 明朝" w:hAnsi="ＭＳ 明朝"/>
          <w:lang w:val="de-DE"/>
        </w:rPr>
      </w:pPr>
      <w:r>
        <w:rPr>
          <w:rStyle w:val="a5"/>
        </w:rPr>
        <w:endnoteRef/>
      </w:r>
      <w:r>
        <w:rPr>
          <w:rFonts w:ascii="ＭＳ 明朝" w:hAnsi="ＭＳ 明朝" w:hint="eastAsia"/>
          <w:lang w:val="de-DE"/>
        </w:rPr>
        <w:t xml:space="preserve"> </w:t>
      </w:r>
      <w:r w:rsidRPr="003A2831">
        <w:rPr>
          <w:rFonts w:ascii="ＭＳ 明朝" w:hAnsi="ＭＳ 明朝" w:hint="eastAsia"/>
          <w:lang w:val="de-DE"/>
        </w:rPr>
        <w:t>原釋文</w:t>
      </w:r>
      <w:r>
        <w:rPr>
          <w:rFonts w:ascii="ＭＳ 明朝" w:hAnsi="ＭＳ 明朝" w:hint="eastAsia"/>
          <w:lang w:val="de-DE"/>
        </w:rPr>
        <w:t>と</w:t>
      </w:r>
      <w:r w:rsidRPr="003A2831">
        <w:rPr>
          <w:rFonts w:ascii="ＭＳ 明朝" w:hAnsi="ＭＳ 明朝" w:hint="eastAsia"/>
          <w:lang w:val="de-DE"/>
        </w:rPr>
        <w:t>校釋</w:t>
      </w:r>
      <w:r>
        <w:rPr>
          <w:rFonts w:ascii="ＭＳ 明朝" w:hAnsi="ＭＳ 明朝" w:hint="eastAsia"/>
          <w:lang w:val="de-DE"/>
        </w:rPr>
        <w:t>は</w:t>
      </w:r>
      <w:r w:rsidRPr="003A2831">
        <w:rPr>
          <w:rFonts w:ascii="ＭＳ 明朝" w:hAnsi="ＭＳ 明朝" w:hint="eastAsia"/>
          <w:lang w:val="de-DE"/>
        </w:rPr>
        <w:t>「何」</w:t>
      </w:r>
      <w:r>
        <w:rPr>
          <w:rFonts w:ascii="ＭＳ 明朝" w:hAnsi="ＭＳ 明朝" w:hint="eastAsia"/>
          <w:lang w:val="de-DE"/>
        </w:rPr>
        <w:t>を「</w:t>
      </w:r>
      <w:r w:rsidRPr="003A2831">
        <w:rPr>
          <w:rFonts w:ascii="ＭＳ 明朝" w:hAnsi="ＭＳ 明朝" w:hint="eastAsia"/>
          <w:lang w:val="de-DE"/>
        </w:rPr>
        <w:t>可（何）</w:t>
      </w:r>
      <w:r>
        <w:rPr>
          <w:rFonts w:ascii="ＭＳ 明朝" w:hAnsi="ＭＳ 明朝" w:hint="eastAsia"/>
          <w:lang w:val="de-DE"/>
        </w:rPr>
        <w:t>」に作るが、圖版には、「可」形の左側になお微かな墨跡が確認できる。本簡の後續文章から、「可」と「何」が明確に使い分けられている事實が判明するので、この字は「何」と確定できる。</w:t>
      </w:r>
    </w:p>
  </w:endnote>
  <w:endnote w:id="7">
    <w:p w:rsidR="008F2A65" w:rsidRDefault="008F2A65">
      <w:pPr>
        <w:pStyle w:val="a3"/>
      </w:pPr>
      <w:r>
        <w:rPr>
          <w:rStyle w:val="a5"/>
        </w:rPr>
        <w:endnoteRef/>
      </w:r>
      <w:r>
        <w:t xml:space="preserve"> </w:t>
      </w:r>
      <w:r>
        <w:rPr>
          <w:rFonts w:hint="eastAsia"/>
        </w:rPr>
        <w:t>内容を理解しやすくするために、讀み下し文を表形式で揭げる。</w:t>
      </w:r>
    </w:p>
  </w:endnote>
  <w:endnote w:id="8">
    <w:p w:rsidR="008F2A65" w:rsidRDefault="008F2A65">
      <w:pPr>
        <w:pStyle w:val="a3"/>
      </w:pPr>
      <w:r>
        <w:rPr>
          <w:rStyle w:val="a5"/>
        </w:rPr>
        <w:endnoteRef/>
      </w:r>
      <w:r>
        <w:t xml:space="preserve"> </w:t>
      </w:r>
      <w:r>
        <w:rPr>
          <w:rFonts w:hint="eastAsia"/>
        </w:rPr>
        <w:t>この條文は、二つの要件について同一の法效果を規定するが、要件と效果を次の表のように整理することができる。</w:t>
      </w:r>
    </w:p>
    <w:tbl>
      <w:tblPr>
        <w:tblStyle w:val="ad"/>
        <w:tblW w:w="0" w:type="auto"/>
        <w:tblLook w:val="04A0" w:firstRow="1" w:lastRow="0" w:firstColumn="1" w:lastColumn="0" w:noHBand="0" w:noVBand="1"/>
      </w:tblPr>
      <w:tblGrid>
        <w:gridCol w:w="4351"/>
        <w:gridCol w:w="4351"/>
      </w:tblGrid>
      <w:tr w:rsidR="008F2A65" w:rsidTr="00120E48">
        <w:tc>
          <w:tcPr>
            <w:tcW w:w="4351" w:type="dxa"/>
          </w:tcPr>
          <w:p w:rsidR="008F2A65" w:rsidRDefault="008F2A65" w:rsidP="00120E48">
            <w:pPr>
              <w:pStyle w:val="a3"/>
              <w:jc w:val="center"/>
            </w:pPr>
            <w:r>
              <w:rPr>
                <w:rFonts w:hint="eastAsia"/>
              </w:rPr>
              <w:t>要件</w:t>
            </w:r>
          </w:p>
        </w:tc>
        <w:tc>
          <w:tcPr>
            <w:tcW w:w="4351" w:type="dxa"/>
          </w:tcPr>
          <w:p w:rsidR="008F2A65" w:rsidRDefault="008F2A65" w:rsidP="00120E48">
            <w:pPr>
              <w:pStyle w:val="a3"/>
              <w:jc w:val="center"/>
            </w:pPr>
            <w:r>
              <w:rPr>
                <w:rFonts w:hint="eastAsia"/>
              </w:rPr>
              <w:t>效果</w:t>
            </w:r>
          </w:p>
        </w:tc>
      </w:tr>
      <w:tr w:rsidR="008F2A65" w:rsidTr="00120E48">
        <w:trPr>
          <w:trHeight w:val="1014"/>
        </w:trPr>
        <w:tc>
          <w:tcPr>
            <w:tcW w:w="4351" w:type="dxa"/>
            <w:vAlign w:val="center"/>
          </w:tcPr>
          <w:p w:rsidR="008F2A65" w:rsidRDefault="008F2A65" w:rsidP="00493021">
            <w:pPr>
              <w:pStyle w:val="a3"/>
              <w:jc w:val="both"/>
              <w:textAlignment w:val="center"/>
            </w:pPr>
            <w:r w:rsidRPr="00120E48">
              <w:rPr>
                <w:rFonts w:hint="eastAsia"/>
              </w:rPr>
              <w:t>百姓叚（假）公</w:t>
            </w:r>
            <w:r>
              <w:rPr>
                <w:rFonts w:hint="eastAsia"/>
              </w:rPr>
              <w:t>器</w:t>
            </w:r>
            <w:r w:rsidRPr="00120E48">
              <w:rPr>
                <w:rFonts w:hint="eastAsia"/>
              </w:rPr>
              <w:t>及有責未賞（償），其日</w:t>
            </w:r>
            <w:r w:rsidR="00493021">
              <w:rPr>
                <w:noProof/>
              </w:rPr>
              <w:drawing>
                <wp:inline distT="0" distB="0" distL="0" distR="0" wp14:anchorId="31C95CBE" wp14:editId="14F7C3A9">
                  <wp:extent cx="144720" cy="162000"/>
                  <wp:effectExtent l="0" t="0" r="8255"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44720" cy="162000"/>
                          </a:xfrm>
                          <a:prstGeom prst="rect">
                            <a:avLst/>
                          </a:prstGeom>
                        </pic:spPr>
                      </pic:pic>
                    </a:graphicData>
                  </a:graphic>
                </wp:inline>
              </w:drawing>
            </w:r>
            <w:r w:rsidRPr="00120E48">
              <w:rPr>
                <w:rFonts w:hint="eastAsia"/>
              </w:rPr>
              <w:t>（足）以收責之，而弗收責，其人死亡</w:t>
            </w:r>
            <w:r>
              <w:rPr>
                <w:rFonts w:hint="eastAsia"/>
              </w:rPr>
              <w:t>，</w:t>
            </w:r>
          </w:p>
        </w:tc>
        <w:tc>
          <w:tcPr>
            <w:tcW w:w="4351" w:type="dxa"/>
            <w:vMerge w:val="restart"/>
            <w:vAlign w:val="center"/>
          </w:tcPr>
          <w:p w:rsidR="008F2A65" w:rsidRDefault="008F2A65" w:rsidP="00120E48">
            <w:pPr>
              <w:pStyle w:val="a3"/>
              <w:jc w:val="both"/>
            </w:pPr>
            <w:r w:rsidRPr="00120E48">
              <w:rPr>
                <w:rFonts w:hint="eastAsia"/>
              </w:rPr>
              <w:t>令其官嗇夫及吏主</w:t>
            </w:r>
            <w:r>
              <w:rPr>
                <w:rFonts w:hint="eastAsia"/>
              </w:rPr>
              <w:t>者</w:t>
            </w:r>
            <w:r w:rsidRPr="00120E48">
              <w:rPr>
                <w:rFonts w:hint="eastAsia"/>
              </w:rPr>
              <w:t>代賞（償）之</w:t>
            </w:r>
            <w:r>
              <w:rPr>
                <w:rFonts w:hint="eastAsia"/>
              </w:rPr>
              <w:t>。</w:t>
            </w:r>
          </w:p>
        </w:tc>
      </w:tr>
      <w:tr w:rsidR="008F2A65" w:rsidTr="00120E48">
        <w:tc>
          <w:tcPr>
            <w:tcW w:w="4351" w:type="dxa"/>
          </w:tcPr>
          <w:p w:rsidR="008F2A65" w:rsidRDefault="008F2A65" w:rsidP="00493021">
            <w:pPr>
              <w:pStyle w:val="a3"/>
              <w:textAlignment w:val="center"/>
            </w:pPr>
            <w:r>
              <w:rPr>
                <w:rFonts w:hint="eastAsia"/>
              </w:rPr>
              <w:t>隸臣妾有亡公器、畜生者，以其日月減其衣食，毋過三分取一，其所亡衆，計之，終</w:t>
            </w:r>
            <w:r>
              <w:rPr>
                <w:rFonts w:ascii="SimSun" w:eastAsia="SimSun" w:hAnsi="SimSun" w:cs="SimSun" w:hint="eastAsia"/>
              </w:rPr>
              <w:t>歲</w:t>
            </w:r>
            <w:r>
              <w:rPr>
                <w:rFonts w:ascii="ＭＳ 明朝" w:hAnsi="ＭＳ 明朝" w:cs="ＭＳ 明朝" w:hint="eastAsia"/>
              </w:rPr>
              <w:t>衣食不</w:t>
            </w:r>
            <w:r w:rsidR="00493021">
              <w:rPr>
                <w:noProof/>
              </w:rPr>
              <w:drawing>
                <wp:inline distT="0" distB="0" distL="0" distR="0" wp14:anchorId="31C95CBE" wp14:editId="14F7C3A9">
                  <wp:extent cx="144720" cy="162000"/>
                  <wp:effectExtent l="0" t="0" r="8255"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44720" cy="162000"/>
                          </a:xfrm>
                          <a:prstGeom prst="rect">
                            <a:avLst/>
                          </a:prstGeom>
                        </pic:spPr>
                      </pic:pic>
                    </a:graphicData>
                  </a:graphic>
                </wp:inline>
              </w:drawing>
            </w:r>
            <w:r>
              <w:rPr>
                <w:rFonts w:ascii="ＭＳ 明朝" w:hAnsi="ＭＳ 明朝" w:cs="ＭＳ 明朝" w:hint="eastAsia"/>
              </w:rPr>
              <w:t>（足）以稍賞（償），令居之，其弗</w:t>
            </w:r>
            <w:r>
              <w:rPr>
                <w:rFonts w:hint="eastAsia"/>
              </w:rPr>
              <w:t>令居之，其人【死】亡，</w:t>
            </w:r>
          </w:p>
        </w:tc>
        <w:tc>
          <w:tcPr>
            <w:tcW w:w="4351" w:type="dxa"/>
            <w:vMerge/>
          </w:tcPr>
          <w:p w:rsidR="008F2A65" w:rsidRDefault="008F2A65">
            <w:pPr>
              <w:pStyle w:val="a3"/>
            </w:pPr>
          </w:p>
        </w:tc>
      </w:tr>
    </w:tbl>
    <w:p w:rsidR="008F2A65" w:rsidRDefault="008F2A65">
      <w:pPr>
        <w:pStyle w:val="a3"/>
      </w:pPr>
    </w:p>
  </w:endnote>
  <w:endnote w:id="9">
    <w:p w:rsidR="008F2A65" w:rsidRPr="0077623F" w:rsidRDefault="008F2A65" w:rsidP="00A73ECC">
      <w:pPr>
        <w:pStyle w:val="a3"/>
        <w:textAlignment w:val="center"/>
      </w:pPr>
      <w:r>
        <w:rPr>
          <w:rStyle w:val="a5"/>
        </w:rPr>
        <w:endnoteRef/>
      </w:r>
      <w:r>
        <w:t xml:space="preserve"> </w:t>
      </w:r>
      <w:r>
        <w:rPr>
          <w:rFonts w:hint="eastAsia"/>
        </w:rPr>
        <w:t>ちなみに、池田雄一編『奏</w:t>
      </w:r>
      <w:r w:rsidR="00A73ECC">
        <w:rPr>
          <w:noProof/>
        </w:rPr>
        <w:drawing>
          <wp:inline distT="0" distB="0" distL="0" distR="0" wp14:anchorId="089D3B92" wp14:editId="13030FCE">
            <wp:extent cx="144360" cy="162000"/>
            <wp:effectExtent l="0" t="0" r="8255" b="0"/>
            <wp:docPr id="4" name="図 4" descr="D:\Mydoc\原稿\嶽麓秦簡譯注稿\事案03\外字01（氵＋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ydoc\原稿\嶽麓秦簡譯注稿\事案03\外字01（氵＋獻）.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44360" cy="162000"/>
                    </a:xfrm>
                    <a:prstGeom prst="rect">
                      <a:avLst/>
                    </a:prstGeom>
                    <a:noFill/>
                    <a:ln>
                      <a:noFill/>
                    </a:ln>
                  </pic:spPr>
                </pic:pic>
              </a:graphicData>
            </a:graphic>
          </wp:inline>
        </w:drawing>
      </w:r>
      <w:r>
        <w:rPr>
          <w:rFonts w:hint="eastAsia"/>
        </w:rPr>
        <w:t>書』（刀水書房、</w:t>
      </w:r>
      <w:r>
        <w:rPr>
          <w:rFonts w:hint="eastAsia"/>
        </w:rPr>
        <w:t>2002</w:t>
      </w:r>
      <w:r>
        <w:rPr>
          <w:rFonts w:hint="eastAsia"/>
        </w:rPr>
        <w:t>年）は、讀み下し文を「去亡するは、何れの解あらんか」とし、口語譯を「逃亡したことについて、何か辨明することがあるか」とする。同書には、飯島和俊「『解』字義覺え書――江陵張家山『奏</w:t>
      </w:r>
      <w:r w:rsidR="00A73ECC">
        <w:rPr>
          <w:noProof/>
        </w:rPr>
        <w:drawing>
          <wp:inline distT="0" distB="0" distL="0" distR="0" wp14:anchorId="089D3B92" wp14:editId="13030FCE">
            <wp:extent cx="144360" cy="162000"/>
            <wp:effectExtent l="0" t="0" r="8255" b="0"/>
            <wp:docPr id="1" name="図 1" descr="D:\Mydoc\原稿\嶽麓秦簡譯注稿\事案03\外字01（氵＋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ydoc\原稿\嶽麓秦簡譯注稿\事案03\外字01（氵＋獻）.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44360" cy="162000"/>
                    </a:xfrm>
                    <a:prstGeom prst="rect">
                      <a:avLst/>
                    </a:prstGeom>
                    <a:noFill/>
                    <a:ln>
                      <a:noFill/>
                    </a:ln>
                  </pic:spPr>
                </pic:pic>
              </a:graphicData>
            </a:graphic>
          </wp:inline>
        </w:drawing>
      </w:r>
      <w:r>
        <w:rPr>
          <w:rFonts w:hint="eastAsia"/>
        </w:rPr>
        <w:t>書』所出の『解』字の解釋をめぐって」を收めるが、この論文も數回「何解」に言及しつつ遂に正確な讀み方を提示しない。</w:t>
      </w:r>
    </w:p>
  </w:endnote>
  <w:endnote w:id="10">
    <w:p w:rsidR="008F2A65" w:rsidRDefault="008F2A65">
      <w:pPr>
        <w:pStyle w:val="a3"/>
        <w:rPr>
          <w:lang w:eastAsia="zh-CN"/>
        </w:rPr>
      </w:pPr>
      <w:r>
        <w:rPr>
          <w:rStyle w:val="a5"/>
        </w:rPr>
        <w:endnoteRef/>
      </w:r>
      <w:r>
        <w:rPr>
          <w:lang w:eastAsia="zh-CN"/>
        </w:rPr>
        <w:t xml:space="preserve"> </w:t>
      </w:r>
      <w:r>
        <w:rPr>
          <w:rFonts w:hint="eastAsia"/>
          <w:lang w:eastAsia="zh-CN"/>
        </w:rPr>
        <w:t>京都大學人文科學硏究所簡牘硏究班編『漢簡語彙――中國古代木簡辭典』（岩波書店、</w:t>
      </w:r>
      <w:r>
        <w:rPr>
          <w:rFonts w:hint="eastAsia"/>
          <w:lang w:eastAsia="zh-CN"/>
        </w:rPr>
        <w:t>2015</w:t>
      </w:r>
      <w:r>
        <w:rPr>
          <w:rFonts w:hint="eastAsia"/>
          <w:lang w:eastAsia="zh-CN"/>
        </w:rPr>
        <w:t>年）</w:t>
      </w:r>
    </w:p>
  </w:endnote>
  <w:endnote w:id="11">
    <w:p w:rsidR="008F2A65" w:rsidRDefault="008F2A65">
      <w:pPr>
        <w:pStyle w:val="a3"/>
      </w:pPr>
      <w:r>
        <w:rPr>
          <w:rStyle w:val="a5"/>
        </w:rPr>
        <w:endnoteRef/>
      </w:r>
      <w:r>
        <w:t xml:space="preserve"> </w:t>
      </w:r>
      <w:r>
        <w:rPr>
          <w:rFonts w:hint="eastAsia"/>
        </w:rPr>
        <w:t xml:space="preserve">A.F.P. </w:t>
      </w:r>
      <w:r>
        <w:rPr>
          <w:rFonts w:hint="eastAsia"/>
        </w:rPr>
        <w:t>Hulsewe, Remnants of Ch</w:t>
      </w:r>
      <w:r>
        <w:t>’</w:t>
      </w:r>
      <w:r>
        <w:rPr>
          <w:rFonts w:hint="eastAsia"/>
        </w:rPr>
        <w:t>in Law, An annotated translation of the Ch</w:t>
      </w:r>
      <w:r>
        <w:t>’</w:t>
      </w:r>
      <w:r>
        <w:rPr>
          <w:rFonts w:hint="eastAsia"/>
        </w:rPr>
        <w:t>in legal and administrative rules of the 3</w:t>
      </w:r>
      <w:r w:rsidRPr="002D3AC0">
        <w:rPr>
          <w:rFonts w:hint="eastAsia"/>
          <w:vertAlign w:val="superscript"/>
        </w:rPr>
        <w:t>rd</w:t>
      </w:r>
      <w:r>
        <w:rPr>
          <w:rFonts w:hint="eastAsia"/>
        </w:rPr>
        <w:t xml:space="preserve"> century B.C. discovered in Y</w:t>
      </w:r>
      <w:r w:rsidRPr="002D3AC0">
        <w:rPr>
          <w:rFonts w:eastAsia="SimSun"/>
          <w:lang w:eastAsia="zh-CN"/>
        </w:rPr>
        <w:t>ü</w:t>
      </w:r>
      <w:r>
        <w:rPr>
          <w:rFonts w:eastAsiaTheme="minorEastAsia" w:hint="eastAsia"/>
        </w:rPr>
        <w:t>n-meng Prefecture, Hu-pei Province, in 1975, E.J.Brill</w:t>
      </w:r>
      <w:r>
        <w:rPr>
          <w:rFonts w:eastAsiaTheme="minorEastAsia" w:hint="eastAsia"/>
        </w:rPr>
        <w:t>は、「何論」を「</w:t>
      </w:r>
      <w:r w:rsidRPr="002D3AC0">
        <w:rPr>
          <w:rFonts w:eastAsiaTheme="minorEastAsia" w:hint="eastAsia"/>
          <w:u w:val="single"/>
        </w:rPr>
        <w:t>How</w:t>
      </w:r>
      <w:r>
        <w:rPr>
          <w:rFonts w:eastAsiaTheme="minorEastAsia" w:hint="eastAsia"/>
        </w:rPr>
        <w:t xml:space="preserve"> is he to be sentenced</w:t>
      </w:r>
      <w:r>
        <w:rPr>
          <w:rFonts w:eastAsiaTheme="minorEastAsia" w:hint="eastAsia"/>
        </w:rPr>
        <w:t>」</w:t>
      </w:r>
      <w:r>
        <w:rPr>
          <w:rFonts w:eastAsiaTheme="minorEastAsia" w:hint="eastAsia"/>
          <w:lang w:val="de-DE"/>
        </w:rPr>
        <w:t>と譯している。一方、</w:t>
      </w:r>
      <w:r>
        <w:rPr>
          <w:rFonts w:hint="eastAsia"/>
        </w:rPr>
        <w:t>松崎つね子『睡虎地秦簡』（明德出版社、</w:t>
      </w:r>
      <w:r>
        <w:rPr>
          <w:rFonts w:hint="eastAsia"/>
        </w:rPr>
        <w:t>2000</w:t>
      </w:r>
      <w:r>
        <w:rPr>
          <w:rFonts w:hint="eastAsia"/>
        </w:rPr>
        <w:t>年）は、「何論」を「何をか論ず？」と讀み下し、「何の罪になるか？」と和譯している。</w:t>
      </w:r>
    </w:p>
  </w:endnote>
  <w:endnote w:id="12">
    <w:p w:rsidR="008F2A65" w:rsidRDefault="008F2A65" w:rsidP="00A73ECC">
      <w:pPr>
        <w:pStyle w:val="a3"/>
        <w:textAlignment w:val="center"/>
      </w:pPr>
      <w:r>
        <w:rPr>
          <w:rStyle w:val="a5"/>
        </w:rPr>
        <w:endnoteRef/>
      </w:r>
      <w:r>
        <w:t xml:space="preserve"> </w:t>
      </w:r>
      <w:r>
        <w:rPr>
          <w:rFonts w:hint="eastAsia"/>
        </w:rPr>
        <w:t>なお、王杖詔書册に見える「</w:t>
      </w:r>
      <w:r w:rsidR="00A73ECC">
        <w:rPr>
          <w:noProof/>
        </w:rPr>
        <w:drawing>
          <wp:inline distT="0" distB="0" distL="0" distR="0" wp14:anchorId="089D3B92" wp14:editId="13030FCE">
            <wp:extent cx="144360" cy="162000"/>
            <wp:effectExtent l="0" t="0" r="8255" b="0"/>
            <wp:docPr id="2" name="図 2" descr="D:\Mydoc\原稿\嶽麓秦簡譯注稿\事案03\外字01（氵＋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ydoc\原稿\嶽麓秦簡譯注稿\事案03\外字01（氵＋獻）.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44360" cy="162000"/>
                    </a:xfrm>
                    <a:prstGeom prst="rect">
                      <a:avLst/>
                    </a:prstGeom>
                    <a:noFill/>
                    <a:ln>
                      <a:noFill/>
                    </a:ln>
                  </pic:spPr>
                </pic:pic>
              </a:graphicData>
            </a:graphic>
          </wp:inline>
        </w:drawing>
      </w:r>
      <w:r w:rsidRPr="000F6781">
        <w:rPr>
          <w:rFonts w:hint="eastAsia"/>
        </w:rPr>
        <w:t>（讞）</w:t>
      </w:r>
      <w:r>
        <w:rPr>
          <w:rFonts w:hint="eastAsia"/>
        </w:rPr>
        <w:t>何」は、前記の「解何」や「論何」とは、文法構造が異なり、「何」字の意味も違う。廣瀨薰雄「王杖木簡新考」（同『秦漢律令硏究』、汲古書院、</w:t>
      </w:r>
      <w:r>
        <w:rPr>
          <w:rFonts w:hint="eastAsia"/>
        </w:rPr>
        <w:t>2010</w:t>
      </w:r>
      <w:r>
        <w:rPr>
          <w:rFonts w:hint="eastAsia"/>
        </w:rPr>
        <w:t>年。初出は東洋學報第</w:t>
      </w:r>
      <w:r>
        <w:rPr>
          <w:rFonts w:hint="eastAsia"/>
        </w:rPr>
        <w:t>89</w:t>
      </w:r>
      <w:r>
        <w:rPr>
          <w:rFonts w:hint="eastAsia"/>
        </w:rPr>
        <w:t>卷第</w:t>
      </w:r>
      <w:r>
        <w:rPr>
          <w:rFonts w:hint="eastAsia"/>
        </w:rPr>
        <w:t>3</w:t>
      </w:r>
      <w:r>
        <w:rPr>
          <w:rFonts w:hint="eastAsia"/>
        </w:rPr>
        <w:t>號、</w:t>
      </w:r>
      <w:r>
        <w:rPr>
          <w:rFonts w:hint="eastAsia"/>
        </w:rPr>
        <w:t>2007</w:t>
      </w:r>
      <w:r>
        <w:rPr>
          <w:rFonts w:hint="eastAsia"/>
        </w:rPr>
        <w:t>年）は、「</w:t>
      </w:r>
      <w:r w:rsidR="00A73ECC">
        <w:rPr>
          <w:noProof/>
        </w:rPr>
        <w:drawing>
          <wp:inline distT="0" distB="0" distL="0" distR="0" wp14:anchorId="089D3B92" wp14:editId="13030FCE">
            <wp:extent cx="144360" cy="162000"/>
            <wp:effectExtent l="0" t="0" r="8255" b="0"/>
            <wp:docPr id="3" name="図 3" descr="D:\Mydoc\原稿\嶽麓秦簡譯注稿\事案03\外字01（氵＋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ydoc\原稿\嶽麓秦簡譯注稿\事案03\外字01（氵＋獻）.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44360" cy="162000"/>
                    </a:xfrm>
                    <a:prstGeom prst="rect">
                      <a:avLst/>
                    </a:prstGeom>
                    <a:noFill/>
                    <a:ln>
                      <a:noFill/>
                    </a:ln>
                  </pic:spPr>
                </pic:pic>
              </a:graphicData>
            </a:graphic>
          </wp:inline>
        </w:drawing>
      </w:r>
      <w:r w:rsidRPr="000F6781">
        <w:rPr>
          <w:rFonts w:hint="eastAsia"/>
        </w:rPr>
        <w:t>（讞）</w:t>
      </w:r>
      <w:r>
        <w:rPr>
          <w:rFonts w:hint="eastAsia"/>
        </w:rPr>
        <w:t>何」を「何を讞しているのか」と和譯し、何も奏讞すべきことがないのにどうして奏讞するのかという文脈をある意味では正確に表現していると言えるが、文法的には誤解を招きやすい。つまり、「</w:t>
      </w:r>
      <w:r w:rsidR="00A73ECC">
        <w:rPr>
          <w:noProof/>
        </w:rPr>
        <w:drawing>
          <wp:inline distT="0" distB="0" distL="0" distR="0" wp14:anchorId="089D3B92" wp14:editId="13030FCE">
            <wp:extent cx="144360" cy="162000"/>
            <wp:effectExtent l="0" t="0" r="8255" b="0"/>
            <wp:docPr id="5" name="図 5" descr="D:\Mydoc\原稿\嶽麓秦簡譯注稿\事案03\外字01（氵＋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ydoc\原稿\嶽麓秦簡譯注稿\事案03\外字01（氵＋獻）.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44360" cy="162000"/>
                    </a:xfrm>
                    <a:prstGeom prst="rect">
                      <a:avLst/>
                    </a:prstGeom>
                    <a:noFill/>
                    <a:ln>
                      <a:noFill/>
                    </a:ln>
                  </pic:spPr>
                </pic:pic>
              </a:graphicData>
            </a:graphic>
          </wp:inline>
        </w:drawing>
      </w:r>
      <w:r w:rsidRPr="000F6781">
        <w:rPr>
          <w:rFonts w:hint="eastAsia"/>
        </w:rPr>
        <w:t>（讞）</w:t>
      </w:r>
      <w:r>
        <w:rPr>
          <w:rFonts w:hint="eastAsia"/>
        </w:rPr>
        <w:t>何」の「何」は、</w:t>
      </w:r>
      <w:r>
        <w:rPr>
          <w:rFonts w:eastAsia="SimSun" w:hint="eastAsia"/>
          <w:lang w:val="de-DE"/>
        </w:rPr>
        <w:t>楊伯峻</w:t>
      </w:r>
      <w:r>
        <w:rPr>
          <w:rFonts w:asciiTheme="minorEastAsia" w:eastAsiaTheme="minorEastAsia" w:hAnsiTheme="minorEastAsia" w:hint="eastAsia"/>
          <w:lang w:val="de-DE"/>
        </w:rPr>
        <w:t>のいう「謂語」（述語）で、「</w:t>
      </w:r>
      <w:r w:rsidR="00A73ECC">
        <w:rPr>
          <w:noProof/>
        </w:rPr>
        <w:drawing>
          <wp:inline distT="0" distB="0" distL="0" distR="0" wp14:anchorId="089D3B92" wp14:editId="13030FCE">
            <wp:extent cx="144360" cy="162000"/>
            <wp:effectExtent l="0" t="0" r="8255" b="0"/>
            <wp:docPr id="6" name="図 6" descr="D:\Mydoc\原稿\嶽麓秦簡譯注稿\事案03\外字01（氵＋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ydoc\原稿\嶽麓秦簡譯注稿\事案03\外字01（氵＋獻）.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44360" cy="162000"/>
                    </a:xfrm>
                    <a:prstGeom prst="rect">
                      <a:avLst/>
                    </a:prstGeom>
                    <a:noFill/>
                    <a:ln>
                      <a:noFill/>
                    </a:ln>
                  </pic:spPr>
                </pic:pic>
              </a:graphicData>
            </a:graphic>
          </wp:inline>
        </w:drawing>
      </w:r>
      <w:r w:rsidRPr="000F6781">
        <w:rPr>
          <w:rFonts w:hint="eastAsia"/>
        </w:rPr>
        <w:t>（讞）</w:t>
      </w:r>
      <w:r>
        <w:rPr>
          <w:rFonts w:hint="eastAsia"/>
        </w:rPr>
        <w:t>」は主語であり、ただしくは「</w:t>
      </w:r>
      <w:r w:rsidRPr="000F6781">
        <w:rPr>
          <w:rFonts w:hint="eastAsia"/>
        </w:rPr>
        <w:t>讞</w:t>
      </w:r>
      <w:r>
        <w:rPr>
          <w:rFonts w:hint="eastAsia"/>
        </w:rPr>
        <w:t>するは、何ぞや」と讀むべきように思われる。「何」は、傳統的漢文の世界でも理由を尋ねる疑問詞で、この文では、反語として奏讞すべきではなかったことを表す。</w:t>
      </w:r>
    </w:p>
    <w:p w:rsidR="008F2A65" w:rsidRDefault="008F2A65" w:rsidP="00A73ECC">
      <w:pPr>
        <w:pStyle w:val="a3"/>
        <w:ind w:firstLineChars="100" w:firstLine="210"/>
        <w:textAlignment w:val="center"/>
      </w:pPr>
      <w:r>
        <w:rPr>
          <w:rFonts w:hint="eastAsia"/>
        </w:rPr>
        <w:t>一方、詔書册には、また「問何」という二字が見えており、「</w:t>
      </w:r>
      <w:r w:rsidR="00A73ECC">
        <w:rPr>
          <w:noProof/>
        </w:rPr>
        <w:drawing>
          <wp:inline distT="0" distB="0" distL="0" distR="0" wp14:anchorId="089D3B92" wp14:editId="13030FCE">
            <wp:extent cx="144360" cy="162000"/>
            <wp:effectExtent l="0" t="0" r="8255" b="0"/>
            <wp:docPr id="7" name="図 7" descr="D:\Mydoc\原稿\嶽麓秦簡譯注稿\事案03\外字01（氵＋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ydoc\原稿\嶽麓秦簡譯注稿\事案03\外字01（氵＋獻）.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44360" cy="162000"/>
                    </a:xfrm>
                    <a:prstGeom prst="rect">
                      <a:avLst/>
                    </a:prstGeom>
                    <a:noFill/>
                    <a:ln>
                      <a:noFill/>
                    </a:ln>
                  </pic:spPr>
                </pic:pic>
              </a:graphicData>
            </a:graphic>
          </wp:inline>
        </w:drawing>
      </w:r>
      <w:r w:rsidRPr="000F6781">
        <w:rPr>
          <w:rFonts w:hint="eastAsia"/>
        </w:rPr>
        <w:t>（讞）</w:t>
      </w:r>
      <w:r>
        <w:rPr>
          <w:rFonts w:hint="eastAsia"/>
        </w:rPr>
        <w:t>何」と同樣に、制書の冒頭に位置するため、兩者は恰も對句を構成しているかのような觀を呈するが、前後の文脈を調べると、誰も「問」を發する者がいない。つまり、「問何」の下に文を區切ると、「問」という動詞の主語が、文脈上不明ということになる。奏讞の手續からしても、そこには、下級機關が上級機關に、もしくは臣下が皇帝に何かを「問う」という要素は本來存在しない。そこで、「問何」と後續の文章との續け具合を吟味してみると、この箇所は或は次のように讀めるように思われる。</w:t>
      </w:r>
    </w:p>
    <w:p w:rsidR="008F2A65" w:rsidRDefault="008F2A65" w:rsidP="00A51130">
      <w:pPr>
        <w:pStyle w:val="a3"/>
        <w:ind w:leftChars="300" w:left="630"/>
      </w:pPr>
      <w:r>
        <w:rPr>
          <w:rFonts w:hint="eastAsia"/>
        </w:rPr>
        <w:t>問何鄕吏。論棄市，毋須時。廣受王杖如故。</w:t>
      </w:r>
    </w:p>
    <w:p w:rsidR="008F2A65" w:rsidRDefault="00493021" w:rsidP="00A51130">
      <w:pPr>
        <w:pStyle w:val="a3"/>
        <w:ind w:leftChars="300" w:left="630"/>
      </w:pPr>
      <w:r>
        <w:rPr>
          <w:rFonts w:hint="eastAsia"/>
        </w:rPr>
        <w:t>問え、</w:t>
      </w:r>
      <w:r w:rsidR="008F2A65">
        <w:rPr>
          <w:rFonts w:hint="eastAsia"/>
        </w:rPr>
        <w:t>何の鄕吏</w:t>
      </w:r>
      <w:r>
        <w:rPr>
          <w:rFonts w:hint="eastAsia"/>
        </w:rPr>
        <w:t>ぞや。</w:t>
      </w:r>
      <w:r w:rsidR="008F2A65">
        <w:rPr>
          <w:rFonts w:hint="eastAsia"/>
        </w:rPr>
        <w:t>棄市に論じ、時を須つなかれ。廣は王杖を受くること故の如くせよ。</w:t>
      </w:r>
    </w:p>
    <w:p w:rsidR="008F2A65" w:rsidRPr="000E7873" w:rsidRDefault="008F2A65" w:rsidP="000E7873">
      <w:pPr>
        <w:pStyle w:val="a3"/>
      </w:pPr>
      <w:r>
        <w:rPr>
          <w:rFonts w:hint="eastAsia"/>
        </w:rPr>
        <w:t>實は、廣は上奏文の中で、「鄕吏」から受けた屈辱を、王杖を返上する理由とするが、「鄕吏」の名</w:t>
      </w:r>
      <w:r w:rsidR="00493021">
        <w:rPr>
          <w:rFonts w:hint="eastAsia"/>
        </w:rPr>
        <w:t>は</w:t>
      </w:r>
      <w:r>
        <w:rPr>
          <w:rFonts w:hint="eastAsia"/>
        </w:rPr>
        <w:t>明記し</w:t>
      </w:r>
      <w:r w:rsidR="00493021">
        <w:rPr>
          <w:rFonts w:hint="eastAsia"/>
        </w:rPr>
        <w:t>てい</w:t>
      </w:r>
      <w:r>
        <w:rPr>
          <w:rFonts w:hint="eastAsia"/>
        </w:rPr>
        <w:t>ない。もちろん、第十五簡が缺けているので、その中で言及がないとも限らないが、目下これが最も文脈に則した讀み方ではないかと思う。</w:t>
      </w:r>
    </w:p>
  </w:endnote>
  <w:endnote w:id="13">
    <w:p w:rsidR="008F2A65" w:rsidRDefault="008F2A65">
      <w:pPr>
        <w:pStyle w:val="a3"/>
      </w:pPr>
      <w:r>
        <w:rPr>
          <w:rStyle w:val="a5"/>
        </w:rPr>
        <w:endnoteRef/>
      </w:r>
      <w:r>
        <w:t xml:space="preserve"> </w:t>
      </w:r>
      <w:r>
        <w:rPr>
          <w:rFonts w:hint="eastAsia"/>
        </w:rPr>
        <w:t>傳世文獻には、「何如」を「何」に作る異文史料がある。</w:t>
      </w:r>
      <w:r>
        <w:rPr>
          <w:rFonts w:ascii="ＭＳ 明朝" w:eastAsiaTheme="minorEastAsia" w:hAnsi="ＭＳ 明朝" w:hint="eastAsia"/>
          <w:lang w:val="de-DE"/>
        </w:rPr>
        <w:t>『</w:t>
      </w:r>
      <w:r w:rsidRPr="00047740">
        <w:rPr>
          <w:rFonts w:ascii="ＭＳ 明朝" w:eastAsiaTheme="minorEastAsia" w:hAnsi="ＭＳ 明朝" w:hint="eastAsia"/>
          <w:lang w:val="de-DE"/>
        </w:rPr>
        <w:t>莊子</w:t>
      </w:r>
      <w:r>
        <w:rPr>
          <w:rFonts w:ascii="ＭＳ 明朝" w:eastAsiaTheme="minorEastAsia" w:hAnsi="ＭＳ 明朝" w:hint="eastAsia"/>
          <w:lang w:val="de-DE"/>
        </w:rPr>
        <w:t>』</w:t>
      </w:r>
      <w:r w:rsidRPr="00047740">
        <w:rPr>
          <w:rFonts w:ascii="ＭＳ 明朝" w:eastAsiaTheme="minorEastAsia" w:hAnsi="ＭＳ 明朝" w:hint="eastAsia"/>
          <w:lang w:val="de-DE"/>
        </w:rPr>
        <w:t>人</w:t>
      </w:r>
      <w:r>
        <w:rPr>
          <w:rFonts w:ascii="ＭＳ 明朝" w:eastAsiaTheme="minorEastAsia" w:hAnsi="ＭＳ 明朝" w:hint="eastAsia"/>
          <w:lang w:val="de-DE"/>
        </w:rPr>
        <w:t>閒</w:t>
      </w:r>
      <w:r w:rsidRPr="00047740">
        <w:rPr>
          <w:rFonts w:ascii="ＭＳ 明朝" w:eastAsiaTheme="minorEastAsia" w:hAnsi="ＭＳ 明朝" w:hint="eastAsia"/>
          <w:lang w:val="de-DE"/>
        </w:rPr>
        <w:t>世篇</w:t>
      </w:r>
      <w:r>
        <w:rPr>
          <w:rFonts w:ascii="ＭＳ 明朝" w:eastAsiaTheme="minorEastAsia" w:hAnsi="ＭＳ 明朝" w:hint="eastAsia"/>
          <w:lang w:val="de-DE"/>
        </w:rPr>
        <w:t>に</w:t>
      </w:r>
    </w:p>
    <w:p w:rsidR="008F2A65" w:rsidRDefault="008F2A65" w:rsidP="00A51130">
      <w:pPr>
        <w:ind w:leftChars="400" w:left="840"/>
        <w:rPr>
          <w:rFonts w:ascii="ＭＳ 明朝" w:eastAsiaTheme="minorEastAsia" w:hAnsi="ＭＳ 明朝"/>
          <w:lang w:val="de-DE"/>
        </w:rPr>
      </w:pPr>
      <w:r w:rsidRPr="00047740">
        <w:rPr>
          <w:rFonts w:ascii="ＭＳ 明朝" w:eastAsiaTheme="minorEastAsia" w:hAnsi="ＭＳ 明朝" w:hint="eastAsia"/>
          <w:lang w:val="de-DE"/>
        </w:rPr>
        <w:t>鳳兮鳳兮</w:t>
      </w:r>
      <w:r w:rsidRPr="00047740">
        <w:rPr>
          <w:rFonts w:ascii="ＭＳ 明朝" w:eastAsiaTheme="minorEastAsia" w:hAnsi="ＭＳ 明朝" w:hint="eastAsia"/>
        </w:rPr>
        <w:t>，</w:t>
      </w:r>
      <w:r w:rsidRPr="00047740">
        <w:rPr>
          <w:rFonts w:ascii="ＭＳ 明朝" w:eastAsiaTheme="minorEastAsia" w:hAnsi="ＭＳ 明朝" w:hint="eastAsia"/>
          <w:lang w:val="de-DE"/>
        </w:rPr>
        <w:t>何如德之衰也。</w:t>
      </w:r>
    </w:p>
    <w:p w:rsidR="008F2A65" w:rsidRDefault="008F2A65" w:rsidP="00A51130">
      <w:pPr>
        <w:ind w:leftChars="400" w:left="840"/>
        <w:rPr>
          <w:rFonts w:ascii="ＭＳ 明朝" w:eastAsiaTheme="minorEastAsia" w:hAnsi="ＭＳ 明朝"/>
          <w:lang w:val="de-DE"/>
        </w:rPr>
      </w:pPr>
      <w:r w:rsidRPr="00047740">
        <w:rPr>
          <w:rFonts w:ascii="ＭＳ 明朝" w:eastAsiaTheme="minorEastAsia" w:hAnsi="ＭＳ 明朝" w:hint="eastAsia"/>
          <w:lang w:val="de-DE"/>
        </w:rPr>
        <w:t>鳳</w:t>
      </w:r>
      <w:r>
        <w:rPr>
          <w:rFonts w:ascii="ＭＳ 明朝" w:eastAsiaTheme="minorEastAsia" w:hAnsi="ＭＳ 明朝" w:hint="eastAsia"/>
          <w:lang w:val="de-DE"/>
        </w:rPr>
        <w:t>や</w:t>
      </w:r>
      <w:r w:rsidRPr="00047740">
        <w:rPr>
          <w:rFonts w:ascii="ＭＳ 明朝" w:eastAsiaTheme="minorEastAsia" w:hAnsi="ＭＳ 明朝" w:hint="eastAsia"/>
          <w:lang w:val="de-DE"/>
        </w:rPr>
        <w:t>鳳</w:t>
      </w:r>
      <w:r>
        <w:rPr>
          <w:rFonts w:ascii="ＭＳ 明朝" w:eastAsiaTheme="minorEastAsia" w:hAnsi="ＭＳ 明朝" w:hint="eastAsia"/>
          <w:lang w:val="de-DE"/>
        </w:rPr>
        <w:t>や、</w:t>
      </w:r>
      <w:r w:rsidRPr="00047740">
        <w:rPr>
          <w:rFonts w:ascii="ＭＳ 明朝" w:eastAsiaTheme="minorEastAsia" w:hAnsi="ＭＳ 明朝" w:hint="eastAsia"/>
          <w:lang w:val="de-DE"/>
        </w:rPr>
        <w:t>何如</w:t>
      </w:r>
      <w:r>
        <w:rPr>
          <w:rFonts w:ascii="ＭＳ 明朝" w:eastAsiaTheme="minorEastAsia" w:hAnsi="ＭＳ 明朝" w:hint="eastAsia"/>
          <w:lang w:val="de-DE"/>
        </w:rPr>
        <w:t>ぞ</w:t>
      </w:r>
      <w:r w:rsidRPr="00047740">
        <w:rPr>
          <w:rFonts w:ascii="ＭＳ 明朝" w:eastAsiaTheme="minorEastAsia" w:hAnsi="ＭＳ 明朝" w:hint="eastAsia"/>
          <w:lang w:val="de-DE"/>
        </w:rPr>
        <w:t>德</w:t>
      </w:r>
      <w:r>
        <w:rPr>
          <w:rFonts w:ascii="ＭＳ 明朝" w:eastAsiaTheme="minorEastAsia" w:hAnsi="ＭＳ 明朝" w:hint="eastAsia"/>
          <w:lang w:val="de-DE"/>
        </w:rPr>
        <w:t>の</w:t>
      </w:r>
      <w:r w:rsidRPr="00047740">
        <w:rPr>
          <w:rFonts w:ascii="ＭＳ 明朝" w:eastAsiaTheme="minorEastAsia" w:hAnsi="ＭＳ 明朝" w:hint="eastAsia"/>
          <w:lang w:val="de-DE"/>
        </w:rPr>
        <w:t>衰</w:t>
      </w:r>
      <w:r>
        <w:rPr>
          <w:rFonts w:ascii="ＭＳ 明朝" w:eastAsiaTheme="minorEastAsia" w:hAnsi="ＭＳ 明朝" w:hint="eastAsia"/>
          <w:lang w:val="de-DE"/>
        </w:rPr>
        <w:t>えた</w:t>
      </w:r>
      <w:r w:rsidR="00492234">
        <w:rPr>
          <w:rFonts w:ascii="ＭＳ 明朝" w:eastAsiaTheme="minorEastAsia" w:hAnsi="ＭＳ 明朝" w:hint="eastAsia"/>
          <w:lang w:val="de-DE"/>
        </w:rPr>
        <w:t>る</w:t>
      </w:r>
      <w:r w:rsidRPr="00047740">
        <w:rPr>
          <w:rFonts w:ascii="ＭＳ 明朝" w:eastAsiaTheme="minorEastAsia" w:hAnsi="ＭＳ 明朝" w:hint="eastAsia"/>
          <w:lang w:val="de-DE"/>
        </w:rPr>
        <w:t>。</w:t>
      </w:r>
    </w:p>
    <w:p w:rsidR="008F2A65" w:rsidRDefault="008F2A65" w:rsidP="009470A7">
      <w:pPr>
        <w:rPr>
          <w:rFonts w:ascii="ＭＳ 明朝" w:eastAsiaTheme="minorEastAsia" w:hAnsi="ＭＳ 明朝"/>
          <w:lang w:val="de-DE"/>
        </w:rPr>
      </w:pPr>
      <w:r>
        <w:rPr>
          <w:rFonts w:ascii="ＭＳ 明朝" w:eastAsiaTheme="minorEastAsia" w:hAnsi="ＭＳ 明朝" w:hint="eastAsia"/>
          <w:lang w:val="de-DE"/>
        </w:rPr>
        <w:t>というが、『</w:t>
      </w:r>
      <w:r w:rsidRPr="00047740">
        <w:rPr>
          <w:rFonts w:ascii="ＭＳ 明朝" w:eastAsiaTheme="minorEastAsia" w:hAnsi="ＭＳ 明朝" w:hint="eastAsia"/>
          <w:lang w:val="de-DE"/>
        </w:rPr>
        <w:t>論語</w:t>
      </w:r>
      <w:r>
        <w:rPr>
          <w:rFonts w:ascii="ＭＳ 明朝" w:eastAsiaTheme="minorEastAsia" w:hAnsi="ＭＳ 明朝" w:hint="eastAsia"/>
          <w:lang w:val="de-DE"/>
        </w:rPr>
        <w:t>』</w:t>
      </w:r>
      <w:r w:rsidRPr="00047740">
        <w:rPr>
          <w:rFonts w:ascii="ＭＳ 明朝" w:eastAsiaTheme="minorEastAsia" w:hAnsi="ＭＳ 明朝" w:hint="eastAsia"/>
          <w:lang w:val="de-DE"/>
        </w:rPr>
        <w:t>微子</w:t>
      </w:r>
      <w:r>
        <w:rPr>
          <w:rFonts w:ascii="ＭＳ 明朝" w:eastAsiaTheme="minorEastAsia" w:hAnsi="ＭＳ 明朝" w:hint="eastAsia"/>
          <w:lang w:val="de-DE"/>
        </w:rPr>
        <w:t>は、</w:t>
      </w:r>
    </w:p>
    <w:p w:rsidR="008F2A65" w:rsidRDefault="008F2A65" w:rsidP="00A51130">
      <w:pPr>
        <w:ind w:leftChars="400" w:left="840"/>
        <w:rPr>
          <w:rFonts w:ascii="ＭＳ 明朝" w:eastAsiaTheme="minorEastAsia" w:hAnsi="ＭＳ 明朝"/>
          <w:lang w:val="de-DE"/>
        </w:rPr>
      </w:pPr>
      <w:r w:rsidRPr="00047740">
        <w:rPr>
          <w:rFonts w:ascii="ＭＳ 明朝" w:eastAsiaTheme="minorEastAsia" w:hAnsi="ＭＳ 明朝" w:hint="eastAsia"/>
          <w:lang w:val="de-DE"/>
        </w:rPr>
        <w:t>鳳兮鳳兮</w:t>
      </w:r>
      <w:r w:rsidRPr="00047740">
        <w:rPr>
          <w:rFonts w:ascii="ＭＳ 明朝" w:eastAsiaTheme="minorEastAsia" w:hAnsi="ＭＳ 明朝" w:hint="eastAsia"/>
        </w:rPr>
        <w:t>，</w:t>
      </w:r>
      <w:r>
        <w:rPr>
          <w:rFonts w:ascii="ＭＳ 明朝" w:eastAsiaTheme="minorEastAsia" w:hAnsi="ＭＳ 明朝" w:hint="eastAsia"/>
          <w:lang w:val="de-DE"/>
        </w:rPr>
        <w:t>何德之衰</w:t>
      </w:r>
      <w:r w:rsidRPr="00047740">
        <w:rPr>
          <w:rFonts w:ascii="ＭＳ 明朝" w:eastAsiaTheme="minorEastAsia" w:hAnsi="ＭＳ 明朝" w:hint="eastAsia"/>
          <w:lang w:val="de-DE"/>
        </w:rPr>
        <w:t>。</w:t>
      </w:r>
    </w:p>
    <w:p w:rsidR="008F2A65" w:rsidRDefault="008F2A65" w:rsidP="00A51130">
      <w:pPr>
        <w:ind w:leftChars="400" w:left="840"/>
        <w:rPr>
          <w:rFonts w:ascii="ＭＳ 明朝" w:eastAsiaTheme="minorEastAsia" w:hAnsi="ＭＳ 明朝"/>
          <w:lang w:val="de-DE"/>
        </w:rPr>
      </w:pPr>
      <w:r w:rsidRPr="00047740">
        <w:rPr>
          <w:rFonts w:ascii="ＭＳ 明朝" w:eastAsiaTheme="minorEastAsia" w:hAnsi="ＭＳ 明朝" w:hint="eastAsia"/>
          <w:lang w:val="de-DE"/>
        </w:rPr>
        <w:t>鳳</w:t>
      </w:r>
      <w:r>
        <w:rPr>
          <w:rFonts w:ascii="ＭＳ 明朝" w:eastAsiaTheme="minorEastAsia" w:hAnsi="ＭＳ 明朝" w:hint="eastAsia"/>
          <w:lang w:val="de-DE"/>
        </w:rPr>
        <w:t>や</w:t>
      </w:r>
      <w:r w:rsidRPr="00047740">
        <w:rPr>
          <w:rFonts w:ascii="ＭＳ 明朝" w:eastAsiaTheme="minorEastAsia" w:hAnsi="ＭＳ 明朝" w:hint="eastAsia"/>
          <w:lang w:val="de-DE"/>
        </w:rPr>
        <w:t>鳳</w:t>
      </w:r>
      <w:r>
        <w:rPr>
          <w:rFonts w:ascii="ＭＳ 明朝" w:eastAsiaTheme="minorEastAsia" w:hAnsi="ＭＳ 明朝" w:hint="eastAsia"/>
          <w:lang w:val="de-DE"/>
        </w:rPr>
        <w:t>や、</w:t>
      </w:r>
      <w:r w:rsidRPr="00047740">
        <w:rPr>
          <w:rFonts w:ascii="ＭＳ 明朝" w:eastAsiaTheme="minorEastAsia" w:hAnsi="ＭＳ 明朝" w:hint="eastAsia"/>
          <w:lang w:val="de-DE"/>
        </w:rPr>
        <w:t>何</w:t>
      </w:r>
      <w:r>
        <w:rPr>
          <w:rFonts w:ascii="ＭＳ 明朝" w:eastAsiaTheme="minorEastAsia" w:hAnsi="ＭＳ 明朝" w:hint="eastAsia"/>
          <w:lang w:val="de-DE"/>
        </w:rPr>
        <w:t>ぞ</w:t>
      </w:r>
      <w:r w:rsidRPr="00047740">
        <w:rPr>
          <w:rFonts w:ascii="ＭＳ 明朝" w:eastAsiaTheme="minorEastAsia" w:hAnsi="ＭＳ 明朝" w:hint="eastAsia"/>
          <w:lang w:val="de-DE"/>
        </w:rPr>
        <w:t>德</w:t>
      </w:r>
      <w:r>
        <w:rPr>
          <w:rFonts w:ascii="ＭＳ 明朝" w:eastAsiaTheme="minorEastAsia" w:hAnsi="ＭＳ 明朝" w:hint="eastAsia"/>
          <w:lang w:val="de-DE"/>
        </w:rPr>
        <w:t>の</w:t>
      </w:r>
      <w:r w:rsidRPr="00047740">
        <w:rPr>
          <w:rFonts w:ascii="ＭＳ 明朝" w:eastAsiaTheme="minorEastAsia" w:hAnsi="ＭＳ 明朝" w:hint="eastAsia"/>
          <w:lang w:val="de-DE"/>
        </w:rPr>
        <w:t>衰</w:t>
      </w:r>
      <w:r>
        <w:rPr>
          <w:rFonts w:ascii="ＭＳ 明朝" w:eastAsiaTheme="minorEastAsia" w:hAnsi="ＭＳ 明朝" w:hint="eastAsia"/>
          <w:lang w:val="de-DE"/>
        </w:rPr>
        <w:t>えたる</w:t>
      </w:r>
      <w:r w:rsidRPr="00047740">
        <w:rPr>
          <w:rFonts w:ascii="ＭＳ 明朝" w:eastAsiaTheme="minorEastAsia" w:hAnsi="ＭＳ 明朝" w:hint="eastAsia"/>
          <w:lang w:val="de-DE"/>
        </w:rPr>
        <w:t>。</w:t>
      </w:r>
    </w:p>
    <w:p w:rsidR="008F2A65" w:rsidRDefault="008F2A65" w:rsidP="009470A7">
      <w:pPr>
        <w:rPr>
          <w:rFonts w:ascii="ＭＳ 明朝" w:eastAsiaTheme="minorEastAsia" w:hAnsi="ＭＳ 明朝"/>
          <w:lang w:val="de-DE"/>
        </w:rPr>
      </w:pPr>
      <w:r>
        <w:rPr>
          <w:rFonts w:ascii="ＭＳ 明朝" w:eastAsiaTheme="minorEastAsia" w:hAnsi="ＭＳ 明朝" w:hint="eastAsia"/>
          <w:lang w:val="de-DE"/>
        </w:rPr>
        <w:t>に</w:t>
      </w:r>
      <w:r w:rsidRPr="00047740">
        <w:rPr>
          <w:rFonts w:ascii="ＭＳ 明朝" w:eastAsiaTheme="minorEastAsia" w:hAnsi="ＭＳ 明朝" w:hint="eastAsia"/>
          <w:lang w:val="de-DE"/>
        </w:rPr>
        <w:t>作</w:t>
      </w:r>
      <w:r>
        <w:rPr>
          <w:rFonts w:ascii="ＭＳ 明朝" w:eastAsiaTheme="minorEastAsia" w:hAnsi="ＭＳ 明朝" w:hint="eastAsia"/>
          <w:lang w:val="de-DE"/>
        </w:rPr>
        <w:t>る。『</w:t>
      </w:r>
      <w:r w:rsidRPr="00047740">
        <w:rPr>
          <w:rFonts w:ascii="ＭＳ 明朝" w:eastAsiaTheme="minorEastAsia" w:hAnsi="ＭＳ 明朝" w:hint="eastAsia"/>
          <w:lang w:val="de-DE"/>
        </w:rPr>
        <w:t>論語</w:t>
      </w:r>
      <w:r>
        <w:rPr>
          <w:rFonts w:ascii="ＭＳ 明朝" w:eastAsiaTheme="minorEastAsia" w:hAnsi="ＭＳ 明朝" w:hint="eastAsia"/>
          <w:lang w:val="de-DE"/>
        </w:rPr>
        <w:t>』</w:t>
      </w:r>
      <w:r w:rsidRPr="00047740">
        <w:rPr>
          <w:rFonts w:ascii="ＭＳ 明朝" w:eastAsiaTheme="minorEastAsia" w:hAnsi="ＭＳ 明朝" w:hint="eastAsia"/>
          <w:lang w:val="de-DE"/>
        </w:rPr>
        <w:t>微子</w:t>
      </w:r>
      <w:r>
        <w:rPr>
          <w:rFonts w:ascii="ＭＳ 明朝" w:eastAsiaTheme="minorEastAsia" w:hAnsi="ＭＳ 明朝" w:hint="eastAsia"/>
          <w:lang w:val="de-DE"/>
        </w:rPr>
        <w:t>の「</w:t>
      </w:r>
      <w:r w:rsidRPr="00047740">
        <w:rPr>
          <w:rFonts w:ascii="ＭＳ 明朝" w:eastAsiaTheme="minorEastAsia" w:hAnsi="ＭＳ 明朝" w:hint="eastAsia"/>
          <w:lang w:val="de-DE"/>
        </w:rPr>
        <w:t>何德之衰</w:t>
      </w:r>
      <w:r>
        <w:rPr>
          <w:rFonts w:ascii="ＭＳ 明朝" w:eastAsiaTheme="minorEastAsia" w:hAnsi="ＭＳ 明朝" w:hint="eastAsia"/>
          <w:lang w:val="de-DE"/>
        </w:rPr>
        <w:t>」も「いかんぞ</w:t>
      </w:r>
      <w:r w:rsidRPr="00047740">
        <w:rPr>
          <w:rFonts w:ascii="ＭＳ 明朝" w:eastAsiaTheme="minorEastAsia" w:hAnsi="ＭＳ 明朝" w:hint="eastAsia"/>
          <w:lang w:val="de-DE"/>
        </w:rPr>
        <w:t>德</w:t>
      </w:r>
      <w:r w:rsidR="00BC6AC4">
        <w:rPr>
          <w:rFonts w:ascii="ＭＳ 明朝" w:eastAsiaTheme="minorEastAsia" w:hAnsi="ＭＳ 明朝" w:hint="eastAsia"/>
          <w:lang w:val="de-DE"/>
        </w:rPr>
        <w:t>の</w:t>
      </w:r>
      <w:r w:rsidRPr="00047740">
        <w:rPr>
          <w:rFonts w:ascii="ＭＳ 明朝" w:eastAsiaTheme="minorEastAsia" w:hAnsi="ＭＳ 明朝" w:hint="eastAsia"/>
          <w:lang w:val="de-DE"/>
        </w:rPr>
        <w:t>衰</w:t>
      </w:r>
      <w:r>
        <w:rPr>
          <w:rFonts w:ascii="ＭＳ 明朝" w:eastAsiaTheme="minorEastAsia" w:hAnsi="ＭＳ 明朝" w:hint="eastAsia"/>
          <w:lang w:val="de-DE"/>
        </w:rPr>
        <w:t>えたる」と讀むべきように思われる。この文は反語のため、「いかんぞ」と「なんぞ」との違いがあまり明瞭ではないが、どのようにして德がそこまで衰えたかというように、「何如」も「何」も狀態を尋ねる疑問詞と捉えた方が文意に適うのではないかと思う。</w:t>
      </w:r>
    </w:p>
    <w:p w:rsidR="00434892" w:rsidRDefault="00434892" w:rsidP="00434892">
      <w:pPr>
        <w:ind w:firstLineChars="100" w:firstLine="210"/>
        <w:rPr>
          <w:rFonts w:ascii="SimSun" w:eastAsia="SimSun" w:hAnsi="SimSun"/>
          <w:lang w:val="de-DE"/>
        </w:rPr>
      </w:pPr>
      <w:r>
        <w:rPr>
          <w:rFonts w:ascii="ＭＳ 明朝" w:eastAsiaTheme="minorEastAsia" w:hAnsi="ＭＳ 明朝" w:hint="eastAsia"/>
          <w:lang w:val="de-DE"/>
        </w:rPr>
        <w:t>清朝の小学の中には、実は、この『</w:t>
      </w:r>
      <w:r w:rsidRPr="00047740">
        <w:rPr>
          <w:rFonts w:ascii="ＭＳ 明朝" w:eastAsiaTheme="minorEastAsia" w:hAnsi="ＭＳ 明朝" w:hint="eastAsia"/>
          <w:lang w:val="de-DE"/>
        </w:rPr>
        <w:t>論語</w:t>
      </w:r>
      <w:r>
        <w:rPr>
          <w:rFonts w:ascii="ＭＳ 明朝" w:eastAsiaTheme="minorEastAsia" w:hAnsi="ＭＳ 明朝" w:hint="eastAsia"/>
          <w:lang w:val="de-DE"/>
        </w:rPr>
        <w:t>』</w:t>
      </w:r>
      <w:r w:rsidRPr="00047740">
        <w:rPr>
          <w:rFonts w:ascii="ＭＳ 明朝" w:eastAsiaTheme="minorEastAsia" w:hAnsi="ＭＳ 明朝" w:hint="eastAsia"/>
          <w:lang w:val="de-DE"/>
        </w:rPr>
        <w:t>微子</w:t>
      </w:r>
      <w:r>
        <w:rPr>
          <w:rFonts w:ascii="ＭＳ 明朝" w:eastAsiaTheme="minorEastAsia" w:hAnsi="ＭＳ 明朝" w:hint="eastAsia"/>
          <w:lang w:val="de-DE"/>
        </w:rPr>
        <w:t>の「何」を「いかんせん」と読む説がある。</w:t>
      </w:r>
      <w:r>
        <w:rPr>
          <w:rFonts w:ascii="SimSun" w:eastAsia="SimSun" w:hAnsi="SimSun" w:hint="eastAsia"/>
          <w:lang w:val="de-DE"/>
        </w:rPr>
        <w:t>吳昌瑩</w:t>
      </w:r>
      <w:r>
        <w:rPr>
          <w:rFonts w:ascii="SimSun" w:eastAsiaTheme="minorEastAsia" w:hAnsi="SimSun" w:hint="eastAsia"/>
          <w:lang w:val="de-DE"/>
        </w:rPr>
        <w:t>『</w:t>
      </w:r>
      <w:r>
        <w:rPr>
          <w:rFonts w:ascii="SimSun" w:eastAsia="SimSun" w:hAnsi="SimSun" w:hint="eastAsia"/>
          <w:lang w:val="de-DE"/>
        </w:rPr>
        <w:t>經詞衍釋</w:t>
      </w:r>
      <w:r>
        <w:rPr>
          <w:rFonts w:ascii="SimSun" w:eastAsiaTheme="minorEastAsia" w:hAnsi="SimSun" w:hint="eastAsia"/>
          <w:lang w:val="de-DE"/>
        </w:rPr>
        <w:t>』</w:t>
      </w:r>
      <w:r>
        <w:rPr>
          <w:rFonts w:ascii="SimSun" w:eastAsia="SimSun" w:hAnsi="SimSun" w:hint="eastAsia"/>
          <w:lang w:val="de-DE"/>
        </w:rPr>
        <w:t>補遺</w:t>
      </w:r>
      <w:r>
        <w:rPr>
          <w:rFonts w:asciiTheme="minorEastAsia" w:eastAsiaTheme="minorEastAsia" w:hAnsiTheme="minorEastAsia" w:hint="eastAsia"/>
          <w:lang w:val="de-DE"/>
        </w:rPr>
        <w:t>に、</w:t>
      </w:r>
    </w:p>
    <w:p w:rsidR="00434892" w:rsidRDefault="00434892" w:rsidP="00434892">
      <w:pPr>
        <w:ind w:leftChars="400" w:left="840"/>
        <w:rPr>
          <w:rFonts w:ascii="SimSun" w:eastAsiaTheme="minorEastAsia" w:hAnsi="SimSun"/>
          <w:lang w:val="de-DE" w:eastAsia="zh-CN"/>
        </w:rPr>
      </w:pPr>
      <w:r>
        <w:rPr>
          <w:rFonts w:ascii="SimSun" w:eastAsia="SimSun" w:hAnsi="SimSun" w:hint="eastAsia"/>
          <w:lang w:val="de-DE" w:eastAsia="zh-CN"/>
        </w:rPr>
        <w:t>何，猶奈也。或言何，或言奈，皆奈何義也。又或言何如，或言如何，亦奈何義也。</w:t>
      </w:r>
      <w:r>
        <w:rPr>
          <w:rFonts w:ascii="SimSun" w:eastAsiaTheme="minorEastAsia" w:hAnsi="SimSun" w:hint="eastAsia"/>
          <w:lang w:val="de-DE" w:eastAsia="zh-CN"/>
        </w:rPr>
        <w:t>『</w:t>
      </w:r>
      <w:r>
        <w:rPr>
          <w:rFonts w:ascii="SimSun" w:eastAsia="SimSun" w:hAnsi="SimSun" w:hint="eastAsia"/>
          <w:lang w:val="de-DE" w:eastAsia="zh-CN"/>
        </w:rPr>
        <w:t>論語</w:t>
      </w:r>
      <w:r>
        <w:rPr>
          <w:rFonts w:asciiTheme="minorEastAsia" w:eastAsiaTheme="minorEastAsia" w:hAnsiTheme="minorEastAsia" w:hint="eastAsia"/>
          <w:lang w:val="de-DE" w:eastAsia="zh-CN"/>
        </w:rPr>
        <w:t>』「</w:t>
      </w:r>
      <w:r>
        <w:rPr>
          <w:rFonts w:ascii="SimSun" w:eastAsia="SimSun" w:hAnsi="SimSun" w:hint="eastAsia"/>
          <w:lang w:val="de-DE" w:eastAsia="zh-CN"/>
        </w:rPr>
        <w:t>鳳兮鳳兮，何德之衰</w:t>
      </w:r>
      <w:r>
        <w:rPr>
          <w:rFonts w:asciiTheme="minorEastAsia" w:eastAsiaTheme="minorEastAsia" w:hAnsiTheme="minorEastAsia" w:hint="eastAsia"/>
          <w:lang w:val="de-DE" w:eastAsia="zh-CN"/>
        </w:rPr>
        <w:t>」</w:t>
      </w:r>
      <w:r>
        <w:rPr>
          <w:rFonts w:ascii="SimSun" w:eastAsia="SimSun" w:hAnsi="SimSun" w:hint="eastAsia"/>
          <w:lang w:val="de-DE" w:eastAsia="zh-CN"/>
        </w:rPr>
        <w:t>，言奈德已衰也。（之，猶已也。莊子接輿歌，作何如德之衰。）常語。凡論、孟</w:t>
      </w:r>
      <w:r>
        <w:rPr>
          <w:rFonts w:asciiTheme="minorEastAsia" w:eastAsiaTheme="minorEastAsia" w:hAnsiTheme="minorEastAsia" w:hint="eastAsia"/>
          <w:lang w:val="de-DE" w:eastAsia="zh-CN"/>
        </w:rPr>
        <w:t>「</w:t>
      </w:r>
      <w:r>
        <w:rPr>
          <w:rFonts w:ascii="SimSun" w:eastAsia="SimSun" w:hAnsi="SimSun" w:hint="eastAsia"/>
          <w:lang w:val="de-DE" w:eastAsia="zh-CN"/>
        </w:rPr>
        <w:t>何以報德</w:t>
      </w:r>
      <w:r>
        <w:rPr>
          <w:rFonts w:asciiTheme="minorEastAsia" w:eastAsiaTheme="minorEastAsia" w:hAnsiTheme="minorEastAsia" w:hint="eastAsia"/>
          <w:lang w:val="de-DE" w:eastAsia="zh-CN"/>
        </w:rPr>
        <w:t>」</w:t>
      </w:r>
      <w:r>
        <w:rPr>
          <w:rFonts w:ascii="SimSun" w:eastAsia="SimSun" w:hAnsi="SimSun" w:hint="eastAsia"/>
          <w:lang w:val="de-DE" w:eastAsia="zh-CN"/>
        </w:rPr>
        <w:t>、</w:t>
      </w:r>
      <w:r>
        <w:rPr>
          <w:rFonts w:asciiTheme="minorEastAsia" w:eastAsiaTheme="minorEastAsia" w:hAnsiTheme="minorEastAsia" w:hint="eastAsia"/>
          <w:lang w:val="de-DE" w:eastAsia="zh-CN"/>
        </w:rPr>
        <w:t>「</w:t>
      </w:r>
      <w:r>
        <w:rPr>
          <w:rFonts w:ascii="SimSun" w:eastAsia="SimSun" w:hAnsi="SimSun" w:hint="eastAsia"/>
          <w:lang w:val="de-DE" w:eastAsia="zh-CN"/>
        </w:rPr>
        <w:t>何晏也</w:t>
      </w:r>
      <w:r>
        <w:rPr>
          <w:rFonts w:asciiTheme="minorEastAsia" w:eastAsiaTheme="minorEastAsia" w:hAnsiTheme="minorEastAsia" w:hint="eastAsia"/>
          <w:lang w:val="de-DE" w:eastAsia="zh-CN"/>
        </w:rPr>
        <w:t>」</w:t>
      </w:r>
      <w:r>
        <w:rPr>
          <w:rFonts w:ascii="SimSun" w:eastAsia="SimSun" w:hAnsi="SimSun" w:hint="eastAsia"/>
          <w:lang w:val="de-DE" w:eastAsia="zh-CN"/>
        </w:rPr>
        <w:t>、</w:t>
      </w:r>
      <w:r>
        <w:rPr>
          <w:rFonts w:asciiTheme="minorEastAsia" w:eastAsiaTheme="minorEastAsia" w:hAnsiTheme="minorEastAsia" w:hint="eastAsia"/>
          <w:lang w:val="de-DE" w:eastAsia="zh-CN"/>
        </w:rPr>
        <w:t>「</w:t>
      </w:r>
      <w:r>
        <w:rPr>
          <w:rFonts w:ascii="SimSun" w:eastAsia="SimSun" w:hAnsi="SimSun" w:hint="eastAsia"/>
          <w:lang w:val="de-DE" w:eastAsia="zh-CN"/>
        </w:rPr>
        <w:t>小子何莫學夫詩</w:t>
      </w:r>
      <w:r>
        <w:rPr>
          <w:rFonts w:asciiTheme="minorEastAsia" w:eastAsiaTheme="minorEastAsia" w:hAnsiTheme="minorEastAsia" w:hint="eastAsia"/>
          <w:lang w:val="de-DE" w:eastAsia="zh-CN"/>
        </w:rPr>
        <w:t>」</w:t>
      </w:r>
      <w:r>
        <w:rPr>
          <w:rFonts w:ascii="SimSun" w:eastAsia="SimSun" w:hAnsi="SimSun" w:hint="eastAsia"/>
          <w:lang w:val="de-DE" w:eastAsia="zh-CN"/>
        </w:rPr>
        <w:t>、</w:t>
      </w:r>
      <w:r>
        <w:rPr>
          <w:rFonts w:asciiTheme="minorEastAsia" w:eastAsiaTheme="minorEastAsia" w:hAnsiTheme="minorEastAsia" w:hint="eastAsia"/>
          <w:lang w:val="de-DE" w:eastAsia="zh-CN"/>
        </w:rPr>
        <w:t>「</w:t>
      </w:r>
      <w:r>
        <w:rPr>
          <w:rFonts w:ascii="SimSun" w:eastAsia="SimSun" w:hAnsi="SimSun" w:hint="eastAsia"/>
          <w:lang w:val="de-DE" w:eastAsia="zh-CN"/>
        </w:rPr>
        <w:t>何必曰利</w:t>
      </w:r>
      <w:r>
        <w:rPr>
          <w:rFonts w:asciiTheme="minorEastAsia" w:eastAsiaTheme="minorEastAsia" w:hAnsiTheme="minorEastAsia" w:hint="eastAsia"/>
          <w:lang w:val="de-DE" w:eastAsia="zh-CN"/>
        </w:rPr>
        <w:t>」</w:t>
      </w:r>
      <w:r>
        <w:rPr>
          <w:rFonts w:ascii="SimSun" w:eastAsia="SimSun" w:hAnsi="SimSun" w:hint="eastAsia"/>
          <w:lang w:val="de-DE" w:eastAsia="zh-CN"/>
        </w:rPr>
        <w:t>、</w:t>
      </w:r>
      <w:r>
        <w:rPr>
          <w:rFonts w:asciiTheme="minorEastAsia" w:eastAsiaTheme="minorEastAsia" w:hAnsiTheme="minorEastAsia" w:hint="eastAsia"/>
          <w:lang w:val="de-DE" w:eastAsia="zh-CN"/>
        </w:rPr>
        <w:t>「</w:t>
      </w:r>
      <w:r>
        <w:rPr>
          <w:rFonts w:ascii="SimSun" w:eastAsia="SimSun" w:hAnsi="SimSun" w:hint="eastAsia"/>
          <w:lang w:val="de-DE" w:eastAsia="zh-CN"/>
        </w:rPr>
        <w:t>吾何愛一牛</w:t>
      </w:r>
      <w:r>
        <w:rPr>
          <w:rFonts w:asciiTheme="minorEastAsia" w:eastAsiaTheme="minorEastAsia" w:hAnsiTheme="minorEastAsia" w:hint="eastAsia"/>
          <w:lang w:val="de-DE" w:eastAsia="zh-CN"/>
        </w:rPr>
        <w:t>」</w:t>
      </w:r>
      <w:r>
        <w:rPr>
          <w:rFonts w:ascii="SimSun" w:eastAsia="SimSun" w:hAnsi="SimSun" w:hint="eastAsia"/>
          <w:lang w:val="de-DE" w:eastAsia="zh-CN"/>
        </w:rPr>
        <w:t>、</w:t>
      </w:r>
      <w:r>
        <w:rPr>
          <w:rFonts w:asciiTheme="minorEastAsia" w:eastAsiaTheme="minorEastAsia" w:hAnsiTheme="minorEastAsia" w:hint="eastAsia"/>
          <w:lang w:val="de-DE" w:eastAsia="zh-CN"/>
        </w:rPr>
        <w:t>「</w:t>
      </w:r>
      <w:r>
        <w:rPr>
          <w:rFonts w:ascii="SimSun" w:eastAsia="SimSun" w:hAnsi="SimSun" w:hint="eastAsia"/>
          <w:lang w:val="de-DE" w:eastAsia="zh-CN"/>
        </w:rPr>
        <w:t>何以待之</w:t>
      </w:r>
      <w:r>
        <w:rPr>
          <w:rFonts w:asciiTheme="minorEastAsia" w:eastAsiaTheme="minorEastAsia" w:hAnsiTheme="minorEastAsia" w:hint="eastAsia"/>
          <w:lang w:val="de-DE" w:eastAsia="zh-CN"/>
        </w:rPr>
        <w:t>」</w:t>
      </w:r>
      <w:r>
        <w:rPr>
          <w:rFonts w:ascii="SimSun" w:eastAsia="SimSun" w:hAnsi="SimSun" w:hint="eastAsia"/>
          <w:lang w:val="de-DE" w:eastAsia="zh-CN"/>
        </w:rPr>
        <w:t>，皆言奈何也。</w:t>
      </w:r>
    </w:p>
    <w:p w:rsidR="00434892" w:rsidRDefault="00434892" w:rsidP="00434892">
      <w:pPr>
        <w:ind w:leftChars="400" w:left="840"/>
        <w:rPr>
          <w:rFonts w:ascii="SimSun" w:eastAsiaTheme="minorEastAsia" w:hAnsi="SimSun"/>
          <w:lang w:val="de-DE"/>
        </w:rPr>
      </w:pPr>
      <w:r>
        <w:rPr>
          <w:rFonts w:ascii="SimSun" w:eastAsia="SimSun" w:hAnsi="SimSun" w:hint="eastAsia"/>
          <w:lang w:val="de-DE"/>
        </w:rPr>
        <w:t>何</w:t>
      </w:r>
      <w:r>
        <w:rPr>
          <w:rFonts w:asciiTheme="minorEastAsia" w:eastAsiaTheme="minorEastAsia" w:hAnsiTheme="minorEastAsia" w:hint="eastAsia"/>
          <w:lang w:val="de-DE"/>
        </w:rPr>
        <w:t>、</w:t>
      </w:r>
      <w:r>
        <w:rPr>
          <w:rFonts w:ascii="SimSun" w:eastAsia="SimSun" w:hAnsi="SimSun" w:hint="eastAsia"/>
          <w:lang w:val="de-DE"/>
        </w:rPr>
        <w:t>猶</w:t>
      </w:r>
      <w:r>
        <w:rPr>
          <w:rFonts w:asciiTheme="minorEastAsia" w:eastAsiaTheme="minorEastAsia" w:hAnsiTheme="minorEastAsia" w:hint="eastAsia"/>
          <w:lang w:val="de-DE"/>
        </w:rPr>
        <w:t>お</w:t>
      </w:r>
      <w:r>
        <w:rPr>
          <w:rFonts w:ascii="SimSun" w:eastAsia="SimSun" w:hAnsi="SimSun" w:hint="eastAsia"/>
          <w:lang w:val="de-DE"/>
        </w:rPr>
        <w:t>奈</w:t>
      </w:r>
      <w:r>
        <w:rPr>
          <w:rFonts w:asciiTheme="minorEastAsia" w:eastAsiaTheme="minorEastAsia" w:hAnsiTheme="minorEastAsia" w:hint="eastAsia"/>
          <w:lang w:val="de-DE"/>
        </w:rPr>
        <w:t>のごとき</w:t>
      </w:r>
      <w:r>
        <w:rPr>
          <w:rFonts w:ascii="SimSun" w:eastAsia="SimSun" w:hAnsi="SimSun" w:hint="eastAsia"/>
          <w:lang w:val="de-DE"/>
        </w:rPr>
        <w:t>也。</w:t>
      </w:r>
      <w:r>
        <w:rPr>
          <w:rFonts w:asciiTheme="minorEastAsia" w:eastAsiaTheme="minorEastAsia" w:hAnsiTheme="minorEastAsia" w:hint="eastAsia"/>
          <w:lang w:val="de-DE"/>
        </w:rPr>
        <w:t>或は</w:t>
      </w:r>
      <w:r>
        <w:rPr>
          <w:rFonts w:ascii="SimSun" w:eastAsia="SimSun" w:hAnsi="SimSun" w:hint="eastAsia"/>
          <w:lang w:val="de-DE"/>
        </w:rPr>
        <w:t>何</w:t>
      </w:r>
      <w:r>
        <w:rPr>
          <w:rFonts w:asciiTheme="minorEastAsia" w:eastAsiaTheme="minorEastAsia" w:hAnsiTheme="minorEastAsia" w:hint="eastAsia"/>
          <w:lang w:val="de-DE"/>
        </w:rPr>
        <w:t>と</w:t>
      </w:r>
      <w:r>
        <w:rPr>
          <w:rFonts w:ascii="SimSun" w:eastAsia="SimSun" w:hAnsi="SimSun" w:hint="eastAsia"/>
          <w:lang w:val="de-DE"/>
        </w:rPr>
        <w:t>言</w:t>
      </w:r>
      <w:r>
        <w:rPr>
          <w:rFonts w:asciiTheme="minorEastAsia" w:eastAsiaTheme="minorEastAsia" w:hAnsiTheme="minorEastAsia" w:hint="eastAsia"/>
          <w:lang w:val="de-DE"/>
        </w:rPr>
        <w:t>い、</w:t>
      </w:r>
      <w:r>
        <w:rPr>
          <w:rFonts w:ascii="SimSun" w:eastAsia="SimSun" w:hAnsi="SimSun" w:hint="eastAsia"/>
          <w:lang w:val="de-DE"/>
        </w:rPr>
        <w:t>或</w:t>
      </w:r>
      <w:r>
        <w:rPr>
          <w:rFonts w:asciiTheme="minorEastAsia" w:eastAsiaTheme="minorEastAsia" w:hAnsiTheme="minorEastAsia" w:hint="eastAsia"/>
          <w:lang w:val="de-DE"/>
        </w:rPr>
        <w:t>は</w:t>
      </w:r>
      <w:r>
        <w:rPr>
          <w:rFonts w:ascii="SimSun" w:eastAsia="SimSun" w:hAnsi="SimSun" w:hint="eastAsia"/>
          <w:lang w:val="de-DE"/>
        </w:rPr>
        <w:t>奈</w:t>
      </w:r>
      <w:r>
        <w:rPr>
          <w:rFonts w:asciiTheme="minorEastAsia" w:eastAsiaTheme="minorEastAsia" w:hAnsiTheme="minorEastAsia" w:hint="eastAsia"/>
          <w:lang w:val="de-DE"/>
        </w:rPr>
        <w:t>と</w:t>
      </w:r>
      <w:r>
        <w:rPr>
          <w:rFonts w:ascii="SimSun" w:eastAsia="SimSun" w:hAnsi="SimSun" w:hint="eastAsia"/>
          <w:lang w:val="de-DE"/>
        </w:rPr>
        <w:t>言</w:t>
      </w:r>
      <w:r>
        <w:rPr>
          <w:rFonts w:asciiTheme="minorEastAsia" w:eastAsiaTheme="minorEastAsia" w:hAnsiTheme="minorEastAsia" w:hint="eastAsia"/>
          <w:lang w:val="de-DE"/>
        </w:rPr>
        <w:t>い、</w:t>
      </w:r>
      <w:r>
        <w:rPr>
          <w:rFonts w:ascii="SimSun" w:eastAsia="SimSun" w:hAnsi="SimSun" w:hint="eastAsia"/>
          <w:lang w:val="de-DE"/>
        </w:rPr>
        <w:t>皆</w:t>
      </w:r>
      <w:r>
        <w:rPr>
          <w:rFonts w:asciiTheme="minorEastAsia" w:eastAsiaTheme="minorEastAsia" w:hAnsiTheme="minorEastAsia" w:hint="eastAsia"/>
          <w:lang w:val="de-DE"/>
        </w:rPr>
        <w:t>な</w:t>
      </w:r>
      <w:r>
        <w:rPr>
          <w:rFonts w:ascii="SimSun" w:eastAsia="SimSun" w:hAnsi="SimSun" w:hint="eastAsia"/>
          <w:lang w:val="de-DE"/>
        </w:rPr>
        <w:t>奈何</w:t>
      </w:r>
      <w:r>
        <w:rPr>
          <w:rFonts w:asciiTheme="minorEastAsia" w:eastAsiaTheme="minorEastAsia" w:hAnsiTheme="minorEastAsia" w:hint="eastAsia"/>
          <w:lang w:val="de-DE"/>
        </w:rPr>
        <w:t>の</w:t>
      </w:r>
      <w:r>
        <w:rPr>
          <w:rFonts w:ascii="SimSun" w:eastAsia="SimSun" w:hAnsi="SimSun" w:hint="eastAsia"/>
          <w:lang w:val="de-DE"/>
        </w:rPr>
        <w:t>義</w:t>
      </w:r>
      <w:r>
        <w:rPr>
          <w:rFonts w:asciiTheme="minorEastAsia" w:eastAsiaTheme="minorEastAsia" w:hAnsiTheme="minorEastAsia" w:hint="eastAsia"/>
          <w:lang w:val="de-DE"/>
        </w:rPr>
        <w:t>ない。</w:t>
      </w:r>
      <w:r>
        <w:rPr>
          <w:rFonts w:ascii="SimSun" w:eastAsia="SimSun" w:hAnsi="SimSun" w:hint="eastAsia"/>
          <w:lang w:val="de-DE"/>
        </w:rPr>
        <w:t>又</w:t>
      </w:r>
      <w:r>
        <w:rPr>
          <w:rFonts w:asciiTheme="minorEastAsia" w:eastAsiaTheme="minorEastAsia" w:hAnsiTheme="minorEastAsia" w:hint="eastAsia"/>
          <w:lang w:val="de-DE"/>
        </w:rPr>
        <w:t>た</w:t>
      </w:r>
      <w:r>
        <w:rPr>
          <w:rFonts w:ascii="SimSun" w:eastAsia="SimSun" w:hAnsi="SimSun" w:hint="eastAsia"/>
          <w:lang w:val="de-DE"/>
        </w:rPr>
        <w:t>或</w:t>
      </w:r>
      <w:r>
        <w:rPr>
          <w:rFonts w:asciiTheme="minorEastAsia" w:eastAsiaTheme="minorEastAsia" w:hAnsiTheme="minorEastAsia" w:hint="eastAsia"/>
          <w:lang w:val="de-DE"/>
        </w:rPr>
        <w:t>は</w:t>
      </w:r>
      <w:r>
        <w:rPr>
          <w:rFonts w:ascii="SimSun" w:eastAsia="SimSun" w:hAnsi="SimSun" w:hint="eastAsia"/>
          <w:lang w:val="de-DE"/>
        </w:rPr>
        <w:t>何如</w:t>
      </w:r>
      <w:r>
        <w:rPr>
          <w:rFonts w:asciiTheme="minorEastAsia" w:eastAsiaTheme="minorEastAsia" w:hAnsiTheme="minorEastAsia" w:hint="eastAsia"/>
          <w:lang w:val="de-DE"/>
        </w:rPr>
        <w:t>と</w:t>
      </w:r>
      <w:r>
        <w:rPr>
          <w:rFonts w:ascii="SimSun" w:eastAsia="SimSun" w:hAnsi="SimSun" w:hint="eastAsia"/>
          <w:lang w:val="de-DE"/>
        </w:rPr>
        <w:t>言</w:t>
      </w:r>
      <w:r>
        <w:rPr>
          <w:rFonts w:asciiTheme="minorEastAsia" w:eastAsiaTheme="minorEastAsia" w:hAnsiTheme="minorEastAsia" w:hint="eastAsia"/>
          <w:lang w:val="de-DE"/>
        </w:rPr>
        <w:t>い、</w:t>
      </w:r>
      <w:r>
        <w:rPr>
          <w:rFonts w:ascii="SimSun" w:eastAsia="SimSun" w:hAnsi="SimSun" w:hint="eastAsia"/>
          <w:lang w:val="de-DE"/>
        </w:rPr>
        <w:t>或</w:t>
      </w:r>
      <w:r>
        <w:rPr>
          <w:rFonts w:asciiTheme="minorEastAsia" w:eastAsiaTheme="minorEastAsia" w:hAnsiTheme="minorEastAsia" w:hint="eastAsia"/>
          <w:lang w:val="de-DE"/>
        </w:rPr>
        <w:t>は</w:t>
      </w:r>
      <w:r>
        <w:rPr>
          <w:rFonts w:ascii="SimSun" w:eastAsia="SimSun" w:hAnsi="SimSun" w:hint="eastAsia"/>
          <w:lang w:val="de-DE"/>
        </w:rPr>
        <w:t>如何</w:t>
      </w:r>
      <w:r>
        <w:rPr>
          <w:rFonts w:asciiTheme="minorEastAsia" w:eastAsiaTheme="minorEastAsia" w:hAnsiTheme="minorEastAsia" w:hint="eastAsia"/>
          <w:lang w:val="de-DE"/>
        </w:rPr>
        <w:t>と</w:t>
      </w:r>
      <w:r>
        <w:rPr>
          <w:rFonts w:ascii="SimSun" w:eastAsia="SimSun" w:hAnsi="SimSun" w:hint="eastAsia"/>
          <w:lang w:val="de-DE"/>
        </w:rPr>
        <w:t>言</w:t>
      </w:r>
      <w:r>
        <w:rPr>
          <w:rFonts w:asciiTheme="minorEastAsia" w:eastAsiaTheme="minorEastAsia" w:hAnsiTheme="minorEastAsia" w:hint="eastAsia"/>
          <w:lang w:val="de-DE"/>
        </w:rPr>
        <w:t>い、</w:t>
      </w:r>
      <w:r>
        <w:rPr>
          <w:rFonts w:ascii="SimSun" w:eastAsia="SimSun" w:hAnsi="SimSun" w:hint="eastAsia"/>
          <w:lang w:val="de-DE"/>
        </w:rPr>
        <w:t>亦</w:t>
      </w:r>
      <w:r>
        <w:rPr>
          <w:rFonts w:asciiTheme="minorEastAsia" w:eastAsiaTheme="minorEastAsia" w:hAnsiTheme="minorEastAsia" w:hint="eastAsia"/>
          <w:lang w:val="de-DE"/>
        </w:rPr>
        <w:t>た</w:t>
      </w:r>
      <w:r>
        <w:rPr>
          <w:rFonts w:ascii="SimSun" w:eastAsia="SimSun" w:hAnsi="SimSun" w:hint="eastAsia"/>
          <w:lang w:val="de-DE"/>
        </w:rPr>
        <w:t>奈何</w:t>
      </w:r>
      <w:r>
        <w:rPr>
          <w:rFonts w:asciiTheme="minorEastAsia" w:eastAsiaTheme="minorEastAsia" w:hAnsiTheme="minorEastAsia" w:hint="eastAsia"/>
          <w:lang w:val="de-DE"/>
        </w:rPr>
        <w:t>の</w:t>
      </w:r>
      <w:r>
        <w:rPr>
          <w:rFonts w:ascii="SimSun" w:eastAsia="SimSun" w:hAnsi="SimSun" w:hint="eastAsia"/>
          <w:lang w:val="de-DE"/>
        </w:rPr>
        <w:t>義</w:t>
      </w:r>
      <w:r>
        <w:rPr>
          <w:rFonts w:asciiTheme="minorEastAsia" w:eastAsiaTheme="minorEastAsia" w:hAnsiTheme="minorEastAsia" w:hint="eastAsia"/>
          <w:lang w:val="de-DE"/>
        </w:rPr>
        <w:t>なり</w:t>
      </w:r>
      <w:r>
        <w:rPr>
          <w:rFonts w:ascii="SimSun" w:eastAsia="SimSun" w:hAnsi="SimSun" w:hint="eastAsia"/>
          <w:lang w:val="de-DE"/>
        </w:rPr>
        <w:t>。</w:t>
      </w:r>
      <w:r>
        <w:rPr>
          <w:rFonts w:ascii="SimSun" w:eastAsiaTheme="minorEastAsia" w:hAnsi="SimSun" w:hint="eastAsia"/>
          <w:lang w:val="de-DE"/>
        </w:rPr>
        <w:t>『</w:t>
      </w:r>
      <w:r>
        <w:rPr>
          <w:rFonts w:ascii="SimSun" w:eastAsia="SimSun" w:hAnsi="SimSun" w:hint="eastAsia"/>
          <w:lang w:val="de-DE"/>
        </w:rPr>
        <w:t>論語</w:t>
      </w:r>
      <w:r>
        <w:rPr>
          <w:rFonts w:asciiTheme="minorEastAsia" w:eastAsiaTheme="minorEastAsia" w:hAnsiTheme="minorEastAsia" w:hint="eastAsia"/>
          <w:lang w:val="de-DE"/>
        </w:rPr>
        <w:t>』「</w:t>
      </w:r>
      <w:r>
        <w:rPr>
          <w:rFonts w:ascii="SimSun" w:eastAsia="SimSun" w:hAnsi="SimSun" w:hint="eastAsia"/>
          <w:lang w:val="de-DE"/>
        </w:rPr>
        <w:t>鳳</w:t>
      </w:r>
      <w:r>
        <w:rPr>
          <w:rFonts w:asciiTheme="minorEastAsia" w:eastAsiaTheme="minorEastAsia" w:hAnsiTheme="minorEastAsia" w:hint="eastAsia"/>
          <w:lang w:val="de-DE"/>
        </w:rPr>
        <w:t>や</w:t>
      </w:r>
      <w:r>
        <w:rPr>
          <w:rFonts w:ascii="SimSun" w:eastAsia="SimSun" w:hAnsi="SimSun" w:hint="eastAsia"/>
          <w:lang w:val="de-DE"/>
        </w:rPr>
        <w:t>鳳</w:t>
      </w:r>
      <w:r>
        <w:rPr>
          <w:rFonts w:asciiTheme="minorEastAsia" w:eastAsiaTheme="minorEastAsia" w:hAnsiTheme="minorEastAsia" w:hint="eastAsia"/>
          <w:lang w:val="de-DE"/>
        </w:rPr>
        <w:t>や</w:t>
      </w:r>
      <w:r>
        <w:rPr>
          <w:rFonts w:ascii="SimSun" w:eastAsia="SimSun" w:hAnsi="SimSun" w:hint="eastAsia"/>
          <w:lang w:val="de-DE"/>
        </w:rPr>
        <w:t>，</w:t>
      </w:r>
      <w:r>
        <w:rPr>
          <w:rFonts w:ascii="SimSun" w:eastAsia="SimSun" w:hAnsi="SimSun"/>
          <w:lang w:val="de-DE"/>
        </w:rPr>
        <w:ruby>
          <w:rubyPr>
            <w:rubyAlign w:val="distributeSpace"/>
            <w:hps w:val="10"/>
            <w:hpsRaise w:val="18"/>
            <w:hpsBaseText w:val="21"/>
            <w:lid w:val="ja-JP"/>
          </w:rubyPr>
          <w:rt>
            <w:r w:rsidR="00434892" w:rsidRPr="00434892">
              <w:rPr>
                <w:rFonts w:ascii="SimSun" w:eastAsia="SimSun" w:hAnsi="SimSun"/>
                <w:sz w:val="10"/>
                <w:lang w:val="de-DE"/>
              </w:rPr>
              <w:t>いかん</w:t>
            </w:r>
          </w:rt>
          <w:rubyBase>
            <w:r w:rsidR="00434892">
              <w:rPr>
                <w:rFonts w:ascii="SimSun" w:eastAsia="SimSun" w:hAnsi="SimSun"/>
                <w:lang w:val="de-DE"/>
              </w:rPr>
              <w:t>何</w:t>
            </w:r>
          </w:rubyBase>
        </w:ruby>
      </w:r>
      <w:r>
        <w:rPr>
          <w:rFonts w:asciiTheme="minorEastAsia" w:eastAsiaTheme="minorEastAsia" w:hAnsiTheme="minorEastAsia" w:hint="eastAsia"/>
          <w:lang w:val="de-DE"/>
        </w:rPr>
        <w:t>せん</w:t>
      </w:r>
      <w:r w:rsidRPr="00047740">
        <w:rPr>
          <w:rFonts w:ascii="ＭＳ 明朝" w:eastAsiaTheme="minorEastAsia" w:hAnsi="ＭＳ 明朝" w:hint="eastAsia"/>
          <w:lang w:val="de-DE"/>
        </w:rPr>
        <w:t>德</w:t>
      </w:r>
      <w:r>
        <w:rPr>
          <w:rFonts w:ascii="ＭＳ 明朝" w:eastAsiaTheme="minorEastAsia" w:hAnsi="ＭＳ 明朝" w:hint="eastAsia"/>
          <w:lang w:val="de-DE"/>
        </w:rPr>
        <w:t>の</w:t>
      </w:r>
      <w:r w:rsidRPr="00047740">
        <w:rPr>
          <w:rFonts w:ascii="ＭＳ 明朝" w:eastAsiaTheme="minorEastAsia" w:hAnsi="ＭＳ 明朝" w:hint="eastAsia"/>
          <w:lang w:val="de-DE"/>
        </w:rPr>
        <w:t>衰</w:t>
      </w:r>
      <w:r>
        <w:rPr>
          <w:rFonts w:ascii="ＭＳ 明朝" w:eastAsiaTheme="minorEastAsia" w:hAnsi="ＭＳ 明朝" w:hint="eastAsia"/>
          <w:lang w:val="de-DE"/>
        </w:rPr>
        <w:t>えたる</w:t>
      </w:r>
      <w:r>
        <w:rPr>
          <w:rFonts w:asciiTheme="minorEastAsia" w:eastAsiaTheme="minorEastAsia" w:hAnsiTheme="minorEastAsia" w:hint="eastAsia"/>
          <w:lang w:val="de-DE"/>
        </w:rPr>
        <w:t>」は、</w:t>
      </w:r>
      <w:r>
        <w:rPr>
          <w:rFonts w:ascii="SimSun" w:eastAsia="SimSun" w:hAnsi="SimSun" w:hint="eastAsia"/>
          <w:lang w:val="de-DE"/>
        </w:rPr>
        <w:t>德</w:t>
      </w:r>
      <w:r>
        <w:rPr>
          <w:rFonts w:asciiTheme="minorEastAsia" w:eastAsiaTheme="minorEastAsia" w:hAnsiTheme="minorEastAsia" w:hint="eastAsia"/>
          <w:lang w:val="de-DE"/>
        </w:rPr>
        <w:t>の</w:t>
      </w:r>
      <w:r>
        <w:rPr>
          <w:rFonts w:ascii="SimSun" w:eastAsia="SimSun" w:hAnsi="SimSun" w:hint="eastAsia"/>
          <w:lang w:val="de-DE"/>
        </w:rPr>
        <w:t>已</w:t>
      </w:r>
      <w:r>
        <w:rPr>
          <w:rFonts w:asciiTheme="minorEastAsia" w:eastAsiaTheme="minorEastAsia" w:hAnsiTheme="minorEastAsia" w:hint="eastAsia"/>
          <w:lang w:val="de-DE"/>
        </w:rPr>
        <w:t>に</w:t>
      </w:r>
      <w:r>
        <w:rPr>
          <w:rFonts w:ascii="SimSun" w:eastAsia="SimSun" w:hAnsi="SimSun" w:hint="eastAsia"/>
          <w:lang w:val="de-DE"/>
        </w:rPr>
        <w:t>衰</w:t>
      </w:r>
      <w:r>
        <w:rPr>
          <w:rFonts w:asciiTheme="minorEastAsia" w:eastAsiaTheme="minorEastAsia" w:hAnsiTheme="minorEastAsia" w:hint="eastAsia"/>
          <w:lang w:val="de-DE"/>
        </w:rPr>
        <w:t>えたるを</w:t>
      </w:r>
      <w:r>
        <w:rPr>
          <w:rFonts w:ascii="SimSun" w:eastAsia="SimSun" w:hAnsi="SimSun" w:hint="eastAsia"/>
          <w:lang w:val="de-DE"/>
        </w:rPr>
        <w:t>奈</w:t>
      </w:r>
      <w:r>
        <w:rPr>
          <w:rFonts w:asciiTheme="minorEastAsia" w:eastAsiaTheme="minorEastAsia" w:hAnsiTheme="minorEastAsia" w:hint="eastAsia"/>
          <w:lang w:val="de-DE"/>
        </w:rPr>
        <w:t>せんことを</w:t>
      </w:r>
      <w:r>
        <w:rPr>
          <w:rFonts w:ascii="SimSun" w:eastAsia="SimSun" w:hAnsi="SimSun" w:hint="eastAsia"/>
          <w:lang w:val="de-DE"/>
        </w:rPr>
        <w:t>言</w:t>
      </w:r>
      <w:r>
        <w:rPr>
          <w:rFonts w:asciiTheme="minorEastAsia" w:eastAsiaTheme="minorEastAsia" w:hAnsiTheme="minorEastAsia" w:hint="eastAsia"/>
          <w:lang w:val="de-DE"/>
        </w:rPr>
        <w:t>う</w:t>
      </w:r>
      <w:r>
        <w:rPr>
          <w:rFonts w:ascii="SimSun" w:eastAsia="SimSun" w:hAnsi="SimSun" w:hint="eastAsia"/>
          <w:lang w:val="de-DE"/>
        </w:rPr>
        <w:t>也。（之</w:t>
      </w:r>
      <w:r>
        <w:rPr>
          <w:rFonts w:asciiTheme="minorEastAsia" w:eastAsiaTheme="minorEastAsia" w:hAnsiTheme="minorEastAsia" w:hint="eastAsia"/>
          <w:lang w:val="de-DE"/>
        </w:rPr>
        <w:t>、</w:t>
      </w:r>
      <w:r>
        <w:rPr>
          <w:rFonts w:ascii="SimSun" w:eastAsia="SimSun" w:hAnsi="SimSun" w:hint="eastAsia"/>
          <w:lang w:val="de-DE"/>
        </w:rPr>
        <w:t>猶</w:t>
      </w:r>
      <w:r>
        <w:rPr>
          <w:rFonts w:asciiTheme="minorEastAsia" w:eastAsiaTheme="minorEastAsia" w:hAnsiTheme="minorEastAsia" w:hint="eastAsia"/>
          <w:lang w:val="de-DE"/>
        </w:rPr>
        <w:t>お</w:t>
      </w:r>
      <w:r>
        <w:rPr>
          <w:rFonts w:ascii="SimSun" w:eastAsia="SimSun" w:hAnsi="SimSun" w:hint="eastAsia"/>
          <w:lang w:val="de-DE"/>
        </w:rPr>
        <w:t>已</w:t>
      </w:r>
      <w:r>
        <w:rPr>
          <w:rFonts w:asciiTheme="minorEastAsia" w:eastAsiaTheme="minorEastAsia" w:hAnsiTheme="minorEastAsia" w:hint="eastAsia"/>
          <w:lang w:val="de-DE"/>
        </w:rPr>
        <w:t>のごとき</w:t>
      </w:r>
      <w:r>
        <w:rPr>
          <w:rFonts w:ascii="SimSun" w:eastAsia="SimSun" w:hAnsi="SimSun" w:hint="eastAsia"/>
          <w:lang w:val="de-DE"/>
        </w:rPr>
        <w:t>也。</w:t>
      </w:r>
      <w:r>
        <w:rPr>
          <w:rFonts w:asciiTheme="minorEastAsia" w:eastAsiaTheme="minorEastAsia" w:hAnsiTheme="minorEastAsia" w:hint="eastAsia"/>
          <w:lang w:val="de-DE"/>
        </w:rPr>
        <w:t>『</w:t>
      </w:r>
      <w:r>
        <w:rPr>
          <w:rFonts w:ascii="SimSun" w:eastAsia="SimSun" w:hAnsi="SimSun" w:hint="eastAsia"/>
          <w:lang w:val="de-DE"/>
        </w:rPr>
        <w:t>莊子</w:t>
      </w:r>
      <w:r>
        <w:rPr>
          <w:rFonts w:asciiTheme="minorEastAsia" w:eastAsiaTheme="minorEastAsia" w:hAnsiTheme="minorEastAsia" w:hint="eastAsia"/>
          <w:lang w:val="de-DE"/>
        </w:rPr>
        <w:t>』</w:t>
      </w:r>
      <w:r>
        <w:rPr>
          <w:rFonts w:ascii="SimSun" w:eastAsia="SimSun" w:hAnsi="SimSun" w:hint="eastAsia"/>
          <w:lang w:val="de-DE"/>
        </w:rPr>
        <w:t>接輿</w:t>
      </w:r>
      <w:r>
        <w:rPr>
          <w:rFonts w:ascii="SimSun" w:eastAsiaTheme="minorEastAsia" w:hAnsi="SimSun" w:hint="eastAsia"/>
          <w:lang w:val="de-DE"/>
        </w:rPr>
        <w:t>が</w:t>
      </w:r>
      <w:r>
        <w:rPr>
          <w:rFonts w:ascii="SimSun" w:eastAsia="SimSun" w:hAnsi="SimSun" w:hint="eastAsia"/>
          <w:lang w:val="de-DE"/>
        </w:rPr>
        <w:t>歌</w:t>
      </w:r>
      <w:r>
        <w:rPr>
          <w:rFonts w:asciiTheme="minorEastAsia" w:eastAsiaTheme="minorEastAsia" w:hAnsiTheme="minorEastAsia" w:hint="eastAsia"/>
          <w:lang w:val="de-DE"/>
        </w:rPr>
        <w:t>は、「</w:t>
      </w:r>
      <w:r>
        <w:rPr>
          <w:rFonts w:ascii="SimSun" w:eastAsia="SimSun" w:hAnsi="SimSun" w:hint="eastAsia"/>
          <w:lang w:val="de-DE"/>
        </w:rPr>
        <w:t>何如德之衰</w:t>
      </w:r>
      <w:r>
        <w:rPr>
          <w:rFonts w:asciiTheme="minorEastAsia" w:eastAsiaTheme="minorEastAsia" w:hAnsiTheme="minorEastAsia" w:hint="eastAsia"/>
          <w:lang w:val="de-DE"/>
        </w:rPr>
        <w:t>」に</w:t>
      </w:r>
      <w:r>
        <w:rPr>
          <w:rFonts w:ascii="SimSun" w:eastAsia="SimSun" w:hAnsi="SimSun" w:hint="eastAsia"/>
          <w:lang w:val="de-DE"/>
        </w:rPr>
        <w:t>作</w:t>
      </w:r>
      <w:r>
        <w:rPr>
          <w:rFonts w:asciiTheme="minorEastAsia" w:eastAsiaTheme="minorEastAsia" w:hAnsiTheme="minorEastAsia" w:hint="eastAsia"/>
          <w:lang w:val="de-DE"/>
        </w:rPr>
        <w:t>る</w:t>
      </w:r>
      <w:r>
        <w:rPr>
          <w:rFonts w:ascii="SimSun" w:eastAsia="SimSun" w:hAnsi="SimSun" w:hint="eastAsia"/>
          <w:lang w:val="de-DE"/>
        </w:rPr>
        <w:t>。）常語</w:t>
      </w:r>
      <w:r>
        <w:rPr>
          <w:rFonts w:asciiTheme="minorEastAsia" w:eastAsiaTheme="minorEastAsia" w:hAnsiTheme="minorEastAsia" w:hint="eastAsia"/>
          <w:lang w:val="de-DE"/>
        </w:rPr>
        <w:t>なり</w:t>
      </w:r>
      <w:r>
        <w:rPr>
          <w:rFonts w:ascii="SimSun" w:eastAsia="SimSun" w:hAnsi="SimSun" w:hint="eastAsia"/>
          <w:lang w:val="de-DE"/>
        </w:rPr>
        <w:t>。凡</w:t>
      </w:r>
      <w:r>
        <w:rPr>
          <w:rFonts w:asciiTheme="minorEastAsia" w:eastAsiaTheme="minorEastAsia" w:hAnsiTheme="minorEastAsia" w:hint="eastAsia"/>
          <w:lang w:val="de-DE"/>
        </w:rPr>
        <w:t>そ『</w:t>
      </w:r>
      <w:r>
        <w:rPr>
          <w:rFonts w:ascii="SimSun" w:eastAsia="SimSun" w:hAnsi="SimSun" w:hint="eastAsia"/>
          <w:lang w:val="de-DE"/>
        </w:rPr>
        <w:t>論</w:t>
      </w:r>
      <w:r>
        <w:rPr>
          <w:rFonts w:asciiTheme="minorEastAsia" w:eastAsiaTheme="minorEastAsia" w:hAnsiTheme="minorEastAsia" w:hint="eastAsia"/>
          <w:lang w:val="de-DE"/>
        </w:rPr>
        <w:t>』・『</w:t>
      </w:r>
      <w:r>
        <w:rPr>
          <w:rFonts w:ascii="SimSun" w:eastAsia="SimSun" w:hAnsi="SimSun" w:hint="eastAsia"/>
          <w:lang w:val="de-DE"/>
        </w:rPr>
        <w:t>孟</w:t>
      </w:r>
      <w:r>
        <w:rPr>
          <w:rFonts w:asciiTheme="minorEastAsia" w:eastAsiaTheme="minorEastAsia" w:hAnsiTheme="minorEastAsia" w:hint="eastAsia"/>
          <w:lang w:val="de-DE"/>
        </w:rPr>
        <w:t>』「</w:t>
      </w:r>
      <w:r>
        <w:rPr>
          <w:rFonts w:ascii="SimSun" w:eastAsia="SimSun" w:hAnsi="SimSun" w:hint="eastAsia"/>
          <w:lang w:val="de-DE"/>
        </w:rPr>
        <w:t>何</w:t>
      </w:r>
      <w:r>
        <w:rPr>
          <w:rFonts w:asciiTheme="minorEastAsia" w:eastAsiaTheme="minorEastAsia" w:hAnsiTheme="minorEastAsia" w:hint="eastAsia"/>
          <w:lang w:val="de-DE"/>
        </w:rPr>
        <w:t>を</w:t>
      </w:r>
      <w:r>
        <w:rPr>
          <w:rFonts w:ascii="SimSun" w:eastAsia="SimSun" w:hAnsi="SimSun" w:hint="eastAsia"/>
          <w:lang w:val="de-DE"/>
        </w:rPr>
        <w:t>以</w:t>
      </w:r>
      <w:r>
        <w:rPr>
          <w:rFonts w:asciiTheme="minorEastAsia" w:eastAsiaTheme="minorEastAsia" w:hAnsiTheme="minorEastAsia" w:hint="eastAsia"/>
          <w:lang w:val="de-DE"/>
        </w:rPr>
        <w:t>てか</w:t>
      </w:r>
      <w:r>
        <w:rPr>
          <w:rFonts w:ascii="SimSun" w:eastAsia="SimSun" w:hAnsi="SimSun" w:hint="eastAsia"/>
          <w:lang w:val="de-DE"/>
        </w:rPr>
        <w:t>德</w:t>
      </w:r>
      <w:r>
        <w:rPr>
          <w:rFonts w:asciiTheme="minorEastAsia" w:eastAsiaTheme="minorEastAsia" w:hAnsiTheme="minorEastAsia" w:hint="eastAsia"/>
          <w:lang w:val="de-DE"/>
        </w:rPr>
        <w:t>に</w:t>
      </w:r>
      <w:r>
        <w:rPr>
          <w:rFonts w:ascii="SimSun" w:eastAsia="SimSun" w:hAnsi="SimSun" w:hint="eastAsia"/>
          <w:lang w:val="de-DE"/>
        </w:rPr>
        <w:t>報</w:t>
      </w:r>
      <w:r>
        <w:rPr>
          <w:rFonts w:asciiTheme="minorEastAsia" w:eastAsiaTheme="minorEastAsia" w:hAnsiTheme="minorEastAsia" w:hint="eastAsia"/>
          <w:lang w:val="de-DE"/>
        </w:rPr>
        <w:t>ん」</w:t>
      </w:r>
      <w:r>
        <w:rPr>
          <w:rFonts w:ascii="SimSun" w:eastAsia="SimSun" w:hAnsi="SimSun" w:hint="eastAsia"/>
          <w:lang w:val="de-DE"/>
        </w:rPr>
        <w:t>、</w:t>
      </w:r>
      <w:r>
        <w:rPr>
          <w:rFonts w:asciiTheme="minorEastAsia" w:eastAsiaTheme="minorEastAsia" w:hAnsiTheme="minorEastAsia" w:hint="eastAsia"/>
          <w:lang w:val="de-DE"/>
        </w:rPr>
        <w:t>「</w:t>
      </w:r>
      <w:r>
        <w:rPr>
          <w:rFonts w:ascii="SimSun" w:eastAsia="SimSun" w:hAnsi="SimSun" w:hint="eastAsia"/>
          <w:lang w:val="de-DE"/>
        </w:rPr>
        <w:t>何</w:t>
      </w:r>
      <w:r>
        <w:rPr>
          <w:rFonts w:asciiTheme="minorEastAsia" w:eastAsiaTheme="minorEastAsia" w:hAnsiTheme="minorEastAsia" w:hint="eastAsia"/>
          <w:lang w:val="de-DE"/>
        </w:rPr>
        <w:t>ぞ</w:t>
      </w:r>
      <w:r>
        <w:rPr>
          <w:rFonts w:ascii="SimSun" w:eastAsia="SimSun" w:hAnsi="SimSun" w:hint="eastAsia"/>
          <w:lang w:val="de-DE"/>
        </w:rPr>
        <w:t>晏也</w:t>
      </w:r>
      <w:r>
        <w:rPr>
          <w:rFonts w:asciiTheme="minorEastAsia" w:eastAsiaTheme="minorEastAsia" w:hAnsiTheme="minorEastAsia" w:hint="eastAsia"/>
          <w:lang w:val="de-DE"/>
        </w:rPr>
        <w:t>」（子路）</w:t>
      </w:r>
      <w:r>
        <w:rPr>
          <w:rFonts w:ascii="SimSun" w:eastAsia="SimSun" w:hAnsi="SimSun" w:hint="eastAsia"/>
          <w:lang w:val="de-DE"/>
        </w:rPr>
        <w:t>、</w:t>
      </w:r>
      <w:r>
        <w:rPr>
          <w:rFonts w:asciiTheme="minorEastAsia" w:eastAsiaTheme="minorEastAsia" w:hAnsiTheme="minorEastAsia" w:hint="eastAsia"/>
          <w:lang w:val="de-DE"/>
        </w:rPr>
        <w:t>「</w:t>
      </w:r>
      <w:r>
        <w:rPr>
          <w:rFonts w:ascii="SimSun" w:eastAsia="SimSun" w:hAnsi="SimSun" w:hint="eastAsia"/>
          <w:lang w:val="de-DE"/>
        </w:rPr>
        <w:t>小子何莫學夫詩</w:t>
      </w:r>
      <w:r>
        <w:rPr>
          <w:rFonts w:asciiTheme="minorEastAsia" w:eastAsiaTheme="minorEastAsia" w:hAnsiTheme="minorEastAsia" w:hint="eastAsia"/>
          <w:lang w:val="de-DE"/>
        </w:rPr>
        <w:t>」（陽貨）</w:t>
      </w:r>
      <w:r>
        <w:rPr>
          <w:rFonts w:ascii="SimSun" w:eastAsia="SimSun" w:hAnsi="SimSun" w:hint="eastAsia"/>
          <w:lang w:val="de-DE"/>
        </w:rPr>
        <w:t>、</w:t>
      </w:r>
      <w:r>
        <w:rPr>
          <w:rFonts w:asciiTheme="minorEastAsia" w:eastAsiaTheme="minorEastAsia" w:hAnsiTheme="minorEastAsia" w:hint="eastAsia"/>
          <w:lang w:val="de-DE"/>
        </w:rPr>
        <w:t>「</w:t>
      </w:r>
      <w:r>
        <w:rPr>
          <w:rFonts w:ascii="SimSun" w:eastAsia="SimSun" w:hAnsi="SimSun" w:hint="eastAsia"/>
          <w:lang w:val="de-DE"/>
        </w:rPr>
        <w:t>何</w:t>
      </w:r>
      <w:r>
        <w:rPr>
          <w:rFonts w:asciiTheme="minorEastAsia" w:eastAsiaTheme="minorEastAsia" w:hAnsiTheme="minorEastAsia" w:hint="eastAsia"/>
          <w:lang w:val="de-DE"/>
        </w:rPr>
        <w:t>ぞ</w:t>
      </w:r>
      <w:r>
        <w:rPr>
          <w:rFonts w:ascii="SimSun" w:eastAsia="SimSun" w:hAnsi="SimSun" w:hint="eastAsia"/>
          <w:lang w:val="de-DE"/>
        </w:rPr>
        <w:t>必</w:t>
      </w:r>
      <w:r>
        <w:rPr>
          <w:rFonts w:asciiTheme="minorEastAsia" w:eastAsiaTheme="minorEastAsia" w:hAnsiTheme="minorEastAsia" w:hint="eastAsia"/>
          <w:lang w:val="de-DE"/>
        </w:rPr>
        <w:t>ず</w:t>
      </w:r>
      <w:r>
        <w:rPr>
          <w:rFonts w:ascii="SimSun" w:eastAsia="SimSun" w:hAnsi="SimSun" w:hint="eastAsia"/>
          <w:lang w:val="de-DE"/>
        </w:rPr>
        <w:t>利</w:t>
      </w:r>
      <w:r>
        <w:rPr>
          <w:rFonts w:asciiTheme="minorEastAsia" w:eastAsiaTheme="minorEastAsia" w:hAnsiTheme="minorEastAsia" w:hint="eastAsia"/>
          <w:lang w:val="de-DE"/>
        </w:rPr>
        <w:t>と</w:t>
      </w:r>
      <w:r>
        <w:rPr>
          <w:rFonts w:ascii="SimSun" w:eastAsia="SimSun" w:hAnsi="SimSun" w:hint="eastAsia"/>
          <w:lang w:val="de-DE"/>
        </w:rPr>
        <w:t>曰</w:t>
      </w:r>
      <w:r>
        <w:rPr>
          <w:rFonts w:asciiTheme="minorEastAsia" w:eastAsiaTheme="minorEastAsia" w:hAnsiTheme="minorEastAsia" w:hint="eastAsia"/>
          <w:lang w:val="de-DE"/>
        </w:rPr>
        <w:t>う」（</w:t>
      </w:r>
      <w:r w:rsidRPr="00434892">
        <w:rPr>
          <w:rFonts w:asciiTheme="minorEastAsia" w:eastAsiaTheme="minorEastAsia" w:hAnsiTheme="minorEastAsia" w:hint="eastAsia"/>
          <w:lang w:val="de-DE"/>
        </w:rPr>
        <w:t>梁惠王章句上</w:t>
      </w:r>
      <w:r>
        <w:rPr>
          <w:rFonts w:asciiTheme="minorEastAsia" w:eastAsiaTheme="minorEastAsia" w:hAnsiTheme="minorEastAsia" w:hint="eastAsia"/>
          <w:lang w:val="de-DE"/>
        </w:rPr>
        <w:t>・告子章句下）</w:t>
      </w:r>
      <w:r>
        <w:rPr>
          <w:rFonts w:ascii="SimSun" w:eastAsia="SimSun" w:hAnsi="SimSun" w:hint="eastAsia"/>
          <w:lang w:val="de-DE"/>
        </w:rPr>
        <w:t>、</w:t>
      </w:r>
      <w:r>
        <w:rPr>
          <w:rFonts w:asciiTheme="minorEastAsia" w:eastAsiaTheme="minorEastAsia" w:hAnsiTheme="minorEastAsia" w:hint="eastAsia"/>
          <w:lang w:val="de-DE"/>
        </w:rPr>
        <w:t>「</w:t>
      </w:r>
      <w:r>
        <w:rPr>
          <w:rFonts w:ascii="SimSun" w:eastAsia="SimSun" w:hAnsi="SimSun" w:hint="eastAsia"/>
          <w:lang w:val="de-DE"/>
        </w:rPr>
        <w:t>吾</w:t>
      </w:r>
      <w:r>
        <w:rPr>
          <w:rFonts w:asciiTheme="minorEastAsia" w:eastAsiaTheme="minorEastAsia" w:hAnsiTheme="minorEastAsia" w:hint="eastAsia"/>
          <w:lang w:val="de-DE"/>
        </w:rPr>
        <w:t>れ、</w:t>
      </w:r>
      <w:r>
        <w:rPr>
          <w:rFonts w:ascii="SimSun" w:eastAsia="SimSun" w:hAnsi="SimSun" w:hint="eastAsia"/>
          <w:lang w:val="de-DE"/>
        </w:rPr>
        <w:t>何</w:t>
      </w:r>
      <w:r>
        <w:rPr>
          <w:rFonts w:asciiTheme="minorEastAsia" w:eastAsiaTheme="minorEastAsia" w:hAnsiTheme="minorEastAsia" w:hint="eastAsia"/>
          <w:lang w:val="de-DE"/>
        </w:rPr>
        <w:t>ぞ</w:t>
      </w:r>
      <w:r>
        <w:rPr>
          <w:rFonts w:ascii="SimSun" w:eastAsia="SimSun" w:hAnsi="SimSun" w:hint="eastAsia"/>
          <w:lang w:val="de-DE"/>
        </w:rPr>
        <w:t>一牛</w:t>
      </w:r>
      <w:r>
        <w:rPr>
          <w:rFonts w:asciiTheme="minorEastAsia" w:eastAsiaTheme="minorEastAsia" w:hAnsiTheme="minorEastAsia" w:hint="eastAsia"/>
          <w:lang w:val="de-DE"/>
        </w:rPr>
        <w:t>を</w:t>
      </w:r>
      <w:r>
        <w:rPr>
          <w:rFonts w:ascii="SimSun" w:eastAsia="SimSun" w:hAnsi="SimSun" w:hint="eastAsia"/>
          <w:lang w:val="de-DE"/>
        </w:rPr>
        <w:t>愛</w:t>
      </w:r>
      <w:r>
        <w:rPr>
          <w:rFonts w:asciiTheme="minorEastAsia" w:eastAsiaTheme="minorEastAsia" w:hAnsiTheme="minorEastAsia" w:hint="eastAsia"/>
          <w:lang w:val="de-DE"/>
        </w:rPr>
        <w:t>まん」（</w:t>
      </w:r>
      <w:r w:rsidRPr="00434892">
        <w:rPr>
          <w:rFonts w:asciiTheme="minorEastAsia" w:eastAsiaTheme="minorEastAsia" w:hAnsiTheme="minorEastAsia" w:hint="eastAsia"/>
          <w:lang w:val="de-DE"/>
        </w:rPr>
        <w:t>梁惠王章句上</w:t>
      </w:r>
      <w:r>
        <w:rPr>
          <w:rFonts w:asciiTheme="minorEastAsia" w:eastAsiaTheme="minorEastAsia" w:hAnsiTheme="minorEastAsia" w:hint="eastAsia"/>
          <w:lang w:val="de-DE"/>
        </w:rPr>
        <w:t>）</w:t>
      </w:r>
      <w:r>
        <w:rPr>
          <w:rFonts w:ascii="SimSun" w:eastAsia="SimSun" w:hAnsi="SimSun" w:hint="eastAsia"/>
          <w:lang w:val="de-DE"/>
        </w:rPr>
        <w:t>、</w:t>
      </w:r>
      <w:r>
        <w:rPr>
          <w:rFonts w:asciiTheme="minorEastAsia" w:eastAsiaTheme="minorEastAsia" w:hAnsiTheme="minorEastAsia" w:hint="eastAsia"/>
          <w:lang w:val="de-DE"/>
        </w:rPr>
        <w:t>「</w:t>
      </w:r>
      <w:r>
        <w:rPr>
          <w:rFonts w:ascii="SimSun" w:eastAsia="SimSun" w:hAnsi="SimSun" w:hint="eastAsia"/>
          <w:lang w:val="de-DE"/>
        </w:rPr>
        <w:t>何以待之</w:t>
      </w:r>
      <w:r>
        <w:rPr>
          <w:rFonts w:asciiTheme="minorEastAsia" w:eastAsiaTheme="minorEastAsia" w:hAnsiTheme="minorEastAsia" w:hint="eastAsia"/>
          <w:lang w:val="de-DE"/>
        </w:rPr>
        <w:t>」（</w:t>
      </w:r>
      <w:r w:rsidRPr="00434892">
        <w:rPr>
          <w:rFonts w:asciiTheme="minorEastAsia" w:eastAsiaTheme="minorEastAsia" w:hAnsiTheme="minorEastAsia" w:hint="eastAsia"/>
          <w:lang w:val="de-DE"/>
        </w:rPr>
        <w:t>梁惠王章句</w:t>
      </w:r>
      <w:r>
        <w:rPr>
          <w:rFonts w:asciiTheme="minorEastAsia" w:eastAsiaTheme="minorEastAsia" w:hAnsiTheme="minorEastAsia" w:hint="eastAsia"/>
          <w:lang w:val="de-DE"/>
        </w:rPr>
        <w:t>下）、</w:t>
      </w:r>
      <w:r>
        <w:rPr>
          <w:rFonts w:ascii="SimSun" w:eastAsia="SimSun" w:hAnsi="SimSun" w:hint="eastAsia"/>
          <w:lang w:val="de-DE"/>
        </w:rPr>
        <w:t>皆</w:t>
      </w:r>
      <w:r>
        <w:rPr>
          <w:rFonts w:asciiTheme="minorEastAsia" w:eastAsiaTheme="minorEastAsia" w:hAnsiTheme="minorEastAsia" w:hint="eastAsia"/>
          <w:lang w:val="de-DE"/>
        </w:rPr>
        <w:t>な</w:t>
      </w:r>
      <w:r>
        <w:rPr>
          <w:rFonts w:ascii="SimSun" w:eastAsia="SimSun" w:hAnsi="SimSun" w:hint="eastAsia"/>
          <w:lang w:val="de-DE"/>
        </w:rPr>
        <w:t>奈何</w:t>
      </w:r>
      <w:r>
        <w:rPr>
          <w:rFonts w:asciiTheme="minorEastAsia" w:eastAsiaTheme="minorEastAsia" w:hAnsiTheme="minorEastAsia" w:hint="eastAsia"/>
          <w:lang w:val="de-DE"/>
        </w:rPr>
        <w:t>せんことを</w:t>
      </w:r>
      <w:r>
        <w:rPr>
          <w:rFonts w:ascii="SimSun" w:eastAsia="SimSun" w:hAnsi="SimSun" w:hint="eastAsia"/>
          <w:lang w:val="de-DE"/>
        </w:rPr>
        <w:t>言</w:t>
      </w:r>
      <w:r>
        <w:rPr>
          <w:rFonts w:asciiTheme="minorEastAsia" w:eastAsiaTheme="minorEastAsia" w:hAnsiTheme="minorEastAsia" w:hint="eastAsia"/>
          <w:lang w:val="de-DE"/>
        </w:rPr>
        <w:t>う</w:t>
      </w:r>
      <w:r>
        <w:rPr>
          <w:rFonts w:ascii="SimSun" w:eastAsia="SimSun" w:hAnsi="SimSun" w:hint="eastAsia"/>
          <w:lang w:val="de-DE"/>
        </w:rPr>
        <w:t>也。</w:t>
      </w:r>
    </w:p>
    <w:p w:rsidR="00434892" w:rsidRPr="00434892" w:rsidRDefault="00434892" w:rsidP="00434892">
      <w:pPr>
        <w:rPr>
          <w:rFonts w:ascii="ＭＳ 明朝" w:eastAsiaTheme="minorEastAsia" w:hAnsi="ＭＳ 明朝"/>
          <w:lang w:val="de-DE"/>
        </w:rPr>
      </w:pPr>
      <w:r>
        <w:rPr>
          <w:rFonts w:ascii="ＭＳ 明朝" w:eastAsiaTheme="minorEastAsia" w:hAnsi="ＭＳ 明朝" w:hint="eastAsia"/>
          <w:lang w:val="de-DE"/>
        </w:rPr>
        <w:t>というのがそれであるが、『論語』を除けば、挙げている用例は何れも、「なぜ」と理解させる伝統的な反語の「なんぞ」の域を出ない。</w:t>
      </w:r>
    </w:p>
    <w:p w:rsidR="008F2A65" w:rsidRPr="00DA0460" w:rsidRDefault="008F2A65" w:rsidP="00A51130">
      <w:pPr>
        <w:ind w:firstLineChars="100" w:firstLine="210"/>
        <w:rPr>
          <w:rFonts w:ascii="ＭＳ 明朝" w:eastAsia="SimSun" w:hAnsi="ＭＳ 明朝"/>
          <w:lang w:val="de-DE"/>
        </w:rPr>
      </w:pPr>
      <w:r>
        <w:rPr>
          <w:rFonts w:ascii="ＭＳ 明朝" w:eastAsiaTheme="minorEastAsia" w:hAnsi="ＭＳ 明朝" w:hint="eastAsia"/>
          <w:lang w:val="de-DE"/>
        </w:rPr>
        <w:t>なお、『</w:t>
      </w:r>
      <w:r w:rsidRPr="00047740">
        <w:rPr>
          <w:rFonts w:ascii="ＭＳ 明朝" w:eastAsiaTheme="minorEastAsia" w:hAnsi="ＭＳ 明朝" w:hint="eastAsia"/>
          <w:lang w:val="de-DE"/>
        </w:rPr>
        <w:t>莊子</w:t>
      </w:r>
      <w:r>
        <w:rPr>
          <w:rFonts w:ascii="ＭＳ 明朝" w:eastAsiaTheme="minorEastAsia" w:hAnsi="ＭＳ 明朝" w:hint="eastAsia"/>
          <w:lang w:val="de-DE"/>
        </w:rPr>
        <w:t>』</w:t>
      </w:r>
      <w:r w:rsidRPr="00047740">
        <w:rPr>
          <w:rFonts w:ascii="ＭＳ 明朝" w:eastAsiaTheme="minorEastAsia" w:hAnsi="ＭＳ 明朝" w:hint="eastAsia"/>
          <w:lang w:val="de-DE"/>
        </w:rPr>
        <w:t>人</w:t>
      </w:r>
      <w:r>
        <w:rPr>
          <w:rFonts w:ascii="ＭＳ 明朝" w:eastAsiaTheme="minorEastAsia" w:hAnsi="ＭＳ 明朝" w:hint="eastAsia"/>
          <w:lang w:val="de-DE"/>
        </w:rPr>
        <w:t>閒</w:t>
      </w:r>
      <w:r w:rsidRPr="00047740">
        <w:rPr>
          <w:rFonts w:ascii="ＭＳ 明朝" w:eastAsiaTheme="minorEastAsia" w:hAnsi="ＭＳ 明朝" w:hint="eastAsia"/>
          <w:lang w:val="de-DE"/>
        </w:rPr>
        <w:t>世篇</w:t>
      </w:r>
      <w:r>
        <w:rPr>
          <w:rFonts w:ascii="ＭＳ 明朝" w:eastAsiaTheme="minorEastAsia" w:hAnsi="ＭＳ 明朝" w:hint="eastAsia"/>
          <w:lang w:val="de-DE"/>
        </w:rPr>
        <w:t>については、（唐）成玄英『南華</w:t>
      </w:r>
      <w:r w:rsidR="00056ADA">
        <w:rPr>
          <w:rFonts w:ascii="ＭＳ 明朝" w:eastAsiaTheme="minorEastAsia" w:hAnsi="ＭＳ 明朝" w:hint="eastAsia"/>
          <w:lang w:val="de-DE"/>
        </w:rPr>
        <w:t>眞經</w:t>
      </w:r>
      <w:r>
        <w:rPr>
          <w:rFonts w:ascii="ＭＳ 明朝" w:eastAsiaTheme="minorEastAsia" w:hAnsi="ＭＳ 明朝" w:hint="eastAsia"/>
          <w:lang w:val="de-DE"/>
        </w:rPr>
        <w:t>注疏』（郭慶藩『</w:t>
      </w:r>
      <w:r w:rsidR="00056ADA">
        <w:rPr>
          <w:rFonts w:ascii="ＭＳ 明朝" w:eastAsiaTheme="minorEastAsia" w:hAnsi="ＭＳ 明朝" w:hint="eastAsia"/>
          <w:lang w:val="de-DE"/>
        </w:rPr>
        <w:t>莊</w:t>
      </w:r>
      <w:r>
        <w:rPr>
          <w:rFonts w:ascii="ＭＳ 明朝" w:eastAsiaTheme="minorEastAsia" w:hAnsi="ＭＳ 明朝" w:hint="eastAsia"/>
          <w:lang w:val="de-DE"/>
        </w:rPr>
        <w:t>子集</w:t>
      </w:r>
      <w:r w:rsidR="00056ADA">
        <w:rPr>
          <w:rFonts w:ascii="ＭＳ 明朝" w:eastAsiaTheme="minorEastAsia" w:hAnsi="ＭＳ 明朝" w:hint="eastAsia"/>
          <w:lang w:val="de-DE"/>
        </w:rPr>
        <w:t>釋</w:t>
      </w:r>
      <w:r>
        <w:rPr>
          <w:rFonts w:ascii="ＭＳ 明朝" w:eastAsiaTheme="minorEastAsia" w:hAnsi="ＭＳ 明朝" w:hint="eastAsia"/>
          <w:lang w:val="de-DE"/>
        </w:rPr>
        <w:t>』より引用）には、</w:t>
      </w:r>
    </w:p>
    <w:p w:rsidR="008F2A65" w:rsidRPr="00DA0460" w:rsidRDefault="008F2A65" w:rsidP="00A51130">
      <w:pPr>
        <w:ind w:leftChars="400" w:left="840"/>
        <w:rPr>
          <w:rFonts w:ascii="ＭＳ 明朝" w:eastAsia="SimSun" w:hAnsi="ＭＳ 明朝"/>
          <w:lang w:val="de-DE" w:eastAsia="zh-CN"/>
        </w:rPr>
      </w:pPr>
      <w:r>
        <w:rPr>
          <w:rFonts w:ascii="ＭＳ 明朝" w:eastAsiaTheme="minorEastAsia" w:hAnsi="ＭＳ 明朝" w:hint="eastAsia"/>
          <w:lang w:val="de-DE"/>
        </w:rPr>
        <w:t>何如</w:t>
      </w:r>
      <w:r>
        <w:rPr>
          <w:rFonts w:ascii="ＭＳ 明朝" w:eastAsia="SimSun" w:hAnsi="ＭＳ 明朝" w:hint="eastAsia"/>
          <w:lang w:val="de-DE" w:eastAsia="zh-CN"/>
        </w:rPr>
        <w:t>，猶如何。適，之也。（中略）有道</w:t>
      </w:r>
      <w:r w:rsidR="00056ADA">
        <w:rPr>
          <w:rFonts w:ascii="ＭＳ 明朝" w:eastAsia="SimSun" w:hAnsi="ＭＳ 明朝" w:hint="eastAsia"/>
          <w:lang w:val="de-DE" w:eastAsia="zh-CN"/>
        </w:rPr>
        <w:t>卽</w:t>
      </w:r>
      <w:r>
        <w:rPr>
          <w:rFonts w:ascii="ＭＳ 明朝" w:eastAsia="SimSun" w:hAnsi="ＭＳ 明朝" w:hint="eastAsia"/>
          <w:lang w:val="de-DE" w:eastAsia="zh-CN"/>
        </w:rPr>
        <w:t>見，無道當隱，如何懷此聖德，往適衰亂之邦</w:t>
      </w:r>
      <w:r w:rsidR="00056ADA">
        <w:rPr>
          <w:rFonts w:ascii="ＭＳ 明朝" w:hAnsi="ＭＳ 明朝" w:cs="ＭＳ 明朝" w:hint="eastAsia"/>
          <w:lang w:val="de-DE" w:eastAsia="zh-CN"/>
        </w:rPr>
        <w:t>者</w:t>
      </w:r>
      <w:r>
        <w:rPr>
          <w:rFonts w:ascii="ＭＳ 明朝" w:eastAsia="SimSun" w:hAnsi="ＭＳ 明朝" w:hint="eastAsia"/>
          <w:lang w:val="de-DE" w:eastAsia="zh-CN"/>
        </w:rPr>
        <w:t>耶！</w:t>
      </w:r>
    </w:p>
    <w:p w:rsidR="008F2A65" w:rsidRPr="00DA0460" w:rsidRDefault="008F2A65" w:rsidP="00A51130">
      <w:pPr>
        <w:ind w:leftChars="400" w:left="840"/>
        <w:rPr>
          <w:rFonts w:ascii="ＭＳ 明朝" w:eastAsia="SimSun" w:hAnsi="ＭＳ 明朝"/>
          <w:lang w:val="de-DE"/>
        </w:rPr>
      </w:pPr>
      <w:r>
        <w:rPr>
          <w:rFonts w:ascii="ＭＳ 明朝" w:eastAsiaTheme="minorEastAsia" w:hAnsi="ＭＳ 明朝" w:hint="eastAsia"/>
          <w:lang w:val="de-DE"/>
        </w:rPr>
        <w:t>何如、</w:t>
      </w:r>
      <w:r>
        <w:rPr>
          <w:rFonts w:ascii="ＭＳ 明朝" w:eastAsia="SimSun" w:hAnsi="ＭＳ 明朝" w:hint="eastAsia"/>
          <w:lang w:val="de-DE"/>
        </w:rPr>
        <w:t>猶</w:t>
      </w:r>
      <w:r>
        <w:rPr>
          <w:rFonts w:asciiTheme="minorEastAsia" w:eastAsiaTheme="minorEastAsia" w:hAnsiTheme="minorEastAsia" w:hint="eastAsia"/>
          <w:lang w:val="de-DE"/>
        </w:rPr>
        <w:t>お</w:t>
      </w:r>
      <w:r>
        <w:rPr>
          <w:rFonts w:ascii="ＭＳ 明朝" w:eastAsia="SimSun" w:hAnsi="ＭＳ 明朝" w:hint="eastAsia"/>
          <w:lang w:val="de-DE"/>
        </w:rPr>
        <w:t>如何</w:t>
      </w:r>
      <w:r>
        <w:rPr>
          <w:rFonts w:asciiTheme="minorEastAsia" w:eastAsiaTheme="minorEastAsia" w:hAnsiTheme="minorEastAsia" w:hint="eastAsia"/>
          <w:lang w:val="de-DE"/>
        </w:rPr>
        <w:t>せんがごとし。</w:t>
      </w:r>
      <w:r>
        <w:rPr>
          <w:rFonts w:ascii="ＭＳ 明朝" w:eastAsia="SimSun" w:hAnsi="ＭＳ 明朝" w:hint="eastAsia"/>
          <w:lang w:val="de-DE"/>
        </w:rPr>
        <w:t>適</w:t>
      </w:r>
      <w:r>
        <w:rPr>
          <w:rFonts w:asciiTheme="minorEastAsia" w:eastAsiaTheme="minorEastAsia" w:hAnsiTheme="minorEastAsia" w:hint="eastAsia"/>
          <w:lang w:val="de-DE"/>
        </w:rPr>
        <w:t>は、</w:t>
      </w:r>
      <w:r>
        <w:rPr>
          <w:rFonts w:ascii="ＭＳ 明朝" w:eastAsia="SimSun" w:hAnsi="ＭＳ 明朝"/>
          <w:lang w:val="de-DE"/>
        </w:rPr>
        <w:ruby>
          <w:rubyPr>
            <w:rubyAlign w:val="distributeSpace"/>
            <w:hps w:val="10"/>
            <w:hpsRaise w:val="18"/>
            <w:hpsBaseText w:val="21"/>
            <w:lid w:val="ja-JP"/>
          </w:rubyPr>
          <w:rt>
            <w:r w:rsidR="008F2A65" w:rsidRPr="009C3E9C">
              <w:rPr>
                <w:rFonts w:ascii="SimSun" w:eastAsia="SimSun" w:hAnsi="SimSun"/>
                <w:sz w:val="10"/>
                <w:lang w:val="de-DE"/>
              </w:rPr>
              <w:t>ゆ</w:t>
            </w:r>
          </w:rt>
          <w:rubyBase>
            <w:r w:rsidR="008F2A65">
              <w:rPr>
                <w:rFonts w:ascii="ＭＳ 明朝" w:eastAsia="SimSun" w:hAnsi="ＭＳ 明朝"/>
                <w:lang w:val="de-DE"/>
              </w:rPr>
              <w:t>之</w:t>
            </w:r>
          </w:rubyBase>
        </w:ruby>
      </w:r>
      <w:r>
        <w:rPr>
          <w:rFonts w:asciiTheme="minorEastAsia" w:eastAsiaTheme="minorEastAsia" w:hAnsiTheme="minorEastAsia" w:hint="eastAsia"/>
          <w:lang w:val="de-DE"/>
        </w:rPr>
        <w:t>く</w:t>
      </w:r>
      <w:r>
        <w:rPr>
          <w:rFonts w:ascii="ＭＳ 明朝" w:eastAsia="SimSun" w:hAnsi="ＭＳ 明朝" w:hint="eastAsia"/>
          <w:lang w:val="de-DE"/>
        </w:rPr>
        <w:t>也。（中略）道有</w:t>
      </w:r>
      <w:r>
        <w:rPr>
          <w:rFonts w:asciiTheme="minorEastAsia" w:eastAsiaTheme="minorEastAsia" w:hAnsiTheme="minorEastAsia" w:hint="eastAsia"/>
          <w:lang w:val="de-DE"/>
        </w:rPr>
        <w:t>らば</w:t>
      </w:r>
      <w:r w:rsidR="00056ADA">
        <w:rPr>
          <w:rFonts w:ascii="ＭＳ 明朝" w:eastAsia="SimSun" w:hAnsi="ＭＳ 明朝" w:hint="eastAsia"/>
          <w:lang w:val="de-DE"/>
        </w:rPr>
        <w:t>卽</w:t>
      </w:r>
      <w:r>
        <w:rPr>
          <w:rFonts w:asciiTheme="minorEastAsia" w:eastAsiaTheme="minorEastAsia" w:hAnsiTheme="minorEastAsia" w:hint="eastAsia"/>
          <w:lang w:val="de-DE"/>
        </w:rPr>
        <w:t>ち</w:t>
      </w:r>
      <w:r>
        <w:rPr>
          <w:rFonts w:ascii="ＭＳ 明朝" w:eastAsia="SimSun" w:hAnsi="ＭＳ 明朝"/>
          <w:lang w:val="de-DE"/>
        </w:rPr>
        <w:ruby>
          <w:rubyPr>
            <w:rubyAlign w:val="distributeSpace"/>
            <w:hps w:val="10"/>
            <w:hpsRaise w:val="18"/>
            <w:hpsBaseText w:val="21"/>
            <w:lid w:val="ja-JP"/>
          </w:rubyPr>
          <w:rt>
            <w:r w:rsidR="008F2A65" w:rsidRPr="009C3E9C">
              <w:rPr>
                <w:rFonts w:ascii="SimSun" w:eastAsia="SimSun" w:hAnsi="SimSun"/>
                <w:sz w:val="10"/>
                <w:lang w:val="de-DE"/>
              </w:rPr>
              <w:t>あらわ</w:t>
            </w:r>
          </w:rt>
          <w:rubyBase>
            <w:r w:rsidR="008F2A65">
              <w:rPr>
                <w:rFonts w:ascii="ＭＳ 明朝" w:eastAsia="SimSun" w:hAnsi="ＭＳ 明朝"/>
                <w:lang w:val="de-DE"/>
              </w:rPr>
              <w:t>見</w:t>
            </w:r>
          </w:rubyBase>
        </w:ruby>
      </w:r>
      <w:r>
        <w:rPr>
          <w:rFonts w:asciiTheme="minorEastAsia" w:eastAsiaTheme="minorEastAsia" w:hAnsiTheme="minorEastAsia" w:hint="eastAsia"/>
          <w:lang w:val="de-DE"/>
        </w:rPr>
        <w:t>れ、</w:t>
      </w:r>
      <w:r>
        <w:rPr>
          <w:rFonts w:ascii="ＭＳ 明朝" w:eastAsia="SimSun" w:hAnsi="ＭＳ 明朝" w:hint="eastAsia"/>
          <w:lang w:val="de-DE"/>
        </w:rPr>
        <w:t>道無</w:t>
      </w:r>
      <w:r>
        <w:rPr>
          <w:rFonts w:asciiTheme="minorEastAsia" w:eastAsiaTheme="minorEastAsia" w:hAnsiTheme="minorEastAsia" w:hint="eastAsia"/>
          <w:lang w:val="de-DE"/>
        </w:rPr>
        <w:t>くんば</w:t>
      </w:r>
      <w:r>
        <w:rPr>
          <w:rFonts w:ascii="ＭＳ 明朝" w:eastAsia="SimSun" w:hAnsi="ＭＳ 明朝" w:hint="eastAsia"/>
          <w:lang w:val="de-DE"/>
        </w:rPr>
        <w:t>當</w:t>
      </w:r>
      <w:r>
        <w:rPr>
          <w:rFonts w:asciiTheme="minorEastAsia" w:eastAsiaTheme="minorEastAsia" w:hAnsiTheme="minorEastAsia" w:hint="eastAsia"/>
          <w:lang w:val="de-DE"/>
        </w:rPr>
        <w:t>に</w:t>
      </w:r>
      <w:r>
        <w:rPr>
          <w:rFonts w:ascii="ＭＳ 明朝" w:eastAsia="SimSun" w:hAnsi="ＭＳ 明朝" w:hint="eastAsia"/>
          <w:lang w:val="de-DE"/>
        </w:rPr>
        <w:t>隱</w:t>
      </w:r>
      <w:r>
        <w:rPr>
          <w:rFonts w:asciiTheme="minorEastAsia" w:eastAsiaTheme="minorEastAsia" w:hAnsiTheme="minorEastAsia" w:hint="eastAsia"/>
          <w:lang w:val="de-DE"/>
        </w:rPr>
        <w:t>るべきに、</w:t>
      </w:r>
      <w:r>
        <w:rPr>
          <w:rFonts w:ascii="ＭＳ 明朝" w:eastAsia="SimSun" w:hAnsi="ＭＳ 明朝" w:hint="eastAsia"/>
          <w:lang w:val="de-DE"/>
        </w:rPr>
        <w:t>如何</w:t>
      </w:r>
      <w:r>
        <w:rPr>
          <w:rFonts w:asciiTheme="minorEastAsia" w:eastAsiaTheme="minorEastAsia" w:hAnsiTheme="minorEastAsia" w:hint="eastAsia"/>
          <w:lang w:val="de-DE"/>
        </w:rPr>
        <w:t>せん、</w:t>
      </w:r>
      <w:r>
        <w:rPr>
          <w:rFonts w:ascii="ＭＳ 明朝" w:eastAsia="SimSun" w:hAnsi="ＭＳ 明朝" w:hint="eastAsia"/>
          <w:lang w:val="de-DE"/>
        </w:rPr>
        <w:t>此</w:t>
      </w:r>
      <w:r>
        <w:rPr>
          <w:rFonts w:asciiTheme="minorEastAsia" w:eastAsiaTheme="minorEastAsia" w:hAnsiTheme="minorEastAsia" w:hint="eastAsia"/>
          <w:lang w:val="de-DE"/>
        </w:rPr>
        <w:t>の</w:t>
      </w:r>
      <w:r>
        <w:rPr>
          <w:rFonts w:ascii="ＭＳ 明朝" w:eastAsia="SimSun" w:hAnsi="ＭＳ 明朝" w:hint="eastAsia"/>
          <w:lang w:val="de-DE"/>
        </w:rPr>
        <w:t>聖德</w:t>
      </w:r>
      <w:r>
        <w:rPr>
          <w:rFonts w:asciiTheme="minorEastAsia" w:eastAsiaTheme="minorEastAsia" w:hAnsiTheme="minorEastAsia" w:hint="eastAsia"/>
          <w:lang w:val="de-DE"/>
        </w:rPr>
        <w:t>を</w:t>
      </w:r>
      <w:r>
        <w:rPr>
          <w:rFonts w:ascii="ＭＳ 明朝" w:eastAsia="SimSun" w:hAnsi="ＭＳ 明朝" w:hint="eastAsia"/>
          <w:lang w:val="de-DE"/>
        </w:rPr>
        <w:t>懷</w:t>
      </w:r>
      <w:r>
        <w:rPr>
          <w:rFonts w:asciiTheme="minorEastAsia" w:eastAsiaTheme="minorEastAsia" w:hAnsiTheme="minorEastAsia" w:hint="eastAsia"/>
          <w:lang w:val="de-DE"/>
        </w:rPr>
        <w:t>きて</w:t>
      </w:r>
      <w:r>
        <w:rPr>
          <w:rFonts w:ascii="ＭＳ 明朝" w:eastAsia="SimSun" w:hAnsi="ＭＳ 明朝" w:hint="eastAsia"/>
          <w:lang w:val="de-DE"/>
        </w:rPr>
        <w:t>衰亂</w:t>
      </w:r>
      <w:r>
        <w:rPr>
          <w:rFonts w:asciiTheme="minorEastAsia" w:eastAsiaTheme="minorEastAsia" w:hAnsiTheme="minorEastAsia" w:hint="eastAsia"/>
          <w:lang w:val="de-DE"/>
        </w:rPr>
        <w:t>の</w:t>
      </w:r>
      <w:r>
        <w:rPr>
          <w:rFonts w:ascii="ＭＳ 明朝" w:eastAsia="SimSun" w:hAnsi="ＭＳ 明朝" w:hint="eastAsia"/>
          <w:lang w:val="de-DE"/>
        </w:rPr>
        <w:t>邦</w:t>
      </w:r>
      <w:r>
        <w:rPr>
          <w:rFonts w:asciiTheme="minorEastAsia" w:eastAsiaTheme="minorEastAsia" w:hAnsiTheme="minorEastAsia" w:hint="eastAsia"/>
          <w:lang w:val="de-DE"/>
        </w:rPr>
        <w:t>に</w:t>
      </w:r>
      <w:r>
        <w:rPr>
          <w:rFonts w:ascii="ＭＳ 明朝" w:eastAsia="SimSun" w:hAnsi="ＭＳ 明朝" w:hint="eastAsia"/>
          <w:lang w:val="de-DE"/>
        </w:rPr>
        <w:t>往適</w:t>
      </w:r>
      <w:r>
        <w:rPr>
          <w:rFonts w:asciiTheme="minorEastAsia" w:eastAsiaTheme="minorEastAsia" w:hAnsiTheme="minorEastAsia" w:hint="eastAsia"/>
          <w:lang w:val="de-DE"/>
        </w:rPr>
        <w:t>する</w:t>
      </w:r>
      <w:r w:rsidR="00056ADA">
        <w:rPr>
          <w:rFonts w:ascii="ＭＳ 明朝" w:hAnsi="ＭＳ 明朝" w:cs="ＭＳ 明朝" w:hint="eastAsia"/>
          <w:lang w:val="de-DE"/>
        </w:rPr>
        <w:t>者</w:t>
      </w:r>
      <w:r>
        <w:rPr>
          <w:rFonts w:asciiTheme="minorEastAsia" w:eastAsiaTheme="minorEastAsia" w:hAnsiTheme="minorEastAsia" w:hint="eastAsia"/>
          <w:lang w:val="de-DE"/>
        </w:rPr>
        <w:t>や。</w:t>
      </w:r>
    </w:p>
    <w:p w:rsidR="008F2A65" w:rsidRDefault="008F2A65">
      <w:pPr>
        <w:pStyle w:val="a3"/>
        <w:rPr>
          <w:rFonts w:ascii="ＭＳ 明朝" w:eastAsiaTheme="minorEastAsia" w:hAnsi="ＭＳ 明朝"/>
          <w:lang w:val="de-DE"/>
        </w:rPr>
      </w:pPr>
      <w:r>
        <w:rPr>
          <w:rFonts w:hint="eastAsia"/>
          <w:lang w:val="de-DE"/>
        </w:rPr>
        <w:t>といい、劉武『</w:t>
      </w:r>
      <w:r w:rsidR="00056ADA">
        <w:rPr>
          <w:rFonts w:ascii="ＭＳ 明朝" w:eastAsiaTheme="minorEastAsia" w:hAnsi="ＭＳ 明朝" w:hint="eastAsia"/>
          <w:lang w:val="de-DE"/>
        </w:rPr>
        <w:t>莊</w:t>
      </w:r>
      <w:r>
        <w:rPr>
          <w:rFonts w:ascii="ＭＳ 明朝" w:eastAsiaTheme="minorEastAsia" w:hAnsi="ＭＳ 明朝" w:hint="eastAsia"/>
          <w:lang w:val="de-DE"/>
        </w:rPr>
        <w:t>子集解内篇補正』には、</w:t>
      </w:r>
    </w:p>
    <w:p w:rsidR="008F2A65" w:rsidRPr="00DA0460" w:rsidRDefault="008F2A65" w:rsidP="00A51130">
      <w:pPr>
        <w:ind w:leftChars="400" w:left="840"/>
        <w:rPr>
          <w:rFonts w:ascii="ＭＳ 明朝" w:eastAsia="SimSun" w:hAnsi="ＭＳ 明朝"/>
          <w:lang w:val="de-DE" w:eastAsia="zh-CN"/>
        </w:rPr>
      </w:pPr>
      <w:r>
        <w:rPr>
          <w:rFonts w:ascii="ＭＳ 明朝" w:eastAsia="SimSun" w:hAnsi="ＭＳ 明朝" w:hint="eastAsia"/>
          <w:lang w:val="de-DE" w:eastAsia="zh-CN"/>
        </w:rPr>
        <w:t>如，往也。德指當世說，合下來世、往世爲三世。文言來世不可待，往世不可追，當世則德衰，鳳兮鳳兮，欲何往乎。</w:t>
      </w:r>
    </w:p>
    <w:p w:rsidR="008F2A65" w:rsidRPr="009C3E9C" w:rsidRDefault="008F2A65" w:rsidP="00A51130">
      <w:pPr>
        <w:ind w:leftChars="400" w:left="840"/>
        <w:rPr>
          <w:rFonts w:ascii="ＭＳ 明朝" w:eastAsiaTheme="minorEastAsia" w:hAnsi="ＭＳ 明朝"/>
          <w:lang w:val="de-DE"/>
        </w:rPr>
      </w:pPr>
      <w:r>
        <w:rPr>
          <w:rFonts w:ascii="ＭＳ 明朝" w:eastAsia="SimSun" w:hAnsi="ＭＳ 明朝" w:hint="eastAsia"/>
          <w:lang w:val="de-DE"/>
        </w:rPr>
        <w:t>如</w:t>
      </w:r>
      <w:r>
        <w:rPr>
          <w:rFonts w:ascii="ＭＳ 明朝" w:eastAsiaTheme="minorEastAsia" w:hAnsi="ＭＳ 明朝" w:hint="eastAsia"/>
          <w:lang w:val="de-DE"/>
        </w:rPr>
        <w:t>は、</w:t>
      </w:r>
      <w:r>
        <w:rPr>
          <w:rFonts w:ascii="ＭＳ 明朝" w:eastAsia="SimSun" w:hAnsi="ＭＳ 明朝" w:hint="eastAsia"/>
          <w:lang w:val="de-DE"/>
        </w:rPr>
        <w:t>往</w:t>
      </w:r>
      <w:r>
        <w:rPr>
          <w:rFonts w:asciiTheme="minorEastAsia" w:eastAsiaTheme="minorEastAsia" w:hAnsiTheme="minorEastAsia" w:hint="eastAsia"/>
          <w:lang w:val="de-DE"/>
        </w:rPr>
        <w:t>く</w:t>
      </w:r>
      <w:r>
        <w:rPr>
          <w:rFonts w:ascii="ＭＳ 明朝" w:eastAsia="SimSun" w:hAnsi="ＭＳ 明朝" w:hint="eastAsia"/>
          <w:lang w:val="de-DE"/>
        </w:rPr>
        <w:t>也。德</w:t>
      </w:r>
      <w:r>
        <w:rPr>
          <w:rFonts w:asciiTheme="minorEastAsia" w:eastAsiaTheme="minorEastAsia" w:hAnsiTheme="minorEastAsia" w:hint="eastAsia"/>
          <w:lang w:val="de-DE"/>
        </w:rPr>
        <w:t>は、</w:t>
      </w:r>
      <w:r>
        <w:rPr>
          <w:rFonts w:ascii="ＭＳ 明朝" w:eastAsia="SimSun" w:hAnsi="ＭＳ 明朝" w:hint="eastAsia"/>
          <w:lang w:val="de-DE"/>
        </w:rPr>
        <w:t>當世</w:t>
      </w:r>
      <w:r>
        <w:rPr>
          <w:rFonts w:asciiTheme="minorEastAsia" w:eastAsiaTheme="minorEastAsia" w:hAnsiTheme="minorEastAsia" w:hint="eastAsia"/>
          <w:lang w:val="de-DE"/>
        </w:rPr>
        <w:t>を</w:t>
      </w:r>
      <w:r>
        <w:rPr>
          <w:rFonts w:ascii="ＭＳ 明朝" w:eastAsia="SimSun" w:hAnsi="ＭＳ 明朝" w:hint="eastAsia"/>
          <w:lang w:val="de-DE"/>
        </w:rPr>
        <w:t>指</w:t>
      </w:r>
      <w:r>
        <w:rPr>
          <w:rFonts w:asciiTheme="minorEastAsia" w:eastAsiaTheme="minorEastAsia" w:hAnsiTheme="minorEastAsia" w:hint="eastAsia"/>
          <w:lang w:val="de-DE"/>
        </w:rPr>
        <w:t>して</w:t>
      </w:r>
      <w:r>
        <w:rPr>
          <w:rFonts w:ascii="ＭＳ 明朝" w:eastAsia="SimSun" w:hAnsi="ＭＳ 明朝" w:hint="eastAsia"/>
          <w:lang w:val="de-DE"/>
        </w:rPr>
        <w:t>說</w:t>
      </w:r>
      <w:r>
        <w:rPr>
          <w:rFonts w:asciiTheme="minorEastAsia" w:eastAsiaTheme="minorEastAsia" w:hAnsiTheme="minorEastAsia" w:hint="eastAsia"/>
          <w:lang w:val="de-DE"/>
        </w:rPr>
        <w:t>い、</w:t>
      </w:r>
      <w:r>
        <w:rPr>
          <w:rFonts w:ascii="ＭＳ 明朝" w:eastAsia="SimSun" w:hAnsi="ＭＳ 明朝" w:hint="eastAsia"/>
          <w:lang w:val="de-DE"/>
        </w:rPr>
        <w:t>下</w:t>
      </w:r>
      <w:r>
        <w:rPr>
          <w:rFonts w:asciiTheme="minorEastAsia" w:eastAsiaTheme="minorEastAsia" w:hAnsiTheme="minorEastAsia" w:hint="eastAsia"/>
          <w:lang w:val="de-DE"/>
        </w:rPr>
        <w:t>の</w:t>
      </w:r>
      <w:r>
        <w:rPr>
          <w:rFonts w:ascii="ＭＳ 明朝" w:eastAsia="SimSun" w:hAnsi="ＭＳ 明朝" w:hint="eastAsia"/>
          <w:lang w:val="de-DE"/>
        </w:rPr>
        <w:t>來世</w:t>
      </w:r>
      <w:r>
        <w:rPr>
          <w:rFonts w:ascii="ＭＳ 明朝" w:hAnsi="ＭＳ 明朝" w:cs="ＭＳ 明朝" w:hint="eastAsia"/>
          <w:lang w:val="de-DE"/>
        </w:rPr>
        <w:t>・</w:t>
      </w:r>
      <w:r>
        <w:rPr>
          <w:rFonts w:ascii="ＭＳ 明朝" w:eastAsia="SimSun" w:hAnsi="ＭＳ 明朝" w:hint="eastAsia"/>
          <w:lang w:val="de-DE"/>
        </w:rPr>
        <w:t>往世</w:t>
      </w:r>
      <w:r>
        <w:rPr>
          <w:rFonts w:asciiTheme="minorEastAsia" w:eastAsiaTheme="minorEastAsia" w:hAnsiTheme="minorEastAsia" w:hint="eastAsia"/>
          <w:lang w:val="de-DE"/>
        </w:rPr>
        <w:t>と</w:t>
      </w:r>
      <w:r>
        <w:rPr>
          <w:rFonts w:ascii="ＭＳ 明朝" w:eastAsia="SimSun" w:hAnsi="ＭＳ 明朝" w:hint="eastAsia"/>
          <w:lang w:val="de-DE"/>
        </w:rPr>
        <w:t>合</w:t>
      </w:r>
      <w:r>
        <w:rPr>
          <w:rFonts w:asciiTheme="minorEastAsia" w:eastAsiaTheme="minorEastAsia" w:hAnsiTheme="minorEastAsia" w:hint="eastAsia"/>
          <w:lang w:val="de-DE"/>
        </w:rPr>
        <w:t>わせて</w:t>
      </w:r>
      <w:r>
        <w:rPr>
          <w:rFonts w:ascii="ＭＳ 明朝" w:eastAsia="SimSun" w:hAnsi="ＭＳ 明朝" w:hint="eastAsia"/>
          <w:lang w:val="de-DE"/>
        </w:rPr>
        <w:t>三世</w:t>
      </w:r>
      <w:r>
        <w:rPr>
          <w:rFonts w:asciiTheme="minorEastAsia" w:eastAsiaTheme="minorEastAsia" w:hAnsiTheme="minorEastAsia" w:hint="eastAsia"/>
          <w:lang w:val="de-DE"/>
        </w:rPr>
        <w:t>と</w:t>
      </w:r>
      <w:r>
        <w:rPr>
          <w:rFonts w:ascii="ＭＳ 明朝" w:eastAsia="SimSun" w:hAnsi="ＭＳ 明朝" w:hint="eastAsia"/>
          <w:lang w:val="de-DE"/>
        </w:rPr>
        <w:t>爲</w:t>
      </w:r>
      <w:r>
        <w:rPr>
          <w:rFonts w:asciiTheme="minorEastAsia" w:eastAsiaTheme="minorEastAsia" w:hAnsiTheme="minorEastAsia" w:hint="eastAsia"/>
          <w:lang w:val="de-DE"/>
        </w:rPr>
        <w:t>す</w:t>
      </w:r>
      <w:r>
        <w:rPr>
          <w:rFonts w:ascii="ＭＳ 明朝" w:eastAsia="SimSun" w:hAnsi="ＭＳ 明朝" w:hint="eastAsia"/>
          <w:lang w:val="de-DE"/>
        </w:rPr>
        <w:t>。文</w:t>
      </w:r>
      <w:r>
        <w:rPr>
          <w:rFonts w:asciiTheme="minorEastAsia" w:eastAsiaTheme="minorEastAsia" w:hAnsiTheme="minorEastAsia" w:hint="eastAsia"/>
          <w:lang w:val="de-DE"/>
        </w:rPr>
        <w:t>の</w:t>
      </w:r>
      <w:r>
        <w:rPr>
          <w:rFonts w:ascii="ＭＳ 明朝" w:eastAsia="SimSun" w:hAnsi="ＭＳ 明朝" w:hint="eastAsia"/>
          <w:lang w:val="de-DE"/>
        </w:rPr>
        <w:t>言</w:t>
      </w:r>
      <w:r>
        <w:rPr>
          <w:rFonts w:asciiTheme="minorEastAsia" w:eastAsiaTheme="minorEastAsia" w:hAnsiTheme="minorEastAsia" w:hint="eastAsia"/>
          <w:lang w:val="de-DE"/>
        </w:rPr>
        <w:t>うこころは、</w:t>
      </w:r>
      <w:r>
        <w:rPr>
          <w:rFonts w:ascii="ＭＳ 明朝" w:eastAsia="SimSun" w:hAnsi="ＭＳ 明朝" w:hint="eastAsia"/>
          <w:lang w:val="de-DE"/>
        </w:rPr>
        <w:t>來世</w:t>
      </w:r>
      <w:r>
        <w:rPr>
          <w:rFonts w:asciiTheme="minorEastAsia" w:eastAsiaTheme="minorEastAsia" w:hAnsiTheme="minorEastAsia" w:hint="eastAsia"/>
          <w:lang w:val="de-DE"/>
        </w:rPr>
        <w:t>、</w:t>
      </w:r>
      <w:r>
        <w:rPr>
          <w:rFonts w:ascii="ＭＳ 明朝" w:eastAsia="SimSun" w:hAnsi="ＭＳ 明朝" w:hint="eastAsia"/>
          <w:lang w:val="de-DE"/>
        </w:rPr>
        <w:t>待</w:t>
      </w:r>
      <w:r>
        <w:rPr>
          <w:rFonts w:asciiTheme="minorEastAsia" w:eastAsiaTheme="minorEastAsia" w:hAnsiTheme="minorEastAsia" w:hint="eastAsia"/>
          <w:lang w:val="de-DE"/>
        </w:rPr>
        <w:t>つべからず、</w:t>
      </w:r>
      <w:r>
        <w:rPr>
          <w:rFonts w:ascii="ＭＳ 明朝" w:eastAsia="SimSun" w:hAnsi="ＭＳ 明朝" w:hint="eastAsia"/>
          <w:lang w:val="de-DE"/>
        </w:rPr>
        <w:t>往世</w:t>
      </w:r>
      <w:r>
        <w:rPr>
          <w:rFonts w:asciiTheme="minorEastAsia" w:eastAsiaTheme="minorEastAsia" w:hAnsiTheme="minorEastAsia" w:hint="eastAsia"/>
          <w:lang w:val="de-DE"/>
        </w:rPr>
        <w:t>、</w:t>
      </w:r>
      <w:r>
        <w:rPr>
          <w:rFonts w:ascii="ＭＳ 明朝" w:eastAsia="SimSun" w:hAnsi="ＭＳ 明朝" w:hint="eastAsia"/>
          <w:lang w:val="de-DE"/>
        </w:rPr>
        <w:t>追</w:t>
      </w:r>
      <w:r>
        <w:rPr>
          <w:rFonts w:asciiTheme="minorEastAsia" w:eastAsiaTheme="minorEastAsia" w:hAnsiTheme="minorEastAsia" w:hint="eastAsia"/>
          <w:lang w:val="de-DE"/>
        </w:rPr>
        <w:t>うべからず、</w:t>
      </w:r>
      <w:r>
        <w:rPr>
          <w:rFonts w:ascii="ＭＳ 明朝" w:eastAsia="SimSun" w:hAnsi="ＭＳ 明朝" w:hint="eastAsia"/>
          <w:lang w:val="de-DE"/>
        </w:rPr>
        <w:t>當世則</w:t>
      </w:r>
      <w:r>
        <w:rPr>
          <w:rFonts w:asciiTheme="minorEastAsia" w:eastAsiaTheme="minorEastAsia" w:hAnsiTheme="minorEastAsia" w:hint="eastAsia"/>
          <w:lang w:val="de-DE"/>
        </w:rPr>
        <w:t>ち</w:t>
      </w:r>
      <w:r>
        <w:rPr>
          <w:rFonts w:ascii="ＭＳ 明朝" w:eastAsia="SimSun" w:hAnsi="ＭＳ 明朝" w:hint="eastAsia"/>
          <w:lang w:val="de-DE"/>
        </w:rPr>
        <w:t>德衰</w:t>
      </w:r>
      <w:r>
        <w:rPr>
          <w:rFonts w:asciiTheme="minorEastAsia" w:eastAsiaTheme="minorEastAsia" w:hAnsiTheme="minorEastAsia" w:hint="eastAsia"/>
          <w:lang w:val="de-DE"/>
        </w:rPr>
        <w:t>え、</w:t>
      </w:r>
      <w:r>
        <w:rPr>
          <w:rFonts w:ascii="ＭＳ 明朝" w:eastAsia="SimSun" w:hAnsi="ＭＳ 明朝" w:hint="eastAsia"/>
          <w:lang w:val="de-DE"/>
        </w:rPr>
        <w:t>鳳</w:t>
      </w:r>
      <w:r>
        <w:rPr>
          <w:rFonts w:asciiTheme="minorEastAsia" w:eastAsiaTheme="minorEastAsia" w:hAnsiTheme="minorEastAsia" w:hint="eastAsia"/>
          <w:lang w:val="de-DE"/>
        </w:rPr>
        <w:t>や</w:t>
      </w:r>
      <w:r>
        <w:rPr>
          <w:rFonts w:ascii="ＭＳ 明朝" w:eastAsia="SimSun" w:hAnsi="ＭＳ 明朝" w:hint="eastAsia"/>
          <w:lang w:val="de-DE"/>
        </w:rPr>
        <w:t>鳳</w:t>
      </w:r>
      <w:r>
        <w:rPr>
          <w:rFonts w:asciiTheme="minorEastAsia" w:eastAsiaTheme="minorEastAsia" w:hAnsiTheme="minorEastAsia" w:hint="eastAsia"/>
          <w:lang w:val="de-DE"/>
        </w:rPr>
        <w:t>や、いずくに</w:t>
      </w:r>
      <w:r>
        <w:rPr>
          <w:rFonts w:ascii="ＭＳ 明朝" w:eastAsia="SimSun" w:hAnsi="ＭＳ 明朝" w:hint="eastAsia"/>
          <w:lang w:val="de-DE"/>
        </w:rPr>
        <w:t>往</w:t>
      </w:r>
      <w:r>
        <w:rPr>
          <w:rFonts w:asciiTheme="minorEastAsia" w:eastAsiaTheme="minorEastAsia" w:hAnsiTheme="minorEastAsia" w:hint="eastAsia"/>
          <w:lang w:val="de-DE"/>
        </w:rPr>
        <w:t>かんと</w:t>
      </w:r>
      <w:r>
        <w:rPr>
          <w:rFonts w:ascii="ＭＳ 明朝" w:eastAsia="SimSun" w:hAnsi="ＭＳ 明朝" w:hint="eastAsia"/>
          <w:lang w:val="de-DE"/>
        </w:rPr>
        <w:t>欲</w:t>
      </w:r>
      <w:r>
        <w:rPr>
          <w:rFonts w:asciiTheme="minorEastAsia" w:eastAsiaTheme="minorEastAsia" w:hAnsiTheme="minorEastAsia" w:hint="eastAsia"/>
          <w:lang w:val="de-DE"/>
        </w:rPr>
        <w:t>するか</w:t>
      </w:r>
      <w:r>
        <w:rPr>
          <w:rFonts w:ascii="ＭＳ 明朝" w:eastAsia="SimSun" w:hAnsi="ＭＳ 明朝" w:hint="eastAsia"/>
          <w:lang w:val="de-DE"/>
        </w:rPr>
        <w:t>。</w:t>
      </w:r>
    </w:p>
    <w:p w:rsidR="008F2A65" w:rsidRDefault="008F2A65">
      <w:pPr>
        <w:pStyle w:val="a3"/>
        <w:rPr>
          <w:rFonts w:ascii="ＭＳ 明朝" w:eastAsiaTheme="minorEastAsia" w:hAnsi="ＭＳ 明朝"/>
          <w:lang w:val="de-DE"/>
        </w:rPr>
      </w:pPr>
      <w:r>
        <w:rPr>
          <w:rFonts w:hint="eastAsia"/>
          <w:lang w:val="de-DE"/>
        </w:rPr>
        <w:t>という。何れも後</w:t>
      </w:r>
      <w:r w:rsidR="00056ADA">
        <w:rPr>
          <w:rFonts w:hint="eastAsia"/>
          <w:lang w:val="de-DE"/>
        </w:rPr>
        <w:t>續</w:t>
      </w:r>
      <w:r>
        <w:rPr>
          <w:rFonts w:hint="eastAsia"/>
          <w:lang w:val="de-DE"/>
        </w:rPr>
        <w:t>文章の「</w:t>
      </w:r>
      <w:r>
        <w:rPr>
          <w:rFonts w:ascii="ＭＳ 明朝" w:eastAsia="SimSun" w:hAnsi="ＭＳ 明朝" w:hint="eastAsia"/>
          <w:lang w:val="de-DE"/>
        </w:rPr>
        <w:t>來世不可待，往世不可追</w:t>
      </w:r>
      <w:r>
        <w:rPr>
          <w:rFonts w:asciiTheme="minorEastAsia" w:eastAsiaTheme="minorEastAsia" w:hAnsiTheme="minorEastAsia" w:hint="eastAsia"/>
          <w:lang w:val="de-DE"/>
        </w:rPr>
        <w:t>」を念頭に、「何如」もしくは「何」を、孔子がどうしようとするのか（＝どうしようもない）という方向に捉えている。『</w:t>
      </w:r>
      <w:r w:rsidR="00056ADA">
        <w:rPr>
          <w:rFonts w:asciiTheme="minorEastAsia" w:eastAsiaTheme="minorEastAsia" w:hAnsiTheme="minorEastAsia" w:hint="eastAsia"/>
          <w:lang w:val="de-DE"/>
        </w:rPr>
        <w:t>莊</w:t>
      </w:r>
      <w:r>
        <w:rPr>
          <w:rFonts w:asciiTheme="minorEastAsia" w:eastAsiaTheme="minorEastAsia" w:hAnsiTheme="minorEastAsia" w:hint="eastAsia"/>
          <w:lang w:val="de-DE"/>
        </w:rPr>
        <w:t>子』の原文は、</w:t>
      </w:r>
      <w:r>
        <w:rPr>
          <w:rFonts w:ascii="ＭＳ 明朝" w:eastAsiaTheme="minorEastAsia" w:hAnsi="ＭＳ 明朝" w:hint="eastAsia"/>
          <w:lang w:val="de-DE"/>
        </w:rPr>
        <w:t>成玄英に</w:t>
      </w:r>
      <w:r w:rsidR="00056ADA">
        <w:rPr>
          <w:rFonts w:ascii="ＭＳ 明朝" w:eastAsiaTheme="minorEastAsia" w:hAnsi="ＭＳ 明朝" w:hint="eastAsia"/>
          <w:lang w:val="de-DE"/>
        </w:rPr>
        <w:t>從</w:t>
      </w:r>
      <w:r>
        <w:rPr>
          <w:rFonts w:ascii="ＭＳ 明朝" w:eastAsiaTheme="minorEastAsia" w:hAnsi="ＭＳ 明朝" w:hint="eastAsia"/>
          <w:lang w:val="de-DE"/>
        </w:rPr>
        <w:t>えば、</w:t>
      </w:r>
    </w:p>
    <w:p w:rsidR="008F2A65" w:rsidRDefault="008F2A65" w:rsidP="00A51130">
      <w:pPr>
        <w:ind w:leftChars="400" w:left="840"/>
        <w:rPr>
          <w:rFonts w:ascii="ＭＳ 明朝" w:eastAsiaTheme="minorEastAsia" w:hAnsi="ＭＳ 明朝"/>
          <w:lang w:val="de-DE"/>
        </w:rPr>
      </w:pPr>
      <w:r w:rsidRPr="00047740">
        <w:rPr>
          <w:rFonts w:ascii="ＭＳ 明朝" w:eastAsiaTheme="minorEastAsia" w:hAnsi="ＭＳ 明朝" w:hint="eastAsia"/>
          <w:lang w:val="de-DE"/>
        </w:rPr>
        <w:t>鳳</w:t>
      </w:r>
      <w:r>
        <w:rPr>
          <w:rFonts w:ascii="ＭＳ 明朝" w:eastAsiaTheme="minorEastAsia" w:hAnsi="ＭＳ 明朝" w:hint="eastAsia"/>
          <w:lang w:val="de-DE"/>
        </w:rPr>
        <w:t>や</w:t>
      </w:r>
      <w:r w:rsidRPr="00047740">
        <w:rPr>
          <w:rFonts w:ascii="ＭＳ 明朝" w:eastAsiaTheme="minorEastAsia" w:hAnsi="ＭＳ 明朝" w:hint="eastAsia"/>
          <w:lang w:val="de-DE"/>
        </w:rPr>
        <w:t>鳳</w:t>
      </w:r>
      <w:r>
        <w:rPr>
          <w:rFonts w:ascii="ＭＳ 明朝" w:eastAsiaTheme="minorEastAsia" w:hAnsi="ＭＳ 明朝" w:hint="eastAsia"/>
          <w:lang w:val="de-DE"/>
        </w:rPr>
        <w:t>や、</w:t>
      </w:r>
      <w:r w:rsidRPr="00047740">
        <w:rPr>
          <w:rFonts w:ascii="ＭＳ 明朝" w:eastAsiaTheme="minorEastAsia" w:hAnsi="ＭＳ 明朝" w:hint="eastAsia"/>
          <w:lang w:val="de-DE"/>
        </w:rPr>
        <w:t>何如</w:t>
      </w:r>
      <w:r>
        <w:rPr>
          <w:rFonts w:ascii="ＭＳ 明朝" w:eastAsiaTheme="minorEastAsia" w:hAnsi="ＭＳ 明朝" w:hint="eastAsia"/>
          <w:lang w:val="de-DE"/>
        </w:rPr>
        <w:t>せん</w:t>
      </w:r>
      <w:r w:rsidR="00492234">
        <w:rPr>
          <w:rFonts w:ascii="ＭＳ 明朝" w:eastAsiaTheme="minorEastAsia" w:hAnsi="ＭＳ 明朝" w:hint="eastAsia"/>
          <w:lang w:val="de-DE"/>
        </w:rPr>
        <w:t>や</w:t>
      </w:r>
      <w:r>
        <w:rPr>
          <w:rFonts w:ascii="ＭＳ 明朝" w:eastAsiaTheme="minorEastAsia" w:hAnsi="ＭＳ 明朝" w:hint="eastAsia"/>
          <w:lang w:val="de-DE"/>
        </w:rPr>
        <w:t>、</w:t>
      </w:r>
      <w:r w:rsidRPr="00047740">
        <w:rPr>
          <w:rFonts w:ascii="ＭＳ 明朝" w:eastAsiaTheme="minorEastAsia" w:hAnsi="ＭＳ 明朝" w:hint="eastAsia"/>
          <w:lang w:val="de-DE"/>
        </w:rPr>
        <w:t>德</w:t>
      </w:r>
      <w:r>
        <w:rPr>
          <w:rFonts w:ascii="ＭＳ 明朝" w:eastAsiaTheme="minorEastAsia" w:hAnsi="ＭＳ 明朝" w:hint="eastAsia"/>
          <w:lang w:val="de-DE"/>
        </w:rPr>
        <w:t>ありて</w:t>
      </w:r>
      <w:r w:rsidRPr="00047740">
        <w:rPr>
          <w:rFonts w:ascii="ＭＳ 明朝" w:eastAsiaTheme="minorEastAsia" w:hAnsi="ＭＳ 明朝" w:hint="eastAsia"/>
          <w:lang w:val="de-DE"/>
        </w:rPr>
        <w:t>衰</w:t>
      </w:r>
      <w:r>
        <w:rPr>
          <w:rFonts w:ascii="ＭＳ 明朝" w:eastAsiaTheme="minorEastAsia" w:hAnsi="ＭＳ 明朝" w:hint="eastAsia"/>
          <w:lang w:val="de-DE"/>
        </w:rPr>
        <w:t>えたる（邦）に</w:t>
      </w:r>
      <w:r>
        <w:rPr>
          <w:rFonts w:ascii="ＭＳ 明朝" w:eastAsiaTheme="minorEastAsia" w:hAnsi="ＭＳ 明朝"/>
          <w:lang w:val="de-DE"/>
        </w:rPr>
        <w:ruby>
          <w:rubyPr>
            <w:rubyAlign w:val="distributeSpace"/>
            <w:hps w:val="10"/>
            <w:hpsRaise w:val="18"/>
            <w:hpsBaseText w:val="21"/>
            <w:lid w:val="ja-JP"/>
          </w:rubyPr>
          <w:rt>
            <w:r w:rsidR="008F2A65" w:rsidRPr="009C3E9C">
              <w:rPr>
                <w:rFonts w:ascii="ＭＳ 明朝" w:hAnsi="ＭＳ 明朝"/>
                <w:sz w:val="10"/>
                <w:lang w:val="de-DE"/>
              </w:rPr>
              <w:t>ゆ</w:t>
            </w:r>
          </w:rt>
          <w:rubyBase>
            <w:r w:rsidR="008F2A65">
              <w:rPr>
                <w:rFonts w:ascii="ＭＳ 明朝" w:eastAsiaTheme="minorEastAsia" w:hAnsi="ＭＳ 明朝"/>
                <w:lang w:val="de-DE"/>
              </w:rPr>
              <w:t>之</w:t>
            </w:r>
          </w:rubyBase>
        </w:ruby>
      </w:r>
      <w:r>
        <w:rPr>
          <w:rFonts w:ascii="ＭＳ 明朝" w:eastAsiaTheme="minorEastAsia" w:hAnsi="ＭＳ 明朝" w:hint="eastAsia"/>
          <w:lang w:val="de-DE"/>
        </w:rPr>
        <w:t>く</w:t>
      </w:r>
      <w:r w:rsidRPr="00047740">
        <w:rPr>
          <w:rFonts w:ascii="ＭＳ 明朝" w:eastAsiaTheme="minorEastAsia" w:hAnsi="ＭＳ 明朝" w:hint="eastAsia"/>
          <w:lang w:val="de-DE"/>
        </w:rPr>
        <w:t>。</w:t>
      </w:r>
    </w:p>
    <w:p w:rsidR="008F2A65" w:rsidRDefault="008F2A65">
      <w:pPr>
        <w:pStyle w:val="a3"/>
        <w:rPr>
          <w:lang w:val="de-DE"/>
        </w:rPr>
      </w:pPr>
      <w:r>
        <w:rPr>
          <w:rFonts w:asciiTheme="minorEastAsia" w:eastAsiaTheme="minorEastAsia" w:hAnsiTheme="minorEastAsia" w:hint="eastAsia"/>
          <w:lang w:val="de-DE"/>
        </w:rPr>
        <w:t>と、</w:t>
      </w:r>
      <w:r>
        <w:rPr>
          <w:rFonts w:hint="eastAsia"/>
          <w:lang w:val="de-DE"/>
        </w:rPr>
        <w:t>劉武に</w:t>
      </w:r>
      <w:r w:rsidR="00056ADA">
        <w:rPr>
          <w:rFonts w:hint="eastAsia"/>
          <w:lang w:val="de-DE"/>
        </w:rPr>
        <w:t>從</w:t>
      </w:r>
      <w:r>
        <w:rPr>
          <w:rFonts w:hint="eastAsia"/>
          <w:lang w:val="de-DE"/>
        </w:rPr>
        <w:t>えば、</w:t>
      </w:r>
    </w:p>
    <w:p w:rsidR="008F2A65" w:rsidRDefault="008F2A65" w:rsidP="00811317">
      <w:pPr>
        <w:ind w:leftChars="400" w:left="840"/>
        <w:rPr>
          <w:rFonts w:ascii="ＭＳ 明朝" w:eastAsiaTheme="minorEastAsia" w:hAnsi="ＭＳ 明朝"/>
          <w:lang w:val="de-DE"/>
        </w:rPr>
      </w:pPr>
      <w:r w:rsidRPr="00047740">
        <w:rPr>
          <w:rFonts w:ascii="ＭＳ 明朝" w:eastAsiaTheme="minorEastAsia" w:hAnsi="ＭＳ 明朝" w:hint="eastAsia"/>
          <w:lang w:val="de-DE"/>
        </w:rPr>
        <w:t>鳳</w:t>
      </w:r>
      <w:r>
        <w:rPr>
          <w:rFonts w:ascii="ＭＳ 明朝" w:eastAsiaTheme="minorEastAsia" w:hAnsi="ＭＳ 明朝" w:hint="eastAsia"/>
          <w:lang w:val="de-DE"/>
        </w:rPr>
        <w:t>や</w:t>
      </w:r>
      <w:r w:rsidRPr="00047740">
        <w:rPr>
          <w:rFonts w:ascii="ＭＳ 明朝" w:eastAsiaTheme="minorEastAsia" w:hAnsi="ＭＳ 明朝" w:hint="eastAsia"/>
          <w:lang w:val="de-DE"/>
        </w:rPr>
        <w:t>鳳</w:t>
      </w:r>
      <w:r>
        <w:rPr>
          <w:rFonts w:ascii="ＭＳ 明朝" w:eastAsiaTheme="minorEastAsia" w:hAnsi="ＭＳ 明朝" w:hint="eastAsia"/>
          <w:lang w:val="de-DE"/>
        </w:rPr>
        <w:t>や、</w:t>
      </w:r>
      <w:r w:rsidR="00811317">
        <w:rPr>
          <w:rFonts w:ascii="ＭＳ 明朝" w:eastAsiaTheme="minorEastAsia" w:hAnsi="ＭＳ 明朝"/>
          <w:lang w:val="de-DE"/>
        </w:rPr>
        <w:ruby>
          <w:rubyPr>
            <w:rubyAlign w:val="distributeSpace"/>
            <w:hps w:val="10"/>
            <w:hpsRaise w:val="18"/>
            <w:hpsBaseText w:val="21"/>
            <w:lid w:val="ja-JP"/>
          </w:rubyPr>
          <w:rt>
            <w:r w:rsidR="00811317" w:rsidRPr="00811317">
              <w:rPr>
                <w:rFonts w:ascii="ＭＳ 明朝" w:hAnsi="ＭＳ 明朝"/>
                <w:sz w:val="10"/>
                <w:lang w:val="de-DE"/>
              </w:rPr>
              <w:t>いずこ</w:t>
            </w:r>
          </w:rt>
          <w:rubyBase>
            <w:r w:rsidR="00811317">
              <w:rPr>
                <w:rFonts w:ascii="ＭＳ 明朝" w:eastAsiaTheme="minorEastAsia" w:hAnsi="ＭＳ 明朝"/>
                <w:lang w:val="de-DE"/>
              </w:rPr>
              <w:t>何</w:t>
            </w:r>
          </w:rubyBase>
        </w:ruby>
      </w:r>
      <w:r w:rsidR="00811317">
        <w:rPr>
          <w:rFonts w:ascii="ＭＳ 明朝" w:eastAsiaTheme="minorEastAsia" w:hAnsi="ＭＳ 明朝" w:hint="eastAsia"/>
          <w:lang w:val="de-DE"/>
        </w:rPr>
        <w:t>にや</w:t>
      </w:r>
      <w:r w:rsidR="00811317">
        <w:rPr>
          <w:rFonts w:ascii="ＭＳ 明朝" w:eastAsiaTheme="minorEastAsia" w:hAnsi="ＭＳ 明朝"/>
          <w:lang w:val="de-DE"/>
        </w:rPr>
        <w:ruby>
          <w:rubyPr>
            <w:rubyAlign w:val="distributeSpace"/>
            <w:hps w:val="10"/>
            <w:hpsRaise w:val="18"/>
            <w:hpsBaseText w:val="21"/>
            <w:lid w:val="ja-JP"/>
          </w:rubyPr>
          <w:rt>
            <w:r w:rsidR="00811317" w:rsidRPr="009C3E9C">
              <w:rPr>
                <w:rFonts w:ascii="ＭＳ 明朝" w:hAnsi="ＭＳ 明朝"/>
                <w:sz w:val="10"/>
                <w:lang w:val="de-DE"/>
              </w:rPr>
              <w:t>ゆ</w:t>
            </w:r>
          </w:rt>
          <w:rubyBase>
            <w:r w:rsidR="00811317">
              <w:rPr>
                <w:rFonts w:ascii="ＭＳ 明朝" w:eastAsiaTheme="minorEastAsia" w:hAnsi="ＭＳ 明朝"/>
                <w:lang w:val="de-DE"/>
              </w:rPr>
              <w:t>如</w:t>
            </w:r>
          </w:rubyBase>
        </w:ruby>
      </w:r>
      <w:r w:rsidR="00811317">
        <w:rPr>
          <w:rFonts w:ascii="ＭＳ 明朝" w:eastAsiaTheme="minorEastAsia" w:hAnsi="ＭＳ 明朝" w:hint="eastAsia"/>
          <w:lang w:val="de-DE"/>
        </w:rPr>
        <w:t>く</w:t>
      </w:r>
      <w:r>
        <w:rPr>
          <w:rFonts w:ascii="ＭＳ 明朝" w:eastAsiaTheme="minorEastAsia" w:hAnsi="ＭＳ 明朝" w:hint="eastAsia"/>
          <w:lang w:val="de-DE"/>
        </w:rPr>
        <w:t>、</w:t>
      </w:r>
      <w:r w:rsidRPr="00047740">
        <w:rPr>
          <w:rFonts w:ascii="ＭＳ 明朝" w:eastAsiaTheme="minorEastAsia" w:hAnsi="ＭＳ 明朝" w:hint="eastAsia"/>
          <w:lang w:val="de-DE"/>
        </w:rPr>
        <w:t>德</w:t>
      </w:r>
      <w:r w:rsidR="00811317">
        <w:rPr>
          <w:rFonts w:ascii="ＭＳ 明朝" w:eastAsiaTheme="minorEastAsia" w:hAnsi="ＭＳ 明朝" w:hint="eastAsia"/>
          <w:lang w:val="de-DE"/>
        </w:rPr>
        <w:t>之れ</w:t>
      </w:r>
      <w:r w:rsidRPr="00047740">
        <w:rPr>
          <w:rFonts w:ascii="ＭＳ 明朝" w:eastAsiaTheme="minorEastAsia" w:hAnsi="ＭＳ 明朝" w:hint="eastAsia"/>
          <w:lang w:val="de-DE"/>
        </w:rPr>
        <w:t>衰</w:t>
      </w:r>
      <w:r>
        <w:rPr>
          <w:rFonts w:ascii="ＭＳ 明朝" w:eastAsiaTheme="minorEastAsia" w:hAnsi="ＭＳ 明朝" w:hint="eastAsia"/>
          <w:lang w:val="de-DE"/>
        </w:rPr>
        <w:t>えたるに</w:t>
      </w:r>
      <w:r w:rsidRPr="00047740">
        <w:rPr>
          <w:rFonts w:ascii="ＭＳ 明朝" w:eastAsiaTheme="minorEastAsia" w:hAnsi="ＭＳ 明朝" w:hint="eastAsia"/>
          <w:lang w:val="de-DE"/>
        </w:rPr>
        <w:t>。</w:t>
      </w:r>
    </w:p>
    <w:p w:rsidR="008F2A65" w:rsidRDefault="008F2A65">
      <w:pPr>
        <w:pStyle w:val="a3"/>
        <w:rPr>
          <w:rFonts w:asciiTheme="minorEastAsia" w:eastAsia="SimSun" w:hAnsiTheme="minorEastAsia"/>
          <w:lang w:val="de-DE"/>
        </w:rPr>
      </w:pPr>
      <w:r>
        <w:rPr>
          <w:rFonts w:asciiTheme="minorEastAsia" w:eastAsiaTheme="minorEastAsia" w:hAnsiTheme="minorEastAsia" w:hint="eastAsia"/>
          <w:lang w:val="de-DE"/>
        </w:rPr>
        <w:t>と</w:t>
      </w:r>
      <w:r w:rsidR="00056ADA">
        <w:rPr>
          <w:rFonts w:asciiTheme="minorEastAsia" w:eastAsiaTheme="minorEastAsia" w:hAnsiTheme="minorEastAsia" w:hint="eastAsia"/>
          <w:lang w:val="de-DE"/>
        </w:rPr>
        <w:t>讀</w:t>
      </w:r>
      <w:r>
        <w:rPr>
          <w:rFonts w:asciiTheme="minorEastAsia" w:eastAsiaTheme="minorEastAsia" w:hAnsiTheme="minorEastAsia" w:hint="eastAsia"/>
          <w:lang w:val="de-DE"/>
        </w:rPr>
        <w:t>まなければならないことになるが、『論語』の異文とは整合性が取れない。</w:t>
      </w:r>
    </w:p>
    <w:p w:rsidR="00BC6AC4" w:rsidRDefault="00BC6AC4" w:rsidP="00A51130">
      <w:pPr>
        <w:pStyle w:val="a3"/>
        <w:ind w:firstLineChars="100" w:firstLine="210"/>
        <w:rPr>
          <w:rFonts w:ascii="SimSun" w:eastAsiaTheme="minorEastAsia" w:hAnsi="SimSun"/>
          <w:lang w:val="de-DE"/>
        </w:rPr>
      </w:pPr>
      <w:r>
        <w:rPr>
          <w:rFonts w:asciiTheme="minorEastAsia" w:eastAsiaTheme="minorEastAsia" w:hAnsiTheme="minorEastAsia" w:hint="eastAsia"/>
          <w:lang w:val="de-DE"/>
        </w:rPr>
        <w:t>一方、</w:t>
      </w:r>
      <w:r>
        <w:rPr>
          <w:rFonts w:asciiTheme="minorEastAsia" w:eastAsia="SimSun" w:hAnsiTheme="minorEastAsia" w:hint="eastAsia"/>
          <w:lang w:val="de-DE"/>
        </w:rPr>
        <w:t>俞樾</w:t>
      </w:r>
      <w:r>
        <w:rPr>
          <w:rFonts w:asciiTheme="minorEastAsia" w:eastAsiaTheme="minorEastAsia" w:hAnsiTheme="minorEastAsia" w:hint="eastAsia"/>
          <w:lang w:val="de-DE"/>
        </w:rPr>
        <w:t>『</w:t>
      </w:r>
      <w:r w:rsidR="00056ADA">
        <w:rPr>
          <w:rFonts w:ascii="ＭＳ 明朝" w:hAnsi="ＭＳ 明朝" w:cs="ＭＳ 明朝" w:hint="eastAsia"/>
          <w:lang w:val="de-DE"/>
        </w:rPr>
        <w:t>諸</w:t>
      </w:r>
      <w:r>
        <w:rPr>
          <w:rFonts w:asciiTheme="minorEastAsia" w:eastAsia="SimSun" w:hAnsiTheme="minorEastAsia" w:hint="eastAsia"/>
          <w:lang w:val="de-DE"/>
        </w:rPr>
        <w:t>子平議</w:t>
      </w:r>
      <w:r>
        <w:rPr>
          <w:rFonts w:asciiTheme="minorEastAsia" w:eastAsiaTheme="minorEastAsia" w:hAnsiTheme="minorEastAsia" w:hint="eastAsia"/>
          <w:lang w:val="de-DE"/>
        </w:rPr>
        <w:t>』</w:t>
      </w:r>
      <w:r>
        <w:rPr>
          <w:rFonts w:ascii="SimSun" w:eastAsia="SimSun" w:hAnsi="SimSun" w:hint="eastAsia"/>
          <w:lang w:val="de-DE"/>
        </w:rPr>
        <w:t>卷17莊子一</w:t>
      </w:r>
      <w:r>
        <w:rPr>
          <w:rFonts w:ascii="SimSun" w:eastAsiaTheme="minorEastAsia" w:hAnsi="SimSun" w:hint="eastAsia"/>
          <w:lang w:val="de-DE"/>
        </w:rPr>
        <w:t>は、</w:t>
      </w:r>
    </w:p>
    <w:p w:rsidR="00BC6AC4" w:rsidRDefault="00BC6AC4" w:rsidP="00A51130">
      <w:pPr>
        <w:ind w:leftChars="400" w:left="840"/>
        <w:rPr>
          <w:rFonts w:ascii="ＭＳ 明朝" w:eastAsiaTheme="minorEastAsia" w:hAnsi="ＭＳ 明朝"/>
          <w:lang w:val="de-DE"/>
        </w:rPr>
      </w:pPr>
      <w:r>
        <w:rPr>
          <w:rFonts w:ascii="SimSun" w:eastAsia="SimSun" w:hAnsi="SimSun" w:hint="eastAsia"/>
          <w:lang w:val="de-DE" w:eastAsia="zh-CN"/>
        </w:rPr>
        <w:t>如</w:t>
      </w:r>
      <w:r>
        <w:rPr>
          <w:rFonts w:asciiTheme="minorEastAsia" w:eastAsiaTheme="minorEastAsia" w:hAnsiTheme="minorEastAsia" w:hint="eastAsia"/>
          <w:lang w:val="de-DE"/>
        </w:rPr>
        <w:t>、</w:t>
      </w:r>
      <w:r>
        <w:rPr>
          <w:rFonts w:ascii="SimSun" w:eastAsia="SimSun" w:hAnsi="SimSun" w:hint="eastAsia"/>
          <w:lang w:val="de-DE" w:eastAsia="zh-CN"/>
        </w:rPr>
        <w:t>而古通用，此如字當讀爲而。而，</w:t>
      </w:r>
      <w:r w:rsidR="00056ADA">
        <w:rPr>
          <w:rFonts w:ascii="SimSun" w:eastAsia="SimSun" w:hAnsi="SimSun" w:hint="eastAsia"/>
          <w:lang w:val="de-DE" w:eastAsia="zh-CN"/>
        </w:rPr>
        <w:t>卽</w:t>
      </w:r>
      <w:r>
        <w:rPr>
          <w:rFonts w:ascii="SimSun" w:eastAsia="SimSun" w:hAnsi="SimSun" w:hint="eastAsia"/>
          <w:lang w:val="de-DE" w:eastAsia="zh-CN"/>
        </w:rPr>
        <w:t>爾也，蓋指鳳而言。</w:t>
      </w:r>
      <w:r>
        <w:rPr>
          <w:rFonts w:ascii="SimSun" w:eastAsia="SimSun" w:hAnsi="SimSun" w:hint="eastAsia"/>
          <w:lang w:val="de-DE"/>
        </w:rPr>
        <w:t>郭注以何如連讀，非是。</w:t>
      </w:r>
    </w:p>
    <w:p w:rsidR="00BC6AC4" w:rsidRDefault="00BC6AC4" w:rsidP="00A51130">
      <w:pPr>
        <w:ind w:leftChars="400" w:left="840"/>
        <w:rPr>
          <w:rFonts w:ascii="ＭＳ 明朝" w:eastAsiaTheme="minorEastAsia" w:hAnsi="ＭＳ 明朝"/>
          <w:lang w:val="de-DE"/>
        </w:rPr>
      </w:pPr>
      <w:r>
        <w:rPr>
          <w:rFonts w:ascii="SimSun" w:eastAsia="SimSun" w:hAnsi="SimSun" w:hint="eastAsia"/>
          <w:lang w:val="de-DE"/>
        </w:rPr>
        <w:t>如</w:t>
      </w:r>
      <w:r>
        <w:rPr>
          <w:rFonts w:ascii="ＭＳ 明朝" w:hAnsi="ＭＳ 明朝" w:cs="ＭＳ 明朝" w:hint="eastAsia"/>
          <w:lang w:val="de-DE"/>
        </w:rPr>
        <w:t>・</w:t>
      </w:r>
      <w:r>
        <w:rPr>
          <w:rFonts w:ascii="SimSun" w:eastAsia="SimSun" w:hAnsi="SimSun" w:hint="eastAsia"/>
          <w:lang w:val="de-DE"/>
        </w:rPr>
        <w:t>而</w:t>
      </w:r>
      <w:r>
        <w:rPr>
          <w:rFonts w:asciiTheme="minorEastAsia" w:eastAsiaTheme="minorEastAsia" w:hAnsiTheme="minorEastAsia" w:hint="eastAsia"/>
          <w:lang w:val="de-DE"/>
        </w:rPr>
        <w:t>、</w:t>
      </w:r>
      <w:r>
        <w:rPr>
          <w:rFonts w:ascii="SimSun" w:eastAsia="SimSun" w:hAnsi="SimSun" w:hint="eastAsia"/>
          <w:lang w:val="de-DE"/>
        </w:rPr>
        <w:t>古通用</w:t>
      </w:r>
      <w:r>
        <w:rPr>
          <w:rFonts w:asciiTheme="minorEastAsia" w:eastAsiaTheme="minorEastAsia" w:hAnsiTheme="minorEastAsia" w:hint="eastAsia"/>
          <w:lang w:val="de-DE"/>
        </w:rPr>
        <w:t>すれば、</w:t>
      </w:r>
      <w:r>
        <w:rPr>
          <w:rFonts w:ascii="SimSun" w:eastAsia="SimSun" w:hAnsi="SimSun" w:hint="eastAsia"/>
          <w:lang w:val="de-DE"/>
        </w:rPr>
        <w:t>此</w:t>
      </w:r>
      <w:r>
        <w:rPr>
          <w:rFonts w:asciiTheme="minorEastAsia" w:eastAsiaTheme="minorEastAsia" w:hAnsiTheme="minorEastAsia" w:hint="eastAsia"/>
          <w:lang w:val="de-DE"/>
        </w:rPr>
        <w:t>の</w:t>
      </w:r>
      <w:r>
        <w:rPr>
          <w:rFonts w:ascii="SimSun" w:eastAsia="SimSun" w:hAnsi="SimSun" w:hint="eastAsia"/>
          <w:lang w:val="de-DE"/>
        </w:rPr>
        <w:t>如字</w:t>
      </w:r>
      <w:r>
        <w:rPr>
          <w:rFonts w:asciiTheme="minorEastAsia" w:eastAsiaTheme="minorEastAsia" w:hAnsiTheme="minorEastAsia" w:hint="eastAsia"/>
          <w:lang w:val="de-DE"/>
        </w:rPr>
        <w:t>は</w:t>
      </w:r>
      <w:r>
        <w:rPr>
          <w:rFonts w:ascii="SimSun" w:eastAsia="SimSun" w:hAnsi="SimSun" w:hint="eastAsia"/>
          <w:lang w:val="de-DE"/>
        </w:rPr>
        <w:t>當</w:t>
      </w:r>
      <w:r>
        <w:rPr>
          <w:rFonts w:asciiTheme="minorEastAsia" w:eastAsiaTheme="minorEastAsia" w:hAnsiTheme="minorEastAsia" w:hint="eastAsia"/>
          <w:lang w:val="de-DE"/>
        </w:rPr>
        <w:t>に</w:t>
      </w:r>
      <w:r>
        <w:rPr>
          <w:rFonts w:ascii="SimSun" w:eastAsia="SimSun" w:hAnsi="SimSun" w:hint="eastAsia"/>
          <w:lang w:val="de-DE"/>
        </w:rPr>
        <w:t>讀</w:t>
      </w:r>
      <w:r>
        <w:rPr>
          <w:rFonts w:asciiTheme="minorEastAsia" w:eastAsiaTheme="minorEastAsia" w:hAnsiTheme="minorEastAsia" w:hint="eastAsia"/>
          <w:lang w:val="de-DE"/>
        </w:rPr>
        <w:t>みて</w:t>
      </w:r>
      <w:r>
        <w:rPr>
          <w:rFonts w:ascii="SimSun" w:eastAsia="SimSun" w:hAnsi="SimSun" w:hint="eastAsia"/>
          <w:lang w:val="de-DE"/>
        </w:rPr>
        <w:t>而</w:t>
      </w:r>
      <w:r>
        <w:rPr>
          <w:rFonts w:asciiTheme="minorEastAsia" w:eastAsiaTheme="minorEastAsia" w:hAnsiTheme="minorEastAsia" w:hint="eastAsia"/>
          <w:lang w:val="de-DE"/>
        </w:rPr>
        <w:t>と</w:t>
      </w:r>
      <w:r>
        <w:rPr>
          <w:rFonts w:ascii="SimSun" w:eastAsia="SimSun" w:hAnsi="SimSun" w:hint="eastAsia"/>
          <w:lang w:val="de-DE"/>
        </w:rPr>
        <w:t>爲</w:t>
      </w:r>
      <w:r>
        <w:rPr>
          <w:rFonts w:asciiTheme="minorEastAsia" w:eastAsiaTheme="minorEastAsia" w:hAnsiTheme="minorEastAsia" w:hint="eastAsia"/>
          <w:lang w:val="de-DE"/>
        </w:rPr>
        <w:t>すべし</w:t>
      </w:r>
      <w:r>
        <w:rPr>
          <w:rFonts w:ascii="SimSun" w:eastAsia="SimSun" w:hAnsi="SimSun" w:hint="eastAsia"/>
          <w:lang w:val="de-DE"/>
        </w:rPr>
        <w:t>。而</w:t>
      </w:r>
      <w:r>
        <w:rPr>
          <w:rFonts w:asciiTheme="minorEastAsia" w:eastAsiaTheme="minorEastAsia" w:hAnsiTheme="minorEastAsia" w:hint="eastAsia"/>
          <w:lang w:val="de-DE"/>
        </w:rPr>
        <w:t>は、</w:t>
      </w:r>
      <w:r w:rsidR="00056ADA">
        <w:rPr>
          <w:rFonts w:ascii="SimSun" w:eastAsia="SimSun" w:hAnsi="SimSun" w:hint="eastAsia"/>
          <w:lang w:val="de-DE"/>
        </w:rPr>
        <w:t>卽</w:t>
      </w:r>
      <w:r>
        <w:rPr>
          <w:rFonts w:asciiTheme="minorEastAsia" w:eastAsiaTheme="minorEastAsia" w:hAnsiTheme="minorEastAsia" w:hint="eastAsia"/>
          <w:lang w:val="de-DE"/>
        </w:rPr>
        <w:t>ち</w:t>
      </w:r>
      <w:r>
        <w:rPr>
          <w:rFonts w:ascii="SimSun" w:eastAsia="SimSun" w:hAnsi="SimSun" w:hint="eastAsia"/>
          <w:lang w:val="de-DE"/>
        </w:rPr>
        <w:t>爾</w:t>
      </w:r>
      <w:r>
        <w:rPr>
          <w:rFonts w:asciiTheme="minorEastAsia" w:eastAsiaTheme="minorEastAsia" w:hAnsiTheme="minorEastAsia" w:hint="eastAsia"/>
          <w:lang w:val="de-DE"/>
        </w:rPr>
        <w:t>なり。</w:t>
      </w:r>
      <w:r>
        <w:rPr>
          <w:rFonts w:ascii="SimSun" w:eastAsia="SimSun" w:hAnsi="SimSun" w:hint="eastAsia"/>
          <w:lang w:val="de-DE"/>
        </w:rPr>
        <w:t>蓋</w:t>
      </w:r>
      <w:r>
        <w:rPr>
          <w:rFonts w:asciiTheme="minorEastAsia" w:eastAsiaTheme="minorEastAsia" w:hAnsiTheme="minorEastAsia" w:hint="eastAsia"/>
          <w:lang w:val="de-DE"/>
        </w:rPr>
        <w:t>し</w:t>
      </w:r>
      <w:r>
        <w:rPr>
          <w:rFonts w:ascii="SimSun" w:eastAsia="SimSun" w:hAnsi="SimSun" w:hint="eastAsia"/>
          <w:lang w:val="de-DE"/>
        </w:rPr>
        <w:t>鳳</w:t>
      </w:r>
      <w:r>
        <w:rPr>
          <w:rFonts w:asciiTheme="minorEastAsia" w:eastAsiaTheme="minorEastAsia" w:hAnsiTheme="minorEastAsia" w:hint="eastAsia"/>
          <w:lang w:val="de-DE"/>
        </w:rPr>
        <w:t>を</w:t>
      </w:r>
      <w:r>
        <w:rPr>
          <w:rFonts w:ascii="SimSun" w:eastAsia="SimSun" w:hAnsi="SimSun" w:hint="eastAsia"/>
          <w:lang w:val="de-DE"/>
        </w:rPr>
        <w:t>指</w:t>
      </w:r>
      <w:r>
        <w:rPr>
          <w:rFonts w:asciiTheme="minorEastAsia" w:eastAsiaTheme="minorEastAsia" w:hAnsiTheme="minorEastAsia" w:hint="eastAsia"/>
          <w:lang w:val="de-DE"/>
        </w:rPr>
        <w:t>して</w:t>
      </w:r>
      <w:r>
        <w:rPr>
          <w:rFonts w:ascii="SimSun" w:eastAsia="SimSun" w:hAnsi="SimSun" w:hint="eastAsia"/>
          <w:lang w:val="de-DE"/>
        </w:rPr>
        <w:t>言</w:t>
      </w:r>
      <w:r>
        <w:rPr>
          <w:rFonts w:asciiTheme="minorEastAsia" w:eastAsiaTheme="minorEastAsia" w:hAnsiTheme="minorEastAsia" w:hint="eastAsia"/>
          <w:lang w:val="de-DE"/>
        </w:rPr>
        <w:t>うなり</w:t>
      </w:r>
      <w:r>
        <w:rPr>
          <w:rFonts w:ascii="SimSun" w:eastAsia="SimSun" w:hAnsi="SimSun" w:hint="eastAsia"/>
          <w:lang w:val="de-DE"/>
        </w:rPr>
        <w:t>。郭注</w:t>
      </w:r>
      <w:r>
        <w:rPr>
          <w:rFonts w:asciiTheme="minorEastAsia" w:eastAsiaTheme="minorEastAsia" w:hAnsiTheme="minorEastAsia" w:hint="eastAsia"/>
          <w:lang w:val="de-DE"/>
        </w:rPr>
        <w:t>、</w:t>
      </w:r>
      <w:r>
        <w:rPr>
          <w:rFonts w:ascii="SimSun" w:eastAsia="SimSun" w:hAnsi="SimSun" w:hint="eastAsia"/>
          <w:lang w:val="de-DE"/>
        </w:rPr>
        <w:t>何如</w:t>
      </w:r>
      <w:r>
        <w:rPr>
          <w:rFonts w:asciiTheme="minorEastAsia" w:eastAsiaTheme="minorEastAsia" w:hAnsiTheme="minorEastAsia" w:hint="eastAsia"/>
          <w:lang w:val="de-DE"/>
        </w:rPr>
        <w:t>を</w:t>
      </w:r>
      <w:r>
        <w:rPr>
          <w:rFonts w:ascii="SimSun" w:eastAsia="SimSun" w:hAnsi="SimSun" w:hint="eastAsia"/>
          <w:lang w:val="de-DE"/>
        </w:rPr>
        <w:t>以</w:t>
      </w:r>
      <w:r>
        <w:rPr>
          <w:rFonts w:asciiTheme="minorEastAsia" w:eastAsiaTheme="minorEastAsia" w:hAnsiTheme="minorEastAsia" w:hint="eastAsia"/>
          <w:lang w:val="de-DE"/>
        </w:rPr>
        <w:t>て</w:t>
      </w:r>
      <w:r>
        <w:rPr>
          <w:rFonts w:ascii="SimSun" w:eastAsia="SimSun" w:hAnsi="SimSun" w:hint="eastAsia"/>
          <w:lang w:val="de-DE"/>
        </w:rPr>
        <w:t>連讀</w:t>
      </w:r>
      <w:r>
        <w:rPr>
          <w:rFonts w:asciiTheme="minorEastAsia" w:eastAsiaTheme="minorEastAsia" w:hAnsiTheme="minorEastAsia" w:hint="eastAsia"/>
          <w:lang w:val="de-DE"/>
        </w:rPr>
        <w:t>するは、</w:t>
      </w:r>
      <w:r>
        <w:rPr>
          <w:rFonts w:ascii="SimSun" w:eastAsia="SimSun" w:hAnsi="SimSun" w:hint="eastAsia"/>
          <w:lang w:val="de-DE"/>
        </w:rPr>
        <w:t>是</w:t>
      </w:r>
      <w:r>
        <w:rPr>
          <w:rFonts w:asciiTheme="minorEastAsia" w:eastAsiaTheme="minorEastAsia" w:hAnsiTheme="minorEastAsia" w:hint="eastAsia"/>
          <w:lang w:val="de-DE"/>
        </w:rPr>
        <w:t>に</w:t>
      </w:r>
      <w:r>
        <w:rPr>
          <w:rFonts w:ascii="SimSun" w:eastAsia="SimSun" w:hAnsi="SimSun" w:hint="eastAsia"/>
          <w:lang w:val="de-DE"/>
        </w:rPr>
        <w:t>非</w:t>
      </w:r>
      <w:r>
        <w:rPr>
          <w:rFonts w:asciiTheme="minorEastAsia" w:eastAsiaTheme="minorEastAsia" w:hAnsiTheme="minorEastAsia" w:hint="eastAsia"/>
          <w:lang w:val="de-DE"/>
        </w:rPr>
        <w:t>らず</w:t>
      </w:r>
      <w:r>
        <w:rPr>
          <w:rFonts w:ascii="SimSun" w:eastAsia="SimSun" w:hAnsi="SimSun" w:hint="eastAsia"/>
          <w:lang w:val="de-DE"/>
        </w:rPr>
        <w:t>。</w:t>
      </w:r>
    </w:p>
    <w:p w:rsidR="006A798E" w:rsidRPr="006A798E" w:rsidRDefault="00BC6AC4" w:rsidP="00434892">
      <w:pPr>
        <w:pStyle w:val="a3"/>
        <w:rPr>
          <w:rFonts w:eastAsiaTheme="minorEastAsia"/>
          <w:lang w:val="de-DE"/>
        </w:rPr>
      </w:pPr>
      <w:r>
        <w:rPr>
          <w:rFonts w:ascii="SimSun" w:eastAsiaTheme="minorEastAsia" w:hAnsi="SimSun" w:hint="eastAsia"/>
          <w:lang w:val="de-DE"/>
        </w:rPr>
        <w:t>というように、「如」を「</w:t>
      </w:r>
      <w:r>
        <w:rPr>
          <w:rFonts w:ascii="SimSun" w:eastAsia="SimSun" w:hAnsi="SimSun"/>
          <w:lang w:val="de-DE"/>
        </w:rPr>
        <w:ruby>
          <w:rubyPr>
            <w:rubyAlign w:val="distributeSpace"/>
            <w:hps w:val="10"/>
            <w:hpsRaise w:val="18"/>
            <w:hpsBaseText w:val="21"/>
            <w:lid w:val="ja-JP"/>
          </w:rubyPr>
          <w:rt>
            <w:r w:rsidR="00BC6AC4" w:rsidRPr="00BC6AC4">
              <w:rPr>
                <w:rFonts w:ascii="SimSun" w:eastAsia="SimSun" w:hAnsi="SimSun"/>
                <w:sz w:val="10"/>
                <w:lang w:val="de-DE"/>
              </w:rPr>
              <w:t>なんじ</w:t>
            </w:r>
          </w:rt>
          <w:rubyBase>
            <w:r w:rsidR="00BC6AC4">
              <w:rPr>
                <w:rFonts w:ascii="SimSun" w:eastAsia="SimSun" w:hAnsi="SimSun"/>
                <w:lang w:val="de-DE"/>
              </w:rPr>
              <w:t>爾</w:t>
            </w:r>
          </w:rubyBase>
        </w:ruby>
      </w:r>
      <w:r>
        <w:rPr>
          <w:rFonts w:ascii="SimSun" w:eastAsiaTheme="minorEastAsia" w:hAnsi="SimSun" w:hint="eastAsia"/>
          <w:lang w:val="de-DE"/>
        </w:rPr>
        <w:t>」と解</w:t>
      </w:r>
      <w:r w:rsidR="00056ADA">
        <w:rPr>
          <w:rFonts w:ascii="SimSun" w:eastAsiaTheme="minorEastAsia" w:hAnsi="SimSun" w:hint="eastAsia"/>
          <w:lang w:val="de-DE"/>
        </w:rPr>
        <w:t>釋</w:t>
      </w:r>
      <w:r>
        <w:rPr>
          <w:rFonts w:ascii="SimSun" w:eastAsiaTheme="minorEastAsia" w:hAnsi="SimSun" w:hint="eastAsia"/>
          <w:lang w:val="de-DE"/>
        </w:rPr>
        <w:t>する。</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6BA2" w:rsidRDefault="00666BA2" w:rsidP="00017643">
      <w:r>
        <w:separator/>
      </w:r>
    </w:p>
  </w:footnote>
  <w:footnote w:type="continuationSeparator" w:id="0">
    <w:p w:rsidR="00666BA2" w:rsidRDefault="00666BA2" w:rsidP="000176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7643"/>
    <w:rsid w:val="00017643"/>
    <w:rsid w:val="000353DE"/>
    <w:rsid w:val="00041F4E"/>
    <w:rsid w:val="00044BF6"/>
    <w:rsid w:val="00047740"/>
    <w:rsid w:val="00054592"/>
    <w:rsid w:val="00056ADA"/>
    <w:rsid w:val="00065F10"/>
    <w:rsid w:val="00081B4E"/>
    <w:rsid w:val="000B759D"/>
    <w:rsid w:val="000E7873"/>
    <w:rsid w:val="000F6781"/>
    <w:rsid w:val="0010567B"/>
    <w:rsid w:val="00120E48"/>
    <w:rsid w:val="001D52D8"/>
    <w:rsid w:val="00227D44"/>
    <w:rsid w:val="00241FE8"/>
    <w:rsid w:val="002551CE"/>
    <w:rsid w:val="002B5691"/>
    <w:rsid w:val="002D3AC0"/>
    <w:rsid w:val="003072DB"/>
    <w:rsid w:val="003072DC"/>
    <w:rsid w:val="00372E5F"/>
    <w:rsid w:val="003A2831"/>
    <w:rsid w:val="003E14F4"/>
    <w:rsid w:val="00434892"/>
    <w:rsid w:val="00435835"/>
    <w:rsid w:val="00492234"/>
    <w:rsid w:val="00493021"/>
    <w:rsid w:val="004E2086"/>
    <w:rsid w:val="00520C51"/>
    <w:rsid w:val="00567CBE"/>
    <w:rsid w:val="005A6C70"/>
    <w:rsid w:val="0064350A"/>
    <w:rsid w:val="00666BA2"/>
    <w:rsid w:val="006A798E"/>
    <w:rsid w:val="00763C1C"/>
    <w:rsid w:val="007645F6"/>
    <w:rsid w:val="0077623F"/>
    <w:rsid w:val="00796A89"/>
    <w:rsid w:val="007C4C7C"/>
    <w:rsid w:val="00811317"/>
    <w:rsid w:val="00891B8C"/>
    <w:rsid w:val="008B063B"/>
    <w:rsid w:val="008F2A65"/>
    <w:rsid w:val="009349F0"/>
    <w:rsid w:val="009470A7"/>
    <w:rsid w:val="009C3E9C"/>
    <w:rsid w:val="009C542D"/>
    <w:rsid w:val="00A23551"/>
    <w:rsid w:val="00A51130"/>
    <w:rsid w:val="00A73ECC"/>
    <w:rsid w:val="00A777B4"/>
    <w:rsid w:val="00A817C2"/>
    <w:rsid w:val="00A95527"/>
    <w:rsid w:val="00BC6AC4"/>
    <w:rsid w:val="00BF2939"/>
    <w:rsid w:val="00C074CF"/>
    <w:rsid w:val="00C13861"/>
    <w:rsid w:val="00CA3C8E"/>
    <w:rsid w:val="00D5245E"/>
    <w:rsid w:val="00D9340A"/>
    <w:rsid w:val="00DA0460"/>
    <w:rsid w:val="00F42EE0"/>
    <w:rsid w:val="00F820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nhideWhenUsed/>
    <w:rsid w:val="00017643"/>
    <w:pPr>
      <w:snapToGrid w:val="0"/>
      <w:jc w:val="left"/>
    </w:pPr>
  </w:style>
  <w:style w:type="character" w:customStyle="1" w:styleId="a4">
    <w:name w:val="文末脚注文字列 (文字)"/>
    <w:basedOn w:val="a0"/>
    <w:link w:val="a3"/>
    <w:uiPriority w:val="99"/>
    <w:rsid w:val="00017643"/>
    <w:rPr>
      <w:kern w:val="2"/>
      <w:sz w:val="21"/>
      <w:szCs w:val="22"/>
    </w:rPr>
  </w:style>
  <w:style w:type="character" w:styleId="a5">
    <w:name w:val="endnote reference"/>
    <w:basedOn w:val="a0"/>
    <w:uiPriority w:val="99"/>
    <w:semiHidden/>
    <w:unhideWhenUsed/>
    <w:rsid w:val="00017643"/>
    <w:rPr>
      <w:vertAlign w:val="superscript"/>
    </w:rPr>
  </w:style>
  <w:style w:type="character" w:styleId="a6">
    <w:name w:val="annotation reference"/>
    <w:basedOn w:val="a0"/>
    <w:uiPriority w:val="99"/>
    <w:semiHidden/>
    <w:unhideWhenUsed/>
    <w:rsid w:val="003A2831"/>
    <w:rPr>
      <w:sz w:val="18"/>
      <w:szCs w:val="18"/>
    </w:rPr>
  </w:style>
  <w:style w:type="paragraph" w:styleId="a7">
    <w:name w:val="annotation text"/>
    <w:basedOn w:val="a"/>
    <w:link w:val="a8"/>
    <w:uiPriority w:val="99"/>
    <w:semiHidden/>
    <w:unhideWhenUsed/>
    <w:rsid w:val="003A2831"/>
    <w:pPr>
      <w:jc w:val="left"/>
    </w:pPr>
  </w:style>
  <w:style w:type="character" w:customStyle="1" w:styleId="a8">
    <w:name w:val="コメント文字列 (文字)"/>
    <w:basedOn w:val="a0"/>
    <w:link w:val="a7"/>
    <w:uiPriority w:val="99"/>
    <w:semiHidden/>
    <w:rsid w:val="003A2831"/>
    <w:rPr>
      <w:kern w:val="2"/>
      <w:sz w:val="21"/>
      <w:szCs w:val="22"/>
    </w:rPr>
  </w:style>
  <w:style w:type="paragraph" w:styleId="a9">
    <w:name w:val="annotation subject"/>
    <w:basedOn w:val="a7"/>
    <w:next w:val="a7"/>
    <w:link w:val="aa"/>
    <w:uiPriority w:val="99"/>
    <w:semiHidden/>
    <w:unhideWhenUsed/>
    <w:rsid w:val="003A2831"/>
    <w:rPr>
      <w:b/>
      <w:bCs/>
    </w:rPr>
  </w:style>
  <w:style w:type="character" w:customStyle="1" w:styleId="aa">
    <w:name w:val="コメント内容 (文字)"/>
    <w:basedOn w:val="a8"/>
    <w:link w:val="a9"/>
    <w:uiPriority w:val="99"/>
    <w:semiHidden/>
    <w:rsid w:val="003A2831"/>
    <w:rPr>
      <w:b/>
      <w:bCs/>
      <w:kern w:val="2"/>
      <w:sz w:val="21"/>
      <w:szCs w:val="22"/>
    </w:rPr>
  </w:style>
  <w:style w:type="paragraph" w:styleId="ab">
    <w:name w:val="Balloon Text"/>
    <w:basedOn w:val="a"/>
    <w:link w:val="ac"/>
    <w:uiPriority w:val="99"/>
    <w:semiHidden/>
    <w:unhideWhenUsed/>
    <w:rsid w:val="003A283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A2831"/>
    <w:rPr>
      <w:rFonts w:asciiTheme="majorHAnsi" w:eastAsiaTheme="majorEastAsia" w:hAnsiTheme="majorHAnsi" w:cstheme="majorBidi"/>
      <w:kern w:val="2"/>
      <w:sz w:val="18"/>
      <w:szCs w:val="18"/>
    </w:rPr>
  </w:style>
  <w:style w:type="table" w:styleId="ad">
    <w:name w:val="Table Grid"/>
    <w:basedOn w:val="a1"/>
    <w:uiPriority w:val="59"/>
    <w:rsid w:val="00120E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DA0460"/>
    <w:pPr>
      <w:tabs>
        <w:tab w:val="center" w:pos="4153"/>
        <w:tab w:val="right" w:pos="8306"/>
      </w:tabs>
      <w:snapToGrid w:val="0"/>
    </w:pPr>
  </w:style>
  <w:style w:type="character" w:customStyle="1" w:styleId="af">
    <w:name w:val="ヘッダー (文字)"/>
    <w:basedOn w:val="a0"/>
    <w:link w:val="ae"/>
    <w:uiPriority w:val="99"/>
    <w:rsid w:val="00DA0460"/>
    <w:rPr>
      <w:kern w:val="2"/>
      <w:sz w:val="21"/>
      <w:szCs w:val="22"/>
    </w:rPr>
  </w:style>
  <w:style w:type="paragraph" w:styleId="af0">
    <w:name w:val="footer"/>
    <w:basedOn w:val="a"/>
    <w:link w:val="af1"/>
    <w:uiPriority w:val="99"/>
    <w:unhideWhenUsed/>
    <w:rsid w:val="00DA0460"/>
    <w:pPr>
      <w:tabs>
        <w:tab w:val="center" w:pos="4153"/>
        <w:tab w:val="right" w:pos="8306"/>
      </w:tabs>
      <w:snapToGrid w:val="0"/>
    </w:pPr>
  </w:style>
  <w:style w:type="character" w:customStyle="1" w:styleId="af1">
    <w:name w:val="フッター (文字)"/>
    <w:basedOn w:val="a0"/>
    <w:link w:val="af0"/>
    <w:uiPriority w:val="99"/>
    <w:rsid w:val="00DA0460"/>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endnotes.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1169</Words>
  <Characters>6666</Characters>
  <Application>Microsoft Office Word</Application>
  <DocSecurity>0</DocSecurity>
  <Lines>55</Lines>
  <Paragraphs>15</Paragraphs>
  <ScaleCrop>false</ScaleCrop>
  <Company/>
  <LinksUpToDate>false</LinksUpToDate>
  <CharactersWithSpaces>7820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2023-08-24T07:32:00Z</dcterms:created>
  <dcterms:modified xsi:type="dcterms:W3CDTF">2023-08-24T07:32:00Z</dcterms:modified>
</cp:coreProperties>
</file>