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5F8" w:rsidRPr="00585081" w:rsidRDefault="00F92C7C" w:rsidP="00BB30D5">
      <w:pPr>
        <w:jc w:val="center"/>
        <w:rPr>
          <w:szCs w:val="21"/>
        </w:rPr>
      </w:pPr>
      <w:bookmarkStart w:id="0" w:name="_GoBack"/>
      <w:bookmarkEnd w:id="0"/>
      <w:r>
        <w:rPr>
          <w:rFonts w:hint="eastAsia"/>
          <w:szCs w:val="21"/>
        </w:rPr>
        <w:t>編</w:t>
      </w:r>
      <w:r w:rsidR="0089012F">
        <w:rPr>
          <w:rFonts w:hint="eastAsia"/>
          <w:szCs w:val="21"/>
        </w:rPr>
        <w:t>むことと</w:t>
      </w:r>
      <w:r>
        <w:rPr>
          <w:rFonts w:hint="eastAsia"/>
          <w:szCs w:val="21"/>
        </w:rPr>
        <w:t>束</w:t>
      </w:r>
      <w:r w:rsidR="0089012F">
        <w:rPr>
          <w:rFonts w:hint="eastAsia"/>
          <w:szCs w:val="21"/>
        </w:rPr>
        <w:t>ねること</w:t>
      </w:r>
    </w:p>
    <w:p w:rsidR="00D178FA" w:rsidRDefault="00D178FA" w:rsidP="00BB30D5">
      <w:pPr>
        <w:jc w:val="center"/>
      </w:pPr>
      <w:r w:rsidRPr="00D178FA">
        <w:rPr>
          <w:rFonts w:hint="eastAsia"/>
          <w:w w:val="200"/>
        </w:rPr>
        <w:t>―</w:t>
      </w:r>
      <w:r w:rsidR="00AE2D52">
        <w:rPr>
          <w:rFonts w:hint="eastAsia"/>
        </w:rPr>
        <w:t>遷陵縣における文書保管と行政實務</w:t>
      </w:r>
      <w:r w:rsidR="00B17E55">
        <w:rPr>
          <w:rFonts w:hint="eastAsia"/>
        </w:rPr>
        <w:t>（</w:t>
      </w:r>
      <w:r>
        <w:rPr>
          <w:rFonts w:hint="eastAsia"/>
        </w:rPr>
        <w:t>２）</w:t>
      </w:r>
      <w:r w:rsidRPr="00D178FA">
        <w:rPr>
          <w:rFonts w:hint="eastAsia"/>
          <w:w w:val="200"/>
        </w:rPr>
        <w:t>―</w:t>
      </w:r>
    </w:p>
    <w:p w:rsidR="004B0F75" w:rsidRDefault="00BB30D5" w:rsidP="00BB30D5">
      <w:pPr>
        <w:jc w:val="center"/>
      </w:pPr>
      <w:r>
        <w:rPr>
          <w:rFonts w:hint="eastAsia"/>
        </w:rPr>
        <w:t>籾山</w:t>
      </w:r>
      <w:r w:rsidR="00480D06">
        <w:rPr>
          <w:rFonts w:hint="eastAsia"/>
        </w:rPr>
        <w:t xml:space="preserve">　</w:t>
      </w:r>
      <w:r>
        <w:rPr>
          <w:rFonts w:hint="eastAsia"/>
        </w:rPr>
        <w:t>明</w:t>
      </w:r>
    </w:p>
    <w:p w:rsidR="00AC2E91" w:rsidRDefault="00AC2E91" w:rsidP="00BB30D5">
      <w:pPr>
        <w:jc w:val="center"/>
      </w:pPr>
    </w:p>
    <w:p w:rsidR="00943D06" w:rsidRDefault="001F0D94" w:rsidP="00895993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0" o:spid="_x0000_s1029" type="#_x0000_t75" alt="謝家橋１号漢墓竹牘・彩色.jpg" style="position:absolute;left:0;text-align:left;margin-left:164.6pt;margin-top:72.4pt;width:59.1pt;height:212.6pt;z-index:3;visibility:visible;mso-position-horizontal-relative:margin;mso-position-vertical-relative:margin">
            <v:imagedata r:id="rId7" o:title="謝家橋１号漢墓竹牘・彩色" cropleft="26949f" chromakey="#e8e7ec" blacklevel="3277f" grayscale="t"/>
            <w10:wrap type="square" anchorx="margin" anchory="margin"/>
          </v:shape>
        </w:pict>
      </w:r>
      <w:r>
        <w:rPr>
          <w:noProof/>
        </w:rPr>
        <w:pict>
          <v:shape id="図 2" o:spid="_x0000_s1028" type="#_x0000_t75" alt="謝家橋１号漢墓竹簡・彩色.jpg" style="position:absolute;left:0;text-align:left;margin-left:17.25pt;margin-top:72.4pt;width:131.65pt;height:212.6pt;z-index:2;visibility:visible;mso-position-horizontal-relative:margin;mso-position-vertical-relative:margin">
            <v:imagedata r:id="rId8" o:title="謝家橋１号漢墓竹簡・彩色" chromakey="#f3f1f6" grayscale="t"/>
            <w10:wrap type="square" anchorx="margin" anchory="margin"/>
          </v:shape>
        </w:pict>
      </w:r>
      <w:r>
        <w:pict>
          <v:shape id="_x0000_i1025" type="#_x0000_t75" style="width:97.6pt;height:212.2pt">
            <v:imagedata r:id="rId9" o:title="里耶8-159" chromakey="#f7f7f7" gain="1.25" blacklevel="-6554f" grayscale="t"/>
          </v:shape>
        </w:pict>
      </w:r>
      <w:r w:rsidR="00485C1A">
        <w:pict>
          <v:shape id="_x0000_i1026" type="#_x0000_t75" style="width:28.6pt;height:212.2pt">
            <v:imagedata r:id="rId10" o:title="里耶8-153" chromakey="#fbf9fa" gain="1.25" blacklevel="-6554f" grayscale="t"/>
          </v:shape>
        </w:pict>
      </w:r>
    </w:p>
    <w:p w:rsidR="00895993" w:rsidRDefault="001F0D94" w:rsidP="00BB30D5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64.2pt;margin-top:.75pt;width:141pt;height:17pt;z-index:5" stroked="f">
            <v:textbox style="mso-next-textbox:#_x0000_s1031" inset="5.85pt,.7pt,5.85pt,.7pt">
              <w:txbxContent>
                <w:p w:rsidR="009942EF" w:rsidRPr="00895993" w:rsidRDefault="00480543" w:rsidP="0089599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圖</w:t>
                  </w:r>
                  <w:r w:rsidR="005143B7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5</w:t>
                  </w:r>
                  <w:r w:rsidR="009942EF"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 w:rsidR="009942EF">
                    <w:rPr>
                      <w:rFonts w:hint="eastAsia"/>
                      <w:sz w:val="18"/>
                      <w:szCs w:val="18"/>
                    </w:rPr>
                    <w:t>里耶秦簡</w:t>
                  </w:r>
                  <w:r w:rsidR="009942EF">
                    <w:rPr>
                      <w:rFonts w:hint="eastAsia"/>
                      <w:sz w:val="18"/>
                      <w:szCs w:val="18"/>
                    </w:rPr>
                    <w:t>8-153</w:t>
                  </w:r>
                  <w:r w:rsidR="009942EF">
                    <w:rPr>
                      <w:rFonts w:hint="eastAsia"/>
                      <w:sz w:val="18"/>
                      <w:szCs w:val="18"/>
                    </w:rPr>
                    <w:t>，</w:t>
                  </w:r>
                  <w:r w:rsidR="009942EF">
                    <w:rPr>
                      <w:rFonts w:hint="eastAsia"/>
                      <w:sz w:val="18"/>
                      <w:szCs w:val="18"/>
                    </w:rPr>
                    <w:t>8-159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28.2pt;margin-top:.75pt;width:182.25pt;height:17pt;z-index:4" stroked="f">
            <v:textbox style="mso-next-textbox:#_x0000_s1030" inset="5.85pt,.7pt,5.85pt,.7pt">
              <w:txbxContent>
                <w:p w:rsidR="009942EF" w:rsidRPr="00895993" w:rsidRDefault="00480543" w:rsidP="0089599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圖</w:t>
                  </w:r>
                  <w:r w:rsidR="005143B7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4</w:t>
                  </w:r>
                  <w:r w:rsidR="009942EF"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 w:rsidR="009942EF">
                    <w:rPr>
                      <w:rFonts w:hint="eastAsia"/>
                      <w:sz w:val="18"/>
                      <w:szCs w:val="18"/>
                    </w:rPr>
                    <w:t>謝家橋１</w:t>
                  </w:r>
                  <w:r>
                    <w:rPr>
                      <w:rFonts w:hint="eastAsia"/>
                      <w:sz w:val="18"/>
                      <w:szCs w:val="18"/>
                    </w:rPr>
                    <w:t>號</w:t>
                  </w:r>
                  <w:r w:rsidR="009942EF">
                    <w:rPr>
                      <w:rFonts w:hint="eastAsia"/>
                      <w:sz w:val="18"/>
                      <w:szCs w:val="18"/>
                    </w:rPr>
                    <w:t>漢墓出土竹牘・竹簡</w:t>
                  </w:r>
                </w:p>
              </w:txbxContent>
            </v:textbox>
          </v:shape>
        </w:pict>
      </w:r>
    </w:p>
    <w:p w:rsidR="00AC2E91" w:rsidRDefault="00AC2E91" w:rsidP="00BB30D5">
      <w:pPr>
        <w:jc w:val="center"/>
      </w:pPr>
    </w:p>
    <w:p w:rsidR="00331423" w:rsidRDefault="00260C2E" w:rsidP="00515117">
      <w:r>
        <w:rPr>
          <w:rFonts w:hint="eastAsia"/>
        </w:rPr>
        <w:t xml:space="preserve">　</w:t>
      </w:r>
      <w:r w:rsidR="00721D15">
        <w:rPr>
          <w:rFonts w:hint="eastAsia"/>
        </w:rPr>
        <w:t>里耶秦簡の表題は、どのような形</w:t>
      </w:r>
      <w:r w:rsidR="000A2F08">
        <w:rPr>
          <w:rFonts w:hint="eastAsia"/>
        </w:rPr>
        <w:t>で</w:t>
      </w:r>
      <w:r w:rsidR="0066373F">
        <w:rPr>
          <w:rFonts w:hint="eastAsia"/>
        </w:rPr>
        <w:t>配置されて</w:t>
      </w:r>
      <w:r w:rsidR="00721D15">
        <w:rPr>
          <w:rFonts w:hint="eastAsia"/>
        </w:rPr>
        <w:t>いたのであろうか。</w:t>
      </w:r>
      <w:r w:rsidR="000A2F08">
        <w:rPr>
          <w:rFonts w:hint="eastAsia"/>
        </w:rPr>
        <w:t>周知の通り、</w:t>
      </w:r>
      <w:r w:rsidR="00D644BA">
        <w:rPr>
          <w:rFonts w:hint="eastAsia"/>
        </w:rPr>
        <w:t>居延</w:t>
      </w:r>
      <w:r w:rsidR="00211A93">
        <w:rPr>
          <w:rFonts w:hint="eastAsia"/>
        </w:rPr>
        <w:t>漢簡の</w:t>
      </w:r>
      <w:r w:rsidR="00F21BB1">
        <w:rPr>
          <w:rFonts w:hint="eastAsia"/>
        </w:rPr>
        <w:t>表題簡は</w:t>
      </w:r>
      <w:r w:rsidR="00211A93">
        <w:rPr>
          <w:rFonts w:hint="eastAsia"/>
        </w:rPr>
        <w:t>、「</w:t>
      </w:r>
      <w:r w:rsidR="00480543">
        <w:rPr>
          <w:rFonts w:hint="eastAsia"/>
        </w:rPr>
        <w:t>廣</w:t>
      </w:r>
      <w:r w:rsidR="00211A93">
        <w:rPr>
          <w:rFonts w:hint="eastAsia"/>
        </w:rPr>
        <w:t>地南部官釜磑月言及四時簿」</w:t>
      </w:r>
      <w:r w:rsidR="00480543">
        <w:rPr>
          <w:rFonts w:hint="eastAsia"/>
        </w:rPr>
        <w:t>册</w:t>
      </w:r>
      <w:r w:rsidR="00211A93">
        <w:rPr>
          <w:rFonts w:hint="eastAsia"/>
        </w:rPr>
        <w:t>書（</w:t>
      </w:r>
      <w:r w:rsidR="00211A93">
        <w:rPr>
          <w:rFonts w:hint="eastAsia"/>
        </w:rPr>
        <w:t>128.1</w:t>
      </w:r>
      <w:r w:rsidR="00211A93">
        <w:rPr>
          <w:rFonts w:hint="eastAsia"/>
        </w:rPr>
        <w:t>）や「</w:t>
      </w:r>
      <w:r w:rsidR="00480543">
        <w:rPr>
          <w:rFonts w:hint="eastAsia"/>
        </w:rPr>
        <w:t>勞邊</w:t>
      </w:r>
      <w:r w:rsidR="00211A93">
        <w:rPr>
          <w:rFonts w:hint="eastAsia"/>
        </w:rPr>
        <w:t>使者過界中費」</w:t>
      </w:r>
      <w:r w:rsidR="00480543">
        <w:rPr>
          <w:rFonts w:hint="eastAsia"/>
        </w:rPr>
        <w:t>册</w:t>
      </w:r>
      <w:r w:rsidR="00211A93">
        <w:rPr>
          <w:rFonts w:hint="eastAsia"/>
        </w:rPr>
        <w:t>書（</w:t>
      </w:r>
      <w:r w:rsidR="00211A93">
        <w:rPr>
          <w:rFonts w:hint="eastAsia"/>
        </w:rPr>
        <w:t>EJT21:2</w:t>
      </w:r>
      <w:r w:rsidR="00211A93">
        <w:rPr>
          <w:rFonts w:hint="eastAsia"/>
        </w:rPr>
        <w:t>～</w:t>
      </w:r>
      <w:r w:rsidR="00211A93">
        <w:rPr>
          <w:rFonts w:hint="eastAsia"/>
        </w:rPr>
        <w:t>10</w:t>
      </w:r>
      <w:r w:rsidR="00211A93">
        <w:rPr>
          <w:rFonts w:hint="eastAsia"/>
        </w:rPr>
        <w:t>）に見られる</w:t>
      </w:r>
      <w:r w:rsidR="00F21BB1">
        <w:rPr>
          <w:rFonts w:hint="eastAsia"/>
        </w:rPr>
        <w:t>ように</w:t>
      </w:r>
      <w:r w:rsidR="00211A93">
        <w:rPr>
          <w:rFonts w:hint="eastAsia"/>
        </w:rPr>
        <w:t>、</w:t>
      </w:r>
      <w:r w:rsidR="00480543">
        <w:rPr>
          <w:rFonts w:hint="eastAsia"/>
        </w:rPr>
        <w:t>册</w:t>
      </w:r>
      <w:r w:rsidR="00F21BB1">
        <w:rPr>
          <w:rFonts w:hint="eastAsia"/>
        </w:rPr>
        <w:t>書の最初の一枚として</w:t>
      </w:r>
      <w:r w:rsidR="00EF05D2">
        <w:rPr>
          <w:rFonts w:hint="eastAsia"/>
        </w:rPr>
        <w:t>本文の先頭に編綴されていた。</w:t>
      </w:r>
      <w:r w:rsidR="001A5CB1">
        <w:rPr>
          <w:rFonts w:hint="eastAsia"/>
        </w:rPr>
        <w:t>このように</w:t>
      </w:r>
      <w:r w:rsidR="00E221EF">
        <w:rPr>
          <w:rFonts w:hint="eastAsia"/>
        </w:rPr>
        <w:t>表題</w:t>
      </w:r>
      <w:r w:rsidR="008054E2">
        <w:rPr>
          <w:rFonts w:hint="eastAsia"/>
        </w:rPr>
        <w:t>の</w:t>
      </w:r>
      <w:r w:rsidR="00E221EF">
        <w:rPr>
          <w:rFonts w:hint="eastAsia"/>
        </w:rPr>
        <w:t>配置を直接的に示す事例は</w:t>
      </w:r>
      <w:r w:rsidR="001A5CB1">
        <w:rPr>
          <w:rFonts w:hint="eastAsia"/>
        </w:rPr>
        <w:t>、里耶１號井出土の簡牘中に見当たらない</w:t>
      </w:r>
      <w:r w:rsidR="00E221EF">
        <w:rPr>
          <w:rFonts w:hint="eastAsia"/>
        </w:rPr>
        <w:t>が、</w:t>
      </w:r>
      <w:r w:rsidR="00E82144">
        <w:rPr>
          <w:rFonts w:hint="eastAsia"/>
        </w:rPr>
        <w:t>いくつかの</w:t>
      </w:r>
      <w:r w:rsidR="00480543">
        <w:rPr>
          <w:rFonts w:hint="eastAsia"/>
        </w:rPr>
        <w:t>關</w:t>
      </w:r>
      <w:r w:rsidR="00E82144">
        <w:rPr>
          <w:rFonts w:hint="eastAsia"/>
        </w:rPr>
        <w:t>連史料</w:t>
      </w:r>
      <w:r w:rsidR="006477DE">
        <w:rPr>
          <w:rFonts w:hint="eastAsia"/>
        </w:rPr>
        <w:t>によるならば</w:t>
      </w:r>
      <w:r w:rsidR="008F3FE7">
        <w:rPr>
          <w:rFonts w:hint="eastAsia"/>
        </w:rPr>
        <w:t>、二種類</w:t>
      </w:r>
      <w:r w:rsidR="001A5CB1">
        <w:rPr>
          <w:rFonts w:hint="eastAsia"/>
        </w:rPr>
        <w:t>の</w:t>
      </w:r>
      <w:r w:rsidR="006477DE">
        <w:rPr>
          <w:rFonts w:hint="eastAsia"/>
        </w:rPr>
        <w:t>方式</w:t>
      </w:r>
      <w:r w:rsidR="001A5CB1">
        <w:rPr>
          <w:rFonts w:hint="eastAsia"/>
        </w:rPr>
        <w:t>があった</w:t>
      </w:r>
      <w:r w:rsidR="008F3FE7">
        <w:rPr>
          <w:rFonts w:hint="eastAsia"/>
        </w:rPr>
        <w:t>と</w:t>
      </w:r>
      <w:r w:rsidR="006477DE">
        <w:rPr>
          <w:rFonts w:hint="eastAsia"/>
        </w:rPr>
        <w:t>推測される</w:t>
      </w:r>
      <w:r w:rsidR="00331423">
        <w:rPr>
          <w:rFonts w:hint="eastAsia"/>
        </w:rPr>
        <w:t>。</w:t>
      </w:r>
    </w:p>
    <w:p w:rsidR="005727ED" w:rsidRDefault="005727ED" w:rsidP="005727ED">
      <w:r>
        <w:rPr>
          <w:rFonts w:hint="eastAsia"/>
        </w:rPr>
        <w:t xml:space="preserve">　</w:t>
      </w:r>
      <w:r w:rsidR="00E82144">
        <w:rPr>
          <w:rFonts w:hint="eastAsia"/>
        </w:rPr>
        <w:t>最初に注目したいのは</w:t>
      </w:r>
      <w:r w:rsidR="00F21BB1">
        <w:rPr>
          <w:rFonts w:hint="eastAsia"/>
        </w:rPr>
        <w:t>、</w:t>
      </w:r>
      <w:r>
        <w:rPr>
          <w:rFonts w:hint="eastAsia"/>
        </w:rPr>
        <w:t>8-159</w:t>
      </w:r>
      <w:r>
        <w:rPr>
          <w:rFonts w:hint="eastAsia"/>
        </w:rPr>
        <w:t>と編</w:t>
      </w:r>
      <w:r w:rsidR="00480543">
        <w:rPr>
          <w:rFonts w:hint="eastAsia"/>
        </w:rPr>
        <w:t>號</w:t>
      </w:r>
      <w:r>
        <w:rPr>
          <w:rFonts w:hint="eastAsia"/>
        </w:rPr>
        <w:t>された特異な形状の木牘である。簡面が荒れ</w:t>
      </w:r>
      <w:r w:rsidR="00320EA2">
        <w:rPr>
          <w:rFonts w:hint="eastAsia"/>
        </w:rPr>
        <w:t>て文字が</w:t>
      </w:r>
      <w:r w:rsidR="005B2B5C">
        <w:rPr>
          <w:rFonts w:hint="eastAsia"/>
        </w:rPr>
        <w:t>十分</w:t>
      </w:r>
      <w:r w:rsidR="00480543">
        <w:rPr>
          <w:rFonts w:hint="eastAsia"/>
        </w:rPr>
        <w:t>讀</w:t>
      </w:r>
      <w:r w:rsidR="00320EA2">
        <w:rPr>
          <w:rFonts w:hint="eastAsia"/>
        </w:rPr>
        <w:t>み取れず</w:t>
      </w:r>
      <w:r w:rsidR="00677974">
        <w:rPr>
          <w:rFonts w:hint="eastAsia"/>
        </w:rPr>
        <w:t>、</w:t>
      </w:r>
      <w:r w:rsidR="00480543">
        <w:rPr>
          <w:rFonts w:hint="eastAsia"/>
        </w:rPr>
        <w:t>釋</w:t>
      </w:r>
      <w:r w:rsidR="00677974">
        <w:rPr>
          <w:rFonts w:hint="eastAsia"/>
        </w:rPr>
        <w:t>文</w:t>
      </w:r>
      <w:r>
        <w:rPr>
          <w:rFonts w:hint="eastAsia"/>
        </w:rPr>
        <w:t>に問題の</w:t>
      </w:r>
      <w:r w:rsidR="00480543">
        <w:rPr>
          <w:rFonts w:hint="eastAsia"/>
        </w:rPr>
        <w:t>殘</w:t>
      </w:r>
      <w:r>
        <w:rPr>
          <w:rFonts w:hint="eastAsia"/>
        </w:rPr>
        <w:t>る</w:t>
      </w:r>
      <w:r w:rsidR="008054E2">
        <w:rPr>
          <w:rFonts w:hint="eastAsia"/>
        </w:rPr>
        <w:t>史料</w:t>
      </w:r>
      <w:r>
        <w:rPr>
          <w:rFonts w:hint="eastAsia"/>
        </w:rPr>
        <w:t>であるが、「制書曰、</w:t>
      </w:r>
      <w:r w:rsidR="00480543">
        <w:rPr>
          <w:rFonts w:hint="eastAsia"/>
        </w:rPr>
        <w:t>擧</w:t>
      </w:r>
      <w:r>
        <w:rPr>
          <w:rFonts w:hint="eastAsia"/>
        </w:rPr>
        <w:t>事可</w:t>
      </w:r>
      <w:r w:rsidR="00480543">
        <w:rPr>
          <w:rFonts w:hint="eastAsia"/>
        </w:rPr>
        <w:t>爲恆</w:t>
      </w:r>
      <w:r>
        <w:rPr>
          <w:rFonts w:hint="eastAsia"/>
        </w:rPr>
        <w:t>程者上丞相、上洞庭絡</w:t>
      </w:r>
      <w:r w:rsidR="003B0C9E">
        <w:rPr>
          <w:rFonts w:hint="eastAsia"/>
        </w:rPr>
        <w:t>裙</w:t>
      </w:r>
      <w:r>
        <w:rPr>
          <w:rFonts w:hint="eastAsia"/>
        </w:rPr>
        <w:t>程書」という書き出しの一文</w:t>
      </w:r>
      <w:r w:rsidR="00730F1D">
        <w:rPr>
          <w:rFonts w:hint="eastAsia"/>
        </w:rPr>
        <w:t>や、下文に見える【</w:t>
      </w:r>
      <w:r w:rsidR="00510667">
        <w:rPr>
          <w:rFonts w:hint="eastAsia"/>
        </w:rPr>
        <w:t>宀＋索</w:t>
      </w:r>
      <w:r w:rsidR="00730F1D">
        <w:rPr>
          <w:rFonts w:hint="eastAsia"/>
        </w:rPr>
        <w:t>】</w:t>
      </w:r>
      <w:r w:rsidR="00510667">
        <w:rPr>
          <w:rFonts w:hint="eastAsia"/>
        </w:rPr>
        <w:t>・門淺・上衍・零陵などの地名から</w:t>
      </w:r>
      <w:r>
        <w:rPr>
          <w:rFonts w:hint="eastAsia"/>
        </w:rPr>
        <w:t>、制書</w:t>
      </w:r>
      <w:r w:rsidR="00510667">
        <w:rPr>
          <w:rFonts w:hint="eastAsia"/>
        </w:rPr>
        <w:t>とその</w:t>
      </w:r>
      <w:r>
        <w:rPr>
          <w:rFonts w:hint="eastAsia"/>
        </w:rPr>
        <w:t>洞庭郡</w:t>
      </w:r>
      <w:r w:rsidR="00510667">
        <w:rPr>
          <w:rFonts w:hint="eastAsia"/>
        </w:rPr>
        <w:t>内での</w:t>
      </w:r>
      <w:r w:rsidR="00480543">
        <w:rPr>
          <w:rFonts w:hint="eastAsia"/>
        </w:rPr>
        <w:t>遞</w:t>
      </w:r>
      <w:r w:rsidR="00510667">
        <w:rPr>
          <w:rFonts w:hint="eastAsia"/>
        </w:rPr>
        <w:t>送</w:t>
      </w:r>
      <w:r w:rsidR="00480543">
        <w:rPr>
          <w:rFonts w:hint="eastAsia"/>
        </w:rPr>
        <w:t>經</w:t>
      </w:r>
      <w:r w:rsidR="00F438C3">
        <w:rPr>
          <w:rFonts w:hint="eastAsia"/>
        </w:rPr>
        <w:t>路が記されている</w:t>
      </w:r>
      <w:r>
        <w:rPr>
          <w:rFonts w:hint="eastAsia"/>
        </w:rPr>
        <w:t>ことに疑いはない。留意すべきは、</w:t>
      </w:r>
      <w:r w:rsidR="00480543">
        <w:rPr>
          <w:rFonts w:hint="eastAsia"/>
        </w:rPr>
        <w:t>圖</w:t>
      </w:r>
      <w:r>
        <w:rPr>
          <w:rFonts w:hint="eastAsia"/>
        </w:rPr>
        <w:t>版から明白に看取されるように、木牘の</w:t>
      </w:r>
      <w:r w:rsidR="00F438C3">
        <w:rPr>
          <w:rFonts w:hint="eastAsia"/>
        </w:rPr>
        <w:t>正・側・背面にわたって</w:t>
      </w:r>
      <w:r>
        <w:rPr>
          <w:rFonts w:hint="eastAsia"/>
        </w:rPr>
        <w:t>上下</w:t>
      </w:r>
      <w:r w:rsidR="00F438C3">
        <w:rPr>
          <w:rFonts w:hint="eastAsia"/>
        </w:rPr>
        <w:t>二か所の</w:t>
      </w:r>
      <w:r>
        <w:rPr>
          <w:rFonts w:hint="eastAsia"/>
        </w:rPr>
        <w:t>編</w:t>
      </w:r>
      <w:r w:rsidR="00480543">
        <w:rPr>
          <w:rFonts w:hint="eastAsia"/>
        </w:rPr>
        <w:t>繩</w:t>
      </w:r>
      <w:r>
        <w:rPr>
          <w:rFonts w:hint="eastAsia"/>
        </w:rPr>
        <w:t>が遺存していることである（</w:t>
      </w:r>
      <w:r w:rsidR="00480543">
        <w:rPr>
          <w:rFonts w:hint="eastAsia"/>
        </w:rPr>
        <w:t>圖</w:t>
      </w:r>
      <w:r w:rsidR="00730F1D">
        <w:rPr>
          <w:rFonts w:hint="eastAsia"/>
        </w:rPr>
        <w:t>Ａ</w:t>
      </w:r>
      <w:r w:rsidR="00F438C3">
        <w:rPr>
          <w:rFonts w:hint="eastAsia"/>
        </w:rPr>
        <w:t>左</w:t>
      </w:r>
      <w:r>
        <w:rPr>
          <w:rFonts w:hint="eastAsia"/>
        </w:rPr>
        <w:t>）。こ</w:t>
      </w:r>
      <w:r w:rsidR="00F438C3">
        <w:rPr>
          <w:rFonts w:hint="eastAsia"/>
        </w:rPr>
        <w:t>れは</w:t>
      </w:r>
      <w:r>
        <w:rPr>
          <w:rFonts w:hint="eastAsia"/>
        </w:rPr>
        <w:t>木牘</w:t>
      </w:r>
      <w:r w:rsidR="00F438C3">
        <w:rPr>
          <w:rFonts w:hint="eastAsia"/>
        </w:rPr>
        <w:t>が</w:t>
      </w:r>
      <w:r>
        <w:rPr>
          <w:rFonts w:hint="eastAsia"/>
        </w:rPr>
        <w:t>別の簡牘と編綴されていた</w:t>
      </w:r>
      <w:r w:rsidR="00F438C3">
        <w:rPr>
          <w:rFonts w:hint="eastAsia"/>
        </w:rPr>
        <w:t>ことを</w:t>
      </w:r>
      <w:r w:rsidR="006477DE">
        <w:rPr>
          <w:rFonts w:hint="eastAsia"/>
        </w:rPr>
        <w:t>意味する</w:t>
      </w:r>
      <w:r>
        <w:rPr>
          <w:rFonts w:hint="eastAsia"/>
        </w:rPr>
        <w:t>。そしてその候補となるのは、</w:t>
      </w:r>
      <w:r>
        <w:rPr>
          <w:rFonts w:hint="eastAsia"/>
        </w:rPr>
        <w:t>8-158</w:t>
      </w:r>
      <w:r>
        <w:rPr>
          <w:rFonts w:hint="eastAsia"/>
        </w:rPr>
        <w:t>、</w:t>
      </w:r>
      <w:r>
        <w:rPr>
          <w:rFonts w:hint="eastAsia"/>
        </w:rPr>
        <w:t>8-155</w:t>
      </w:r>
      <w:r>
        <w:rPr>
          <w:rFonts w:hint="eastAsia"/>
        </w:rPr>
        <w:t>、</w:t>
      </w:r>
      <w:r>
        <w:rPr>
          <w:rFonts w:hint="eastAsia"/>
        </w:rPr>
        <w:t>8-152</w:t>
      </w:r>
      <w:r>
        <w:rPr>
          <w:rFonts w:hint="eastAsia"/>
        </w:rPr>
        <w:t>、</w:t>
      </w:r>
      <w:r>
        <w:rPr>
          <w:rFonts w:hint="eastAsia"/>
        </w:rPr>
        <w:t>8-153</w:t>
      </w:r>
      <w:r>
        <w:rPr>
          <w:rFonts w:hint="eastAsia"/>
        </w:rPr>
        <w:t>の４枚であると思われる。紙幅の</w:t>
      </w:r>
      <w:r w:rsidR="00480543">
        <w:rPr>
          <w:rFonts w:hint="eastAsia"/>
        </w:rPr>
        <w:t>都</w:t>
      </w:r>
      <w:r>
        <w:rPr>
          <w:rFonts w:hint="eastAsia"/>
        </w:rPr>
        <w:t>合で各簡について詳述することはできないが、</w:t>
      </w:r>
      <w:r>
        <w:rPr>
          <w:rFonts w:hint="eastAsia"/>
        </w:rPr>
        <w:t>8-158</w:t>
      </w:r>
      <w:r>
        <w:rPr>
          <w:rFonts w:hint="eastAsia"/>
        </w:rPr>
        <w:t>の内容は「絡</w:t>
      </w:r>
      <w:r w:rsidR="003B0C9E">
        <w:rPr>
          <w:rFonts w:hint="eastAsia"/>
        </w:rPr>
        <w:t>裙</w:t>
      </w:r>
      <w:r>
        <w:rPr>
          <w:rFonts w:hint="eastAsia"/>
        </w:rPr>
        <w:t>直書」を受領したとの酉陽</w:t>
      </w:r>
      <w:r w:rsidR="00480543">
        <w:rPr>
          <w:rFonts w:hint="eastAsia"/>
        </w:rPr>
        <w:t>縣</w:t>
      </w:r>
      <w:r>
        <w:rPr>
          <w:rFonts w:hint="eastAsia"/>
        </w:rPr>
        <w:t>への返信、</w:t>
      </w:r>
      <w:r>
        <w:rPr>
          <w:rFonts w:hint="eastAsia"/>
        </w:rPr>
        <w:t>8-155</w:t>
      </w:r>
      <w:r>
        <w:rPr>
          <w:rFonts w:hint="eastAsia"/>
        </w:rPr>
        <w:t>は遷陵守丞から少内への指示、</w:t>
      </w:r>
      <w:r>
        <w:rPr>
          <w:rFonts w:hint="eastAsia"/>
        </w:rPr>
        <w:t>8-152</w:t>
      </w:r>
      <w:r>
        <w:rPr>
          <w:rFonts w:hint="eastAsia"/>
        </w:rPr>
        <w:t>は</w:t>
      </w:r>
      <w:r w:rsidR="00766CF6">
        <w:rPr>
          <w:rFonts w:hint="eastAsia"/>
        </w:rPr>
        <w:t>指示</w:t>
      </w:r>
      <w:r>
        <w:rPr>
          <w:rFonts w:hint="eastAsia"/>
        </w:rPr>
        <w:t>を受け取ったとの少内からの返信、</w:t>
      </w:r>
      <w:r>
        <w:rPr>
          <w:rFonts w:hint="eastAsia"/>
        </w:rPr>
        <w:t>8-153</w:t>
      </w:r>
      <w:r>
        <w:rPr>
          <w:rFonts w:hint="eastAsia"/>
        </w:rPr>
        <w:t>は前稿で表題</w:t>
      </w:r>
      <w:r>
        <w:rPr>
          <w:rFonts w:hint="eastAsia"/>
        </w:rPr>
        <w:t>12</w:t>
      </w:r>
      <w:r>
        <w:rPr>
          <w:rFonts w:hint="eastAsia"/>
        </w:rPr>
        <w:t>として</w:t>
      </w:r>
      <w:r w:rsidR="00480543">
        <w:rPr>
          <w:rFonts w:hint="eastAsia"/>
        </w:rPr>
        <w:t>擧</w:t>
      </w:r>
      <w:r>
        <w:rPr>
          <w:rFonts w:hint="eastAsia"/>
        </w:rPr>
        <w:t>げた簡頭塗</w:t>
      </w:r>
      <w:r w:rsidR="00480543">
        <w:rPr>
          <w:rFonts w:hint="eastAsia"/>
        </w:rPr>
        <w:t>黑</w:t>
      </w:r>
      <w:r>
        <w:rPr>
          <w:rFonts w:hint="eastAsia"/>
        </w:rPr>
        <w:t>の簡である</w:t>
      </w:r>
      <w:r w:rsidRPr="00585081">
        <w:rPr>
          <w:rFonts w:ascii="ＭＳ 明朝" w:hAnsi="ＭＳ 明朝" w:hint="eastAsia"/>
          <w:vertAlign w:val="superscript"/>
        </w:rPr>
        <w:t>注</w:t>
      </w:r>
      <w:r w:rsidRPr="00585081">
        <w:rPr>
          <w:rStyle w:val="ad"/>
          <w:rFonts w:ascii="ＭＳ 明朝" w:hAnsi="ＭＳ 明朝"/>
        </w:rPr>
        <w:footnoteReference w:id="1"/>
      </w:r>
      <w:r>
        <w:rPr>
          <w:rFonts w:hint="eastAsia"/>
        </w:rPr>
        <w:t>。いずれ</w:t>
      </w:r>
      <w:r w:rsidR="00F21BB1">
        <w:rPr>
          <w:rFonts w:hint="eastAsia"/>
        </w:rPr>
        <w:t>にも</w:t>
      </w:r>
      <w:r>
        <w:rPr>
          <w:rFonts w:hint="eastAsia"/>
        </w:rPr>
        <w:t>編</w:t>
      </w:r>
      <w:r w:rsidR="00480543">
        <w:rPr>
          <w:rFonts w:hint="eastAsia"/>
        </w:rPr>
        <w:t>繩</w:t>
      </w:r>
      <w:r>
        <w:rPr>
          <w:rFonts w:hint="eastAsia"/>
        </w:rPr>
        <w:t>の痕跡は見</w:t>
      </w:r>
      <w:r w:rsidR="00480543">
        <w:rPr>
          <w:rFonts w:hint="eastAsia"/>
        </w:rPr>
        <w:t>當</w:t>
      </w:r>
      <w:r>
        <w:rPr>
          <w:rFonts w:hint="eastAsia"/>
        </w:rPr>
        <w:t>たらないが、少なくとも</w:t>
      </w:r>
      <w:r w:rsidR="00F438C3">
        <w:rPr>
          <w:rFonts w:hint="eastAsia"/>
        </w:rPr>
        <w:t>その</w:t>
      </w:r>
      <w:r w:rsidR="006477DE">
        <w:rPr>
          <w:rFonts w:hint="eastAsia"/>
        </w:rPr>
        <w:t>うち</w:t>
      </w:r>
      <w:r w:rsidR="00F438C3">
        <w:rPr>
          <w:rFonts w:hint="eastAsia"/>
        </w:rPr>
        <w:t>8-153</w:t>
      </w:r>
      <w:r w:rsidR="005B2B5C">
        <w:rPr>
          <w:rFonts w:hint="eastAsia"/>
        </w:rPr>
        <w:t>の１枚は</w:t>
      </w:r>
      <w:r w:rsidRPr="008F44E6">
        <w:rPr>
          <w:rFonts w:hint="eastAsia"/>
        </w:rPr>
        <w:t>、表題として</w:t>
      </w:r>
      <w:r w:rsidRPr="008F44E6">
        <w:rPr>
          <w:rFonts w:hint="eastAsia"/>
        </w:rPr>
        <w:lastRenderedPageBreak/>
        <w:t>8-159</w:t>
      </w:r>
      <w:r w:rsidRPr="008F44E6">
        <w:rPr>
          <w:rFonts w:hint="eastAsia"/>
        </w:rPr>
        <w:t>と編綴されていた可能性</w:t>
      </w:r>
      <w:r w:rsidR="005B2B5C">
        <w:rPr>
          <w:rFonts w:hint="eastAsia"/>
        </w:rPr>
        <w:t>が</w:t>
      </w:r>
      <w:r w:rsidR="008054E2" w:rsidRPr="008F44E6">
        <w:rPr>
          <w:rFonts w:hint="eastAsia"/>
        </w:rPr>
        <w:t>高いと</w:t>
      </w:r>
      <w:r w:rsidR="00F21BB1">
        <w:rPr>
          <w:rFonts w:hint="eastAsia"/>
        </w:rPr>
        <w:t>いえる</w:t>
      </w:r>
      <w:r w:rsidR="00F438C3">
        <w:rPr>
          <w:rFonts w:hint="eastAsia"/>
        </w:rPr>
        <w:t>（</w:t>
      </w:r>
      <w:r w:rsidR="00480543">
        <w:rPr>
          <w:rFonts w:hint="eastAsia"/>
        </w:rPr>
        <w:t>圖</w:t>
      </w:r>
      <w:r w:rsidR="00F438C3">
        <w:rPr>
          <w:rFonts w:hint="eastAsia"/>
        </w:rPr>
        <w:t>Ａ右）</w:t>
      </w:r>
      <w:r w:rsidRPr="008F44E6">
        <w:rPr>
          <w:rFonts w:hint="eastAsia"/>
        </w:rPr>
        <w:t>。</w:t>
      </w:r>
      <w:r w:rsidR="008F44E6" w:rsidRPr="008F44E6">
        <w:rPr>
          <w:rFonts w:hint="eastAsia"/>
        </w:rPr>
        <w:t>里耶</w:t>
      </w:r>
      <w:r w:rsidR="00677974">
        <w:rPr>
          <w:rFonts w:hint="eastAsia"/>
        </w:rPr>
        <w:t>秦</w:t>
      </w:r>
      <w:r w:rsidR="008F44E6" w:rsidRPr="008F44E6">
        <w:rPr>
          <w:rFonts w:hint="eastAsia"/>
        </w:rPr>
        <w:t>簡には</w:t>
      </w:r>
      <w:r w:rsidR="006477DE">
        <w:rPr>
          <w:rFonts w:hint="eastAsia"/>
        </w:rPr>
        <w:t>册書を成していた</w:t>
      </w:r>
      <w:r w:rsidR="008F44E6" w:rsidRPr="008F44E6">
        <w:rPr>
          <w:rFonts w:hint="eastAsia"/>
        </w:rPr>
        <w:t>と</w:t>
      </w:r>
      <w:r w:rsidR="006477DE">
        <w:rPr>
          <w:rFonts w:hint="eastAsia"/>
        </w:rPr>
        <w:t>推定される木牘</w:t>
      </w:r>
      <w:r w:rsidR="008F44E6" w:rsidRPr="008F44E6">
        <w:rPr>
          <w:rFonts w:hint="eastAsia"/>
        </w:rPr>
        <w:t>が散見</w:t>
      </w:r>
      <w:r w:rsidR="006477DE">
        <w:rPr>
          <w:rFonts w:hint="eastAsia"/>
        </w:rPr>
        <w:t>するから</w:t>
      </w:r>
      <w:r w:rsidR="008F44E6" w:rsidRPr="008F44E6">
        <w:rPr>
          <w:rFonts w:hint="eastAsia"/>
        </w:rPr>
        <w:t>、</w:t>
      </w:r>
      <w:r w:rsidR="006477DE">
        <w:rPr>
          <w:rFonts w:hint="eastAsia"/>
        </w:rPr>
        <w:t>8-159</w:t>
      </w:r>
      <w:r w:rsidR="006477DE">
        <w:rPr>
          <w:rFonts w:hint="eastAsia"/>
        </w:rPr>
        <w:t>のような形態の簡牘</w:t>
      </w:r>
      <w:r w:rsidR="008F44E6" w:rsidRPr="008F44E6">
        <w:rPr>
          <w:rFonts w:hint="eastAsia"/>
        </w:rPr>
        <w:t>を</w:t>
      </w:r>
      <w:r w:rsidR="006477DE">
        <w:rPr>
          <w:rFonts w:hint="eastAsia"/>
        </w:rPr>
        <w:t>編綴</w:t>
      </w:r>
      <w:r w:rsidR="00677974">
        <w:rPr>
          <w:rFonts w:hint="eastAsia"/>
        </w:rPr>
        <w:t>すること</w:t>
      </w:r>
      <w:r w:rsidR="006477DE">
        <w:rPr>
          <w:rFonts w:hint="eastAsia"/>
        </w:rPr>
        <w:t>に</w:t>
      </w:r>
      <w:r w:rsidR="00677974">
        <w:rPr>
          <w:rFonts w:hint="eastAsia"/>
        </w:rPr>
        <w:t>抵抗</w:t>
      </w:r>
      <w:r w:rsidR="006477DE">
        <w:rPr>
          <w:rFonts w:hint="eastAsia"/>
        </w:rPr>
        <w:t>は</w:t>
      </w:r>
      <w:r w:rsidR="00677974">
        <w:rPr>
          <w:rFonts w:hint="eastAsia"/>
        </w:rPr>
        <w:t>なかった</w:t>
      </w:r>
      <w:r w:rsidR="00766CF6">
        <w:rPr>
          <w:rFonts w:hint="eastAsia"/>
        </w:rPr>
        <w:t>のであろう</w:t>
      </w:r>
      <w:r w:rsidR="008F44E6" w:rsidRPr="00585081">
        <w:rPr>
          <w:rFonts w:ascii="ＭＳ 明朝" w:hAnsi="ＭＳ 明朝" w:hint="eastAsia"/>
          <w:vertAlign w:val="superscript"/>
        </w:rPr>
        <w:t>注</w:t>
      </w:r>
      <w:r w:rsidR="008F44E6" w:rsidRPr="00585081">
        <w:rPr>
          <w:rStyle w:val="ad"/>
          <w:rFonts w:ascii="ＭＳ 明朝" w:hAnsi="ＭＳ 明朝"/>
        </w:rPr>
        <w:footnoteReference w:id="2"/>
      </w:r>
      <w:r w:rsidR="008F44E6" w:rsidRPr="008F44E6">
        <w:rPr>
          <w:rFonts w:hint="eastAsia"/>
        </w:rPr>
        <w:t>。</w:t>
      </w:r>
      <w:r w:rsidR="00F12DE4" w:rsidRPr="008F44E6">
        <w:rPr>
          <w:rFonts w:hint="eastAsia"/>
        </w:rPr>
        <w:t>この推論に大過なければ、</w:t>
      </w:r>
      <w:r w:rsidR="001A5CB1" w:rsidRPr="008F44E6">
        <w:rPr>
          <w:rFonts w:hint="eastAsia"/>
        </w:rPr>
        <w:t>里耶秦簡の表題</w:t>
      </w:r>
      <w:r w:rsidR="001A5CB1">
        <w:rPr>
          <w:rFonts w:hint="eastAsia"/>
        </w:rPr>
        <w:t>も</w:t>
      </w:r>
      <w:r w:rsidR="008F3FE7" w:rsidRPr="008F44E6">
        <w:rPr>
          <w:rFonts w:hint="eastAsia"/>
        </w:rPr>
        <w:t>居延漢簡の場合と同</w:t>
      </w:r>
      <w:r w:rsidR="00480543">
        <w:rPr>
          <w:rFonts w:hint="eastAsia"/>
        </w:rPr>
        <w:t>樣</w:t>
      </w:r>
      <w:r w:rsidR="008F3FE7" w:rsidRPr="008F44E6">
        <w:rPr>
          <w:rFonts w:hint="eastAsia"/>
        </w:rPr>
        <w:t>、</w:t>
      </w:r>
      <w:r w:rsidR="00480543">
        <w:rPr>
          <w:rFonts w:hint="eastAsia"/>
        </w:rPr>
        <w:t>册</w:t>
      </w:r>
      <w:r w:rsidR="001827EC">
        <w:rPr>
          <w:rFonts w:hint="eastAsia"/>
        </w:rPr>
        <w:t>書の</w:t>
      </w:r>
      <w:r w:rsidR="00B17E55">
        <w:rPr>
          <w:rFonts w:hint="eastAsia"/>
        </w:rPr>
        <w:t>中の一枚として</w:t>
      </w:r>
      <w:r w:rsidR="001827EC">
        <w:rPr>
          <w:rFonts w:hint="eastAsia"/>
        </w:rPr>
        <w:t>編綴されていた</w:t>
      </w:r>
      <w:r w:rsidR="008F3FE7">
        <w:rPr>
          <w:rFonts w:hint="eastAsia"/>
        </w:rPr>
        <w:t>ことになる。</w:t>
      </w:r>
      <w:r w:rsidR="00B17E55">
        <w:rPr>
          <w:rFonts w:hint="eastAsia"/>
        </w:rPr>
        <w:t>その位置は先頭もしくは末尾であろう。</w:t>
      </w:r>
    </w:p>
    <w:p w:rsidR="002D7B2E" w:rsidRDefault="00102202" w:rsidP="004E16EC">
      <w:r>
        <w:rPr>
          <w:rFonts w:hint="eastAsia"/>
        </w:rPr>
        <w:t xml:space="preserve">　</w:t>
      </w:r>
      <w:r w:rsidR="00480543">
        <w:rPr>
          <w:rFonts w:hint="eastAsia"/>
        </w:rPr>
        <w:t>關</w:t>
      </w:r>
      <w:r w:rsidR="008F3FE7">
        <w:rPr>
          <w:rFonts w:hint="eastAsia"/>
        </w:rPr>
        <w:t>連して興味深い事例は</w:t>
      </w:r>
      <w:r w:rsidR="008F44E6">
        <w:rPr>
          <w:rFonts w:hint="eastAsia"/>
        </w:rPr>
        <w:t>、</w:t>
      </w:r>
      <w:r>
        <w:rPr>
          <w:rFonts w:hint="eastAsia"/>
        </w:rPr>
        <w:t>湖北省荊州市謝家橋１</w:t>
      </w:r>
      <w:r w:rsidR="00480543">
        <w:rPr>
          <w:rFonts w:hint="eastAsia"/>
        </w:rPr>
        <w:t>號</w:t>
      </w:r>
      <w:r>
        <w:rPr>
          <w:rFonts w:hint="eastAsia"/>
        </w:rPr>
        <w:t>漢墓</w:t>
      </w:r>
      <w:r w:rsidR="00B17E55">
        <w:rPr>
          <w:rFonts w:hint="eastAsia"/>
        </w:rPr>
        <w:t>の</w:t>
      </w:r>
      <w:r w:rsidR="00D604A3">
        <w:rPr>
          <w:rFonts w:hint="eastAsia"/>
        </w:rPr>
        <w:t>副葬</w:t>
      </w:r>
      <w:r>
        <w:rPr>
          <w:rFonts w:hint="eastAsia"/>
        </w:rPr>
        <w:t>簡牘</w:t>
      </w:r>
      <w:r w:rsidR="00F21BB1">
        <w:rPr>
          <w:rFonts w:hint="eastAsia"/>
        </w:rPr>
        <w:t>である</w:t>
      </w:r>
      <w:r w:rsidRPr="00585081">
        <w:rPr>
          <w:rFonts w:ascii="ＭＳ 明朝" w:hAnsi="ＭＳ 明朝" w:hint="eastAsia"/>
          <w:vertAlign w:val="superscript"/>
        </w:rPr>
        <w:t>注</w:t>
      </w:r>
      <w:r w:rsidRPr="00585081">
        <w:rPr>
          <w:rStyle w:val="ad"/>
          <w:rFonts w:ascii="ＭＳ 明朝" w:hAnsi="ＭＳ 明朝"/>
        </w:rPr>
        <w:footnoteReference w:id="3"/>
      </w:r>
      <w:r>
        <w:rPr>
          <w:rFonts w:hint="eastAsia"/>
        </w:rPr>
        <w:t>。</w:t>
      </w:r>
      <w:r w:rsidR="00D604A3">
        <w:rPr>
          <w:rFonts w:hint="eastAsia"/>
        </w:rPr>
        <w:t>同墓の</w:t>
      </w:r>
      <w:r w:rsidR="007023BB">
        <w:rPr>
          <w:rFonts w:hint="eastAsia"/>
        </w:rPr>
        <w:t>槨内東室から</w:t>
      </w:r>
      <w:r w:rsidR="00F21BB1">
        <w:rPr>
          <w:rFonts w:hint="eastAsia"/>
        </w:rPr>
        <w:t>出土した</w:t>
      </w:r>
      <w:r w:rsidR="007023BB">
        <w:rPr>
          <w:rFonts w:hint="eastAsia"/>
        </w:rPr>
        <w:t>計</w:t>
      </w:r>
      <w:r w:rsidR="00901EF7">
        <w:rPr>
          <w:rFonts w:hint="eastAsia"/>
        </w:rPr>
        <w:t>211</w:t>
      </w:r>
      <w:r w:rsidR="00901EF7">
        <w:rPr>
          <w:rFonts w:hint="eastAsia"/>
        </w:rPr>
        <w:t>枚</w:t>
      </w:r>
      <w:r w:rsidR="00F21BB1">
        <w:rPr>
          <w:rFonts w:hint="eastAsia"/>
        </w:rPr>
        <w:t>の</w:t>
      </w:r>
      <w:r w:rsidR="00B17E55">
        <w:rPr>
          <w:rFonts w:hint="eastAsia"/>
        </w:rPr>
        <w:t>簡牘の</w:t>
      </w:r>
      <w:r w:rsidR="00901EF7">
        <w:rPr>
          <w:rFonts w:hint="eastAsia"/>
        </w:rPr>
        <w:t>うち</w:t>
      </w:r>
      <w:r w:rsidR="00F21BB1">
        <w:rPr>
          <w:rFonts w:hint="eastAsia"/>
        </w:rPr>
        <w:t>、</w:t>
      </w:r>
      <w:r w:rsidR="00901EF7">
        <w:rPr>
          <w:rFonts w:hint="eastAsia"/>
        </w:rPr>
        <w:t>３枚は報告者が「竹牘」と呼ぶ幅</w:t>
      </w:r>
      <w:r w:rsidR="00480543">
        <w:rPr>
          <w:rFonts w:hint="eastAsia"/>
        </w:rPr>
        <w:t>廣</w:t>
      </w:r>
      <w:r w:rsidR="00901EF7">
        <w:rPr>
          <w:rFonts w:hint="eastAsia"/>
        </w:rPr>
        <w:t>の簡、</w:t>
      </w:r>
      <w:r w:rsidR="0066373F">
        <w:rPr>
          <w:rFonts w:hint="eastAsia"/>
        </w:rPr>
        <w:t>208</w:t>
      </w:r>
      <w:r w:rsidR="0066373F">
        <w:rPr>
          <w:rFonts w:hint="eastAsia"/>
        </w:rPr>
        <w:t>枚は</w:t>
      </w:r>
      <w:r w:rsidR="00901EF7">
        <w:rPr>
          <w:rFonts w:hint="eastAsia"/>
        </w:rPr>
        <w:t>通常の</w:t>
      </w:r>
      <w:r w:rsidR="00B17E55">
        <w:rPr>
          <w:rFonts w:hint="eastAsia"/>
        </w:rPr>
        <w:t>細い</w:t>
      </w:r>
      <w:r w:rsidR="00901EF7">
        <w:rPr>
          <w:rFonts w:hint="eastAsia"/>
        </w:rPr>
        <w:t>竹簡で</w:t>
      </w:r>
      <w:r w:rsidR="00AE79ED">
        <w:rPr>
          <w:rFonts w:hint="eastAsia"/>
        </w:rPr>
        <w:t>ある。</w:t>
      </w:r>
      <w:r w:rsidR="00480543">
        <w:rPr>
          <w:rFonts w:hint="eastAsia"/>
        </w:rPr>
        <w:t>發</w:t>
      </w:r>
      <w:r w:rsidR="00AE79ED">
        <w:rPr>
          <w:rFonts w:hint="eastAsia"/>
        </w:rPr>
        <w:t>掘簡報によれば、竹牘と竹簡は</w:t>
      </w:r>
      <w:r w:rsidR="00480543">
        <w:rPr>
          <w:rFonts w:hint="eastAsia"/>
        </w:rPr>
        <w:t>卷</w:t>
      </w:r>
      <w:r w:rsidR="003909E3">
        <w:rPr>
          <w:rFonts w:hint="eastAsia"/>
        </w:rPr>
        <w:t>いたのち</w:t>
      </w:r>
      <w:r w:rsidR="00480543">
        <w:rPr>
          <w:rFonts w:hint="eastAsia"/>
        </w:rPr>
        <w:t>兩</w:t>
      </w:r>
      <w:r w:rsidR="0066373F">
        <w:rPr>
          <w:rFonts w:hint="eastAsia"/>
        </w:rPr>
        <w:t>端を括り、</w:t>
      </w:r>
      <w:r w:rsidR="00F249AB">
        <w:rPr>
          <w:rFonts w:hint="eastAsia"/>
        </w:rPr>
        <w:t>さらに全</w:t>
      </w:r>
      <w:r w:rsidR="00480543">
        <w:rPr>
          <w:rFonts w:hint="eastAsia"/>
        </w:rPr>
        <w:t>體</w:t>
      </w:r>
      <w:r w:rsidR="00F249AB">
        <w:rPr>
          <w:rFonts w:hint="eastAsia"/>
        </w:rPr>
        <w:t>を</w:t>
      </w:r>
      <w:r w:rsidR="0066373F">
        <w:rPr>
          <w:rFonts w:hint="eastAsia"/>
        </w:rPr>
        <w:t>蒲草で包</w:t>
      </w:r>
      <w:r w:rsidR="00347315">
        <w:rPr>
          <w:rFonts w:hint="eastAsia"/>
        </w:rPr>
        <w:t>み</w:t>
      </w:r>
      <w:r w:rsidR="0066373F">
        <w:rPr>
          <w:rFonts w:hint="eastAsia"/>
        </w:rPr>
        <w:t>、</w:t>
      </w:r>
      <w:r w:rsidR="00F249AB">
        <w:rPr>
          <w:rFonts w:hint="eastAsia"/>
        </w:rPr>
        <w:t>中</w:t>
      </w:r>
      <w:r w:rsidR="00677974">
        <w:rPr>
          <w:rFonts w:hint="eastAsia"/>
        </w:rPr>
        <w:t>央</w:t>
      </w:r>
      <w:r w:rsidR="00F249AB">
        <w:rPr>
          <w:rFonts w:hint="eastAsia"/>
        </w:rPr>
        <w:t>と</w:t>
      </w:r>
      <w:r w:rsidR="00480543">
        <w:rPr>
          <w:rFonts w:hint="eastAsia"/>
        </w:rPr>
        <w:t>兩</w:t>
      </w:r>
      <w:r w:rsidR="00F249AB">
        <w:rPr>
          <w:rFonts w:hint="eastAsia"/>
        </w:rPr>
        <w:t>端</w:t>
      </w:r>
      <w:r w:rsidR="003909E3">
        <w:rPr>
          <w:rFonts w:hint="eastAsia"/>
        </w:rPr>
        <w:t>の三か所</w:t>
      </w:r>
      <w:r w:rsidR="00F249AB">
        <w:rPr>
          <w:rFonts w:hint="eastAsia"/>
        </w:rPr>
        <w:t>を縛った状態で</w:t>
      </w:r>
      <w:r w:rsidR="00901EF7">
        <w:rPr>
          <w:rFonts w:hint="eastAsia"/>
        </w:rPr>
        <w:t>副葬さ</w:t>
      </w:r>
      <w:r w:rsidR="00F249AB">
        <w:rPr>
          <w:rFonts w:hint="eastAsia"/>
        </w:rPr>
        <w:t>れていた</w:t>
      </w:r>
      <w:r w:rsidR="00F21BB1">
        <w:rPr>
          <w:rFonts w:hint="eastAsia"/>
        </w:rPr>
        <w:t>という</w:t>
      </w:r>
      <w:r w:rsidR="00F249AB">
        <w:rPr>
          <w:rFonts w:hint="eastAsia"/>
        </w:rPr>
        <w:t>。こ</w:t>
      </w:r>
      <w:r w:rsidR="002D7B2E">
        <w:rPr>
          <w:rFonts w:hint="eastAsia"/>
        </w:rPr>
        <w:t>の副葬簡牘</w:t>
      </w:r>
      <w:r w:rsidR="00E82144">
        <w:rPr>
          <w:rFonts w:hint="eastAsia"/>
        </w:rPr>
        <w:t>の特徴は</w:t>
      </w:r>
      <w:r w:rsidR="00F249AB">
        <w:rPr>
          <w:rFonts w:hint="eastAsia"/>
        </w:rPr>
        <w:t>、</w:t>
      </w:r>
      <w:r w:rsidR="00E82144">
        <w:rPr>
          <w:rFonts w:hint="eastAsia"/>
        </w:rPr>
        <w:t>竹牘・竹簡とも</w:t>
      </w:r>
      <w:r w:rsidR="00122E98">
        <w:rPr>
          <w:rFonts w:hint="eastAsia"/>
        </w:rPr>
        <w:t>上下</w:t>
      </w:r>
      <w:r w:rsidR="00E82144">
        <w:rPr>
          <w:rFonts w:hint="eastAsia"/>
        </w:rPr>
        <w:t>二か所</w:t>
      </w:r>
      <w:r w:rsidR="00122E98">
        <w:rPr>
          <w:rFonts w:hint="eastAsia"/>
        </w:rPr>
        <w:t>に</w:t>
      </w:r>
      <w:r w:rsidR="00E82144">
        <w:rPr>
          <w:rFonts w:hint="eastAsia"/>
        </w:rPr>
        <w:t>編</w:t>
      </w:r>
      <w:r w:rsidR="00480543">
        <w:rPr>
          <w:rFonts w:hint="eastAsia"/>
        </w:rPr>
        <w:t>繩</w:t>
      </w:r>
      <w:r w:rsidR="00E82144">
        <w:rPr>
          <w:rFonts w:hint="eastAsia"/>
        </w:rPr>
        <w:t>が</w:t>
      </w:r>
      <w:r w:rsidR="00122E98">
        <w:rPr>
          <w:rFonts w:hint="eastAsia"/>
        </w:rPr>
        <w:t>固着</w:t>
      </w:r>
      <w:r w:rsidR="00E82144">
        <w:rPr>
          <w:rFonts w:hint="eastAsia"/>
        </w:rPr>
        <w:t>している</w:t>
      </w:r>
      <w:r w:rsidR="00480543">
        <w:rPr>
          <w:rFonts w:hint="eastAsia"/>
        </w:rPr>
        <w:t>點</w:t>
      </w:r>
      <w:r w:rsidR="00E82144">
        <w:rPr>
          <w:rFonts w:hint="eastAsia"/>
        </w:rPr>
        <w:t>に</w:t>
      </w:r>
      <w:r w:rsidR="002D7B2E">
        <w:rPr>
          <w:rFonts w:hint="eastAsia"/>
        </w:rPr>
        <w:t>ある</w:t>
      </w:r>
      <w:r w:rsidR="007D7745">
        <w:rPr>
          <w:rFonts w:hint="eastAsia"/>
        </w:rPr>
        <w:t>（</w:t>
      </w:r>
      <w:r w:rsidR="00480543">
        <w:rPr>
          <w:rFonts w:hint="eastAsia"/>
        </w:rPr>
        <w:t>圖</w:t>
      </w:r>
      <w:r w:rsidR="00730F1D">
        <w:rPr>
          <w:rFonts w:hint="eastAsia"/>
        </w:rPr>
        <w:t>Ｂ</w:t>
      </w:r>
      <w:r w:rsidR="007D7745">
        <w:rPr>
          <w:rFonts w:hint="eastAsia"/>
        </w:rPr>
        <w:t>）</w:t>
      </w:r>
      <w:r w:rsidR="002D7B2E">
        <w:rPr>
          <w:rFonts w:hint="eastAsia"/>
        </w:rPr>
        <w:t>。</w:t>
      </w:r>
      <w:r w:rsidR="00A237CE">
        <w:rPr>
          <w:rFonts w:hint="eastAsia"/>
        </w:rPr>
        <w:t>全簡の</w:t>
      </w:r>
      <w:r w:rsidR="00480543">
        <w:rPr>
          <w:rFonts w:hint="eastAsia"/>
        </w:rPr>
        <w:t>圖</w:t>
      </w:r>
      <w:r w:rsidR="00A237CE">
        <w:rPr>
          <w:rFonts w:hint="eastAsia"/>
        </w:rPr>
        <w:t>版が</w:t>
      </w:r>
      <w:r w:rsidR="002D7B2E">
        <w:rPr>
          <w:rFonts w:hint="eastAsia"/>
        </w:rPr>
        <w:t>公表され</w:t>
      </w:r>
      <w:r w:rsidR="008054E2">
        <w:rPr>
          <w:rFonts w:hint="eastAsia"/>
        </w:rPr>
        <w:t>ていないので</w:t>
      </w:r>
      <w:r w:rsidR="003909E3">
        <w:rPr>
          <w:rFonts w:hint="eastAsia"/>
        </w:rPr>
        <w:t>確言</w:t>
      </w:r>
      <w:r w:rsidR="00B55EAE">
        <w:rPr>
          <w:rFonts w:hint="eastAsia"/>
        </w:rPr>
        <w:t>することはできない</w:t>
      </w:r>
      <w:r w:rsidR="00A237CE">
        <w:rPr>
          <w:rFonts w:hint="eastAsia"/>
        </w:rPr>
        <w:t>が</w:t>
      </w:r>
      <w:r w:rsidR="002D7B2E">
        <w:rPr>
          <w:rFonts w:hint="eastAsia"/>
        </w:rPr>
        <w:t>、</w:t>
      </w:r>
      <w:r w:rsidR="002D7B2E">
        <w:rPr>
          <w:rFonts w:hint="eastAsia"/>
        </w:rPr>
        <w:t>211</w:t>
      </w:r>
      <w:r w:rsidR="002D7B2E">
        <w:rPr>
          <w:rFonts w:hint="eastAsia"/>
        </w:rPr>
        <w:t>枚</w:t>
      </w:r>
      <w:r w:rsidR="00F21BB1">
        <w:rPr>
          <w:rFonts w:hint="eastAsia"/>
        </w:rPr>
        <w:t>の簡牘</w:t>
      </w:r>
      <w:r w:rsidR="00024412">
        <w:rPr>
          <w:rFonts w:hint="eastAsia"/>
        </w:rPr>
        <w:t>は</w:t>
      </w:r>
      <w:r w:rsidR="00B55EAE">
        <w:rPr>
          <w:rFonts w:hint="eastAsia"/>
        </w:rPr>
        <w:t>編綴されて</w:t>
      </w:r>
      <w:r w:rsidR="007C572A">
        <w:rPr>
          <w:rFonts w:hint="eastAsia"/>
        </w:rPr>
        <w:t>一編</w:t>
      </w:r>
      <w:r w:rsidR="00B55EAE">
        <w:rPr>
          <w:rFonts w:hint="eastAsia"/>
        </w:rPr>
        <w:t>ないし</w:t>
      </w:r>
      <w:r w:rsidR="00480543">
        <w:rPr>
          <w:rFonts w:hint="eastAsia"/>
        </w:rPr>
        <w:t>數</w:t>
      </w:r>
      <w:r w:rsidR="00B55EAE">
        <w:rPr>
          <w:rFonts w:hint="eastAsia"/>
        </w:rPr>
        <w:t>編</w:t>
      </w:r>
      <w:r w:rsidR="007C572A">
        <w:rPr>
          <w:rFonts w:hint="eastAsia"/>
        </w:rPr>
        <w:t>の</w:t>
      </w:r>
      <w:r w:rsidR="00480543">
        <w:rPr>
          <w:rFonts w:hint="eastAsia"/>
        </w:rPr>
        <w:t>册</w:t>
      </w:r>
      <w:r w:rsidR="002D7B2E">
        <w:rPr>
          <w:rFonts w:hint="eastAsia"/>
        </w:rPr>
        <w:t>書を構成していた</w:t>
      </w:r>
      <w:r w:rsidR="00024412">
        <w:rPr>
          <w:rFonts w:hint="eastAsia"/>
        </w:rPr>
        <w:t>のであろう</w:t>
      </w:r>
      <w:r w:rsidR="00AE79ED">
        <w:rPr>
          <w:rFonts w:hint="eastAsia"/>
        </w:rPr>
        <w:t>。</w:t>
      </w:r>
      <w:r w:rsidR="00480543">
        <w:rPr>
          <w:rFonts w:hint="eastAsia"/>
        </w:rPr>
        <w:t>卷</w:t>
      </w:r>
      <w:r w:rsidR="00AE79ED">
        <w:rPr>
          <w:rFonts w:hint="eastAsia"/>
        </w:rPr>
        <w:t>かれた状態で出土したという情報も</w:t>
      </w:r>
      <w:r w:rsidR="002D7B2E">
        <w:rPr>
          <w:rFonts w:hint="eastAsia"/>
        </w:rPr>
        <w:t>この</w:t>
      </w:r>
      <w:r w:rsidR="00F438C3">
        <w:rPr>
          <w:rFonts w:hint="eastAsia"/>
        </w:rPr>
        <w:t>推測</w:t>
      </w:r>
      <w:r w:rsidR="002D7B2E">
        <w:rPr>
          <w:rFonts w:hint="eastAsia"/>
        </w:rPr>
        <w:t>を</w:t>
      </w:r>
      <w:r w:rsidR="00024412">
        <w:rPr>
          <w:rFonts w:hint="eastAsia"/>
        </w:rPr>
        <w:t>裏付ける</w:t>
      </w:r>
      <w:r w:rsidR="002D7B2E">
        <w:rPr>
          <w:rFonts w:hint="eastAsia"/>
        </w:rPr>
        <w:t>。</w:t>
      </w:r>
      <w:r w:rsidR="00347315">
        <w:rPr>
          <w:rFonts w:hint="eastAsia"/>
        </w:rPr>
        <w:t>その場合</w:t>
      </w:r>
      <w:r w:rsidR="002D7B2E">
        <w:rPr>
          <w:rFonts w:hint="eastAsia"/>
        </w:rPr>
        <w:t>、</w:t>
      </w:r>
    </w:p>
    <w:p w:rsidR="002D7B2E" w:rsidRDefault="002D7B2E" w:rsidP="004E16EC">
      <w:pPr>
        <w:spacing w:line="180" w:lineRule="exact"/>
        <w:ind w:firstLineChars="100" w:firstLine="210"/>
      </w:pPr>
    </w:p>
    <w:p w:rsidR="002D7B2E" w:rsidRDefault="002D7B2E" w:rsidP="00F249AB">
      <w:pPr>
        <w:ind w:firstLineChars="100" w:firstLine="210"/>
      </w:pPr>
      <w:r>
        <w:rPr>
          <w:rFonts w:hint="eastAsia"/>
        </w:rPr>
        <w:t xml:space="preserve">　■</w:t>
      </w:r>
      <w:r w:rsidR="00480543">
        <w:rPr>
          <w:rFonts w:hint="eastAsia"/>
        </w:rPr>
        <w:t>郞</w:t>
      </w:r>
      <w:r>
        <w:rPr>
          <w:rFonts w:hint="eastAsia"/>
        </w:rPr>
        <w:t>中五大夫</w:t>
      </w:r>
      <w:r w:rsidR="007D7745">
        <w:rPr>
          <w:rFonts w:hint="eastAsia"/>
        </w:rPr>
        <w:t>昌母家</w:t>
      </w:r>
      <w:r w:rsidR="00480543">
        <w:rPr>
          <w:rFonts w:hint="eastAsia"/>
        </w:rPr>
        <w:t>屬</w:t>
      </w:r>
      <w:r w:rsidR="007D7745">
        <w:rPr>
          <w:rFonts w:hint="eastAsia"/>
        </w:rPr>
        <w:t>當復毋有所與</w:t>
      </w:r>
    </w:p>
    <w:p w:rsidR="002D7B2E" w:rsidRDefault="002D7B2E" w:rsidP="004E16EC">
      <w:pPr>
        <w:spacing w:line="180" w:lineRule="exact"/>
        <w:ind w:firstLineChars="100" w:firstLine="210"/>
      </w:pPr>
    </w:p>
    <w:p w:rsidR="00F438C3" w:rsidRDefault="002D7B2E" w:rsidP="00AE79ED">
      <w:r>
        <w:rPr>
          <w:rFonts w:hint="eastAsia"/>
        </w:rPr>
        <w:t>と</w:t>
      </w:r>
      <w:r w:rsidR="007D7745">
        <w:rPr>
          <w:rFonts w:hint="eastAsia"/>
        </w:rPr>
        <w:t>記された簡頭塗</w:t>
      </w:r>
      <w:r w:rsidR="00480543">
        <w:rPr>
          <w:rFonts w:hint="eastAsia"/>
        </w:rPr>
        <w:t>黑</w:t>
      </w:r>
      <w:r>
        <w:rPr>
          <w:rFonts w:hint="eastAsia"/>
        </w:rPr>
        <w:t>の</w:t>
      </w:r>
      <w:r w:rsidR="007D7745">
        <w:rPr>
          <w:rFonts w:hint="eastAsia"/>
        </w:rPr>
        <w:t>竹牘</w:t>
      </w:r>
      <w:r w:rsidR="00347315">
        <w:rPr>
          <w:rFonts w:hint="eastAsia"/>
        </w:rPr>
        <w:t>が</w:t>
      </w:r>
      <w:r>
        <w:rPr>
          <w:rFonts w:hint="eastAsia"/>
        </w:rPr>
        <w:t>、全</w:t>
      </w:r>
      <w:r w:rsidR="008054E2">
        <w:rPr>
          <w:rFonts w:hint="eastAsia"/>
        </w:rPr>
        <w:t>篇</w:t>
      </w:r>
      <w:r>
        <w:rPr>
          <w:rFonts w:hint="eastAsia"/>
        </w:rPr>
        <w:t>の表題</w:t>
      </w:r>
      <w:r w:rsidR="00B55EAE">
        <w:rPr>
          <w:rFonts w:hint="eastAsia"/>
        </w:rPr>
        <w:t>として先頭</w:t>
      </w:r>
      <w:r w:rsidR="00B17E55">
        <w:rPr>
          <w:rFonts w:hint="eastAsia"/>
        </w:rPr>
        <w:t>または末尾</w:t>
      </w:r>
      <w:r w:rsidR="00677974">
        <w:rPr>
          <w:rFonts w:hint="eastAsia"/>
        </w:rPr>
        <w:t>に置かれていた</w:t>
      </w:r>
      <w:r w:rsidR="00B55EAE">
        <w:rPr>
          <w:rFonts w:hint="eastAsia"/>
        </w:rPr>
        <w:t>に</w:t>
      </w:r>
      <w:r w:rsidR="007C572A">
        <w:rPr>
          <w:rFonts w:hint="eastAsia"/>
        </w:rPr>
        <w:t>違</w:t>
      </w:r>
      <w:r w:rsidR="005D2964">
        <w:rPr>
          <w:rFonts w:hint="eastAsia"/>
        </w:rPr>
        <w:t>い</w:t>
      </w:r>
      <w:r w:rsidR="007C572A">
        <w:rPr>
          <w:rFonts w:hint="eastAsia"/>
        </w:rPr>
        <w:t>ない</w:t>
      </w:r>
      <w:r w:rsidR="00D46FAF" w:rsidRPr="00585081">
        <w:rPr>
          <w:rFonts w:ascii="ＭＳ 明朝" w:hAnsi="ＭＳ 明朝" w:hint="eastAsia"/>
          <w:vertAlign w:val="superscript"/>
        </w:rPr>
        <w:t>注</w:t>
      </w:r>
      <w:r w:rsidR="00AA172E" w:rsidRPr="00585081">
        <w:rPr>
          <w:rStyle w:val="ad"/>
          <w:rFonts w:ascii="ＭＳ 明朝" w:hAnsi="ＭＳ 明朝"/>
        </w:rPr>
        <w:footnoteReference w:id="4"/>
      </w:r>
      <w:r>
        <w:rPr>
          <w:rFonts w:hint="eastAsia"/>
        </w:rPr>
        <w:t>。</w:t>
      </w:r>
      <w:r w:rsidR="00F438C3">
        <w:rPr>
          <w:rFonts w:hint="eastAsia"/>
        </w:rPr>
        <w:t>謝家橋１</w:t>
      </w:r>
      <w:r w:rsidR="00480543">
        <w:rPr>
          <w:rFonts w:hint="eastAsia"/>
        </w:rPr>
        <w:t>號</w:t>
      </w:r>
      <w:r w:rsidR="00F438C3">
        <w:rPr>
          <w:rFonts w:hint="eastAsia"/>
        </w:rPr>
        <w:t>漢墓出土簡牘の編綴方式は、里耶秦簡の表題</w:t>
      </w:r>
      <w:r w:rsidR="00B74F27">
        <w:rPr>
          <w:rFonts w:hint="eastAsia"/>
        </w:rPr>
        <w:t>・</w:t>
      </w:r>
      <w:r w:rsidR="00F438C3">
        <w:rPr>
          <w:rFonts w:hint="eastAsia"/>
        </w:rPr>
        <w:t>本文</w:t>
      </w:r>
      <w:r w:rsidR="00480543">
        <w:rPr>
          <w:rFonts w:hint="eastAsia"/>
        </w:rPr>
        <w:t>關</w:t>
      </w:r>
      <w:r w:rsidR="00F438C3">
        <w:rPr>
          <w:rFonts w:hint="eastAsia"/>
        </w:rPr>
        <w:t>係</w:t>
      </w:r>
      <w:r w:rsidR="00B74F27">
        <w:rPr>
          <w:rFonts w:hint="eastAsia"/>
        </w:rPr>
        <w:t>の一端</w:t>
      </w:r>
      <w:r w:rsidR="00F438C3">
        <w:rPr>
          <w:rFonts w:hint="eastAsia"/>
        </w:rPr>
        <w:t>をうかがうに足る資料といえる。</w:t>
      </w:r>
    </w:p>
    <w:p w:rsidR="00510667" w:rsidRDefault="00F438C3" w:rsidP="00F438C3">
      <w:pPr>
        <w:ind w:firstLineChars="100" w:firstLine="210"/>
      </w:pPr>
      <w:r>
        <w:rPr>
          <w:rFonts w:hint="eastAsia"/>
          <w:szCs w:val="21"/>
        </w:rPr>
        <w:t>ちなみに言えば、</w:t>
      </w:r>
      <w:r w:rsidR="00480543">
        <w:rPr>
          <w:rFonts w:hint="eastAsia"/>
          <w:szCs w:val="21"/>
        </w:rPr>
        <w:t>殘</w:t>
      </w:r>
      <w:r w:rsidR="00B266BF" w:rsidRPr="00B266BF">
        <w:rPr>
          <w:rFonts w:hint="eastAsia"/>
          <w:szCs w:val="21"/>
        </w:rPr>
        <w:t>る２枚の竹牘のうち、</w:t>
      </w:r>
      <w:r w:rsidR="00480543">
        <w:rPr>
          <w:rFonts w:hint="eastAsia"/>
          <w:szCs w:val="21"/>
        </w:rPr>
        <w:t>發</w:t>
      </w:r>
      <w:r w:rsidR="00EB6EE8">
        <w:rPr>
          <w:rFonts w:hint="eastAsia"/>
          <w:szCs w:val="21"/>
        </w:rPr>
        <w:t>掘簡報</w:t>
      </w:r>
      <w:r w:rsidR="00B266BF" w:rsidRPr="00B266BF">
        <w:rPr>
          <w:rFonts w:hint="eastAsia"/>
          <w:szCs w:val="21"/>
        </w:rPr>
        <w:t>が「第１</w:t>
      </w:r>
      <w:r w:rsidR="00480543">
        <w:rPr>
          <w:rFonts w:hint="eastAsia"/>
          <w:szCs w:val="21"/>
        </w:rPr>
        <w:t>號</w:t>
      </w:r>
      <w:r w:rsidR="00B266BF" w:rsidRPr="00B266BF">
        <w:rPr>
          <w:rFonts w:hint="eastAsia"/>
          <w:szCs w:val="21"/>
        </w:rPr>
        <w:t>竹牘」と呼ぶ</w:t>
      </w:r>
      <w:r w:rsidR="00B266BF" w:rsidRPr="00B266BF">
        <w:rPr>
          <w:rFonts w:hint="eastAsia"/>
          <w:szCs w:val="21"/>
        </w:rPr>
        <w:t>1</w:t>
      </w:r>
      <w:r w:rsidR="00B266BF" w:rsidRPr="00B266BF">
        <w:rPr>
          <w:rFonts w:hint="eastAsia"/>
          <w:szCs w:val="21"/>
        </w:rPr>
        <w:t>枚は、竹を四面に面取りして書</w:t>
      </w:r>
      <w:r w:rsidR="00480543">
        <w:rPr>
          <w:rFonts w:hint="eastAsia"/>
          <w:szCs w:val="21"/>
        </w:rPr>
        <w:t>寫</w:t>
      </w:r>
      <w:r w:rsidR="00B266BF" w:rsidRPr="00B266BF">
        <w:rPr>
          <w:rFonts w:hint="eastAsia"/>
          <w:szCs w:val="21"/>
        </w:rPr>
        <w:t>面</w:t>
      </w:r>
      <w:r w:rsidR="00EB6EE8">
        <w:rPr>
          <w:rFonts w:hint="eastAsia"/>
          <w:szCs w:val="21"/>
        </w:rPr>
        <w:t>と</w:t>
      </w:r>
      <w:r w:rsidR="00B266BF" w:rsidRPr="00B266BF">
        <w:rPr>
          <w:rFonts w:hint="eastAsia"/>
          <w:szCs w:val="21"/>
        </w:rPr>
        <w:t>した、高村</w:t>
      </w:r>
      <w:r w:rsidR="004832AE">
        <w:rPr>
          <w:rFonts w:hint="eastAsia"/>
          <w:szCs w:val="21"/>
        </w:rPr>
        <w:t>武幸</w:t>
      </w:r>
      <w:r w:rsidR="00F44DC9">
        <w:rPr>
          <w:rFonts w:hint="eastAsia"/>
          <w:szCs w:val="21"/>
        </w:rPr>
        <w:t>の分類</w:t>
      </w:r>
      <w:r>
        <w:rPr>
          <w:rFonts w:hint="eastAsia"/>
          <w:szCs w:val="21"/>
        </w:rPr>
        <w:t>で</w:t>
      </w:r>
      <w:r w:rsidR="00B266BF" w:rsidRPr="00B266BF">
        <w:rPr>
          <w:rFonts w:hint="eastAsia"/>
          <w:szCs w:val="21"/>
        </w:rPr>
        <w:t>〇三乙</w:t>
      </w:r>
      <w:r>
        <w:rPr>
          <w:rFonts w:hint="eastAsia"/>
          <w:szCs w:val="21"/>
        </w:rPr>
        <w:t>型</w:t>
      </w:r>
      <w:r w:rsidR="00766CF6">
        <w:rPr>
          <w:rFonts w:hint="eastAsia"/>
          <w:szCs w:val="21"/>
        </w:rPr>
        <w:t>に屬する</w:t>
      </w:r>
      <w:r w:rsidR="00B266BF" w:rsidRPr="00B266BF">
        <w:rPr>
          <w:rFonts w:hint="eastAsia"/>
          <w:szCs w:val="21"/>
        </w:rPr>
        <w:t>簡牘であるが</w:t>
      </w:r>
      <w:r w:rsidR="004832AE" w:rsidRPr="00585081">
        <w:rPr>
          <w:rFonts w:ascii="ＭＳ 明朝" w:hAnsi="ＭＳ 明朝" w:hint="eastAsia"/>
          <w:szCs w:val="21"/>
          <w:vertAlign w:val="superscript"/>
        </w:rPr>
        <w:t>注</w:t>
      </w:r>
      <w:r w:rsidR="004832AE" w:rsidRPr="00585081">
        <w:rPr>
          <w:rStyle w:val="ad"/>
          <w:rFonts w:ascii="ＭＳ 明朝" w:hAnsi="ＭＳ 明朝"/>
          <w:szCs w:val="21"/>
        </w:rPr>
        <w:footnoteReference w:id="5"/>
      </w:r>
      <w:r w:rsidR="00B266BF" w:rsidRPr="00B266BF">
        <w:rPr>
          <w:rFonts w:hint="eastAsia"/>
          <w:szCs w:val="21"/>
        </w:rPr>
        <w:t>、「昌家復、毋有所與、有詔（昌の家族が復徐を受け、徭賦の負</w:t>
      </w:r>
      <w:r w:rsidR="00480543">
        <w:rPr>
          <w:rFonts w:hint="eastAsia"/>
          <w:szCs w:val="21"/>
        </w:rPr>
        <w:t>擔</w:t>
      </w:r>
      <w:r w:rsidR="00B266BF" w:rsidRPr="00B266BF">
        <w:rPr>
          <w:rFonts w:hint="eastAsia"/>
          <w:szCs w:val="21"/>
        </w:rPr>
        <w:t>を免除されることについては、詔が下されている）</w:t>
      </w:r>
      <w:r w:rsidR="008054E2" w:rsidRPr="00B266BF">
        <w:rPr>
          <w:rFonts w:hint="eastAsia"/>
          <w:szCs w:val="21"/>
        </w:rPr>
        <w:t>」</w:t>
      </w:r>
      <w:r w:rsidR="00B266BF" w:rsidRPr="00B266BF">
        <w:rPr>
          <w:rFonts w:hint="eastAsia"/>
          <w:szCs w:val="21"/>
        </w:rPr>
        <w:t>という文言からみて、</w:t>
      </w:r>
      <w:r w:rsidR="00677974">
        <w:rPr>
          <w:rFonts w:hint="eastAsia"/>
          <w:szCs w:val="21"/>
        </w:rPr>
        <w:t>副葬簡牘</w:t>
      </w:r>
      <w:r w:rsidR="00B266BF" w:rsidRPr="00B266BF">
        <w:rPr>
          <w:rFonts w:hint="eastAsia"/>
          <w:szCs w:val="21"/>
        </w:rPr>
        <w:t>全</w:t>
      </w:r>
      <w:r w:rsidR="00480543">
        <w:rPr>
          <w:rFonts w:hint="eastAsia"/>
          <w:szCs w:val="21"/>
        </w:rPr>
        <w:t>體</w:t>
      </w:r>
      <w:r w:rsidR="00B266BF" w:rsidRPr="00B266BF">
        <w:rPr>
          <w:rFonts w:hint="eastAsia"/>
          <w:szCs w:val="21"/>
        </w:rPr>
        <w:t>の</w:t>
      </w:r>
      <w:r w:rsidR="00024412">
        <w:rPr>
          <w:rFonts w:hint="eastAsia"/>
          <w:szCs w:val="21"/>
        </w:rPr>
        <w:t>中</w:t>
      </w:r>
      <w:r w:rsidR="00B266BF" w:rsidRPr="00B266BF">
        <w:rPr>
          <w:rFonts w:hint="eastAsia"/>
          <w:szCs w:val="21"/>
        </w:rPr>
        <w:t>心</w:t>
      </w:r>
      <w:r w:rsidR="00EB6EE8">
        <w:rPr>
          <w:rFonts w:hint="eastAsia"/>
          <w:szCs w:val="21"/>
        </w:rPr>
        <w:t>とな</w:t>
      </w:r>
      <w:r w:rsidR="00B266BF" w:rsidRPr="00B266BF">
        <w:rPr>
          <w:rFonts w:hint="eastAsia"/>
          <w:szCs w:val="21"/>
        </w:rPr>
        <w:t>る文書</w:t>
      </w:r>
      <w:r w:rsidR="005B2B5C">
        <w:rPr>
          <w:rFonts w:hint="eastAsia"/>
          <w:szCs w:val="21"/>
        </w:rPr>
        <w:t>であろう</w:t>
      </w:r>
      <w:r w:rsidR="00B266BF" w:rsidRPr="00B266BF">
        <w:rPr>
          <w:rFonts w:hint="eastAsia"/>
          <w:szCs w:val="21"/>
        </w:rPr>
        <w:t>。</w:t>
      </w:r>
      <w:r w:rsidR="00B266BF">
        <w:rPr>
          <w:rFonts w:hint="eastAsia"/>
          <w:szCs w:val="21"/>
        </w:rPr>
        <w:t>冒頭</w:t>
      </w:r>
      <w:r w:rsidR="008054E2">
        <w:rPr>
          <w:rFonts w:hint="eastAsia"/>
        </w:rPr>
        <w:t>に「五年十一月癸卯朔庚午」と記</w:t>
      </w:r>
      <w:r w:rsidR="007E5C44">
        <w:rPr>
          <w:rFonts w:hint="eastAsia"/>
        </w:rPr>
        <w:t>される</w:t>
      </w:r>
      <w:r w:rsidR="008054E2">
        <w:rPr>
          <w:rFonts w:hint="eastAsia"/>
        </w:rPr>
        <w:t>紀年は、</w:t>
      </w:r>
      <w:r w:rsidR="00B266BF">
        <w:rPr>
          <w:rFonts w:hint="eastAsia"/>
        </w:rPr>
        <w:t>呂后五年十一月二十八日（前</w:t>
      </w:r>
      <w:r w:rsidR="00B266BF">
        <w:rPr>
          <w:rFonts w:hint="eastAsia"/>
        </w:rPr>
        <w:t>184</w:t>
      </w:r>
      <w:r w:rsidR="00B266BF">
        <w:rPr>
          <w:rFonts w:hint="eastAsia"/>
        </w:rPr>
        <w:t>年</w:t>
      </w:r>
      <w:r w:rsidR="00B266BF">
        <w:rPr>
          <w:rFonts w:hint="eastAsia"/>
        </w:rPr>
        <w:t>12</w:t>
      </w:r>
      <w:r w:rsidR="00B266BF">
        <w:rPr>
          <w:rFonts w:hint="eastAsia"/>
        </w:rPr>
        <w:t>月</w:t>
      </w:r>
      <w:r w:rsidR="00B266BF">
        <w:rPr>
          <w:rFonts w:hint="eastAsia"/>
        </w:rPr>
        <w:t>26</w:t>
      </w:r>
      <w:r w:rsidR="00B266BF">
        <w:rPr>
          <w:rFonts w:hint="eastAsia"/>
        </w:rPr>
        <w:t>日）に</w:t>
      </w:r>
      <w:r w:rsidR="00F44DC9">
        <w:rPr>
          <w:rFonts w:hint="eastAsia"/>
        </w:rPr>
        <w:t>比定されている</w:t>
      </w:r>
      <w:r w:rsidR="00B266BF">
        <w:rPr>
          <w:rFonts w:hint="eastAsia"/>
        </w:rPr>
        <w:t>。もう１枚の竹牘は「地下丞」に宛てた送達文書（送り状）</w:t>
      </w:r>
      <w:r w:rsidR="00F44DC9">
        <w:rPr>
          <w:rFonts w:hint="eastAsia"/>
        </w:rPr>
        <w:t>の書式をもつ</w:t>
      </w:r>
      <w:r w:rsidR="00B266BF">
        <w:rPr>
          <w:rFonts w:hint="eastAsia"/>
        </w:rPr>
        <w:t>が、</w:t>
      </w:r>
      <w:r w:rsidR="00961FC2" w:rsidRPr="00B266BF">
        <w:rPr>
          <w:rFonts w:hint="eastAsia"/>
          <w:szCs w:val="21"/>
        </w:rPr>
        <w:t>書き手</w:t>
      </w:r>
      <w:r w:rsidR="00F44DC9">
        <w:rPr>
          <w:rFonts w:hint="eastAsia"/>
          <w:szCs w:val="21"/>
        </w:rPr>
        <w:t>を</w:t>
      </w:r>
      <w:r w:rsidR="00961FC2" w:rsidRPr="00B266BF">
        <w:rPr>
          <w:rFonts w:hint="eastAsia"/>
          <w:szCs w:val="21"/>
        </w:rPr>
        <w:t>「</w:t>
      </w:r>
      <w:r w:rsidR="00B266BF">
        <w:rPr>
          <w:rFonts w:hint="eastAsia"/>
          <w:szCs w:val="21"/>
        </w:rPr>
        <w:t>臧</w:t>
      </w:r>
      <w:r w:rsidR="00961FC2" w:rsidRPr="00B266BF">
        <w:rPr>
          <w:rFonts w:hint="eastAsia"/>
          <w:szCs w:val="21"/>
        </w:rPr>
        <w:t>手」</w:t>
      </w:r>
      <w:r w:rsidR="00B266BF">
        <w:rPr>
          <w:rFonts w:hint="eastAsia"/>
          <w:szCs w:val="21"/>
        </w:rPr>
        <w:t>と</w:t>
      </w:r>
      <w:r w:rsidR="00961FC2" w:rsidRPr="00B266BF">
        <w:rPr>
          <w:rFonts w:hint="eastAsia"/>
          <w:szCs w:val="21"/>
        </w:rPr>
        <w:t>表記</w:t>
      </w:r>
      <w:r w:rsidR="008F3FE7">
        <w:rPr>
          <w:rFonts w:hint="eastAsia"/>
          <w:szCs w:val="21"/>
        </w:rPr>
        <w:t>する</w:t>
      </w:r>
      <w:r w:rsidR="00B74F27">
        <w:rPr>
          <w:rFonts w:hint="eastAsia"/>
          <w:szCs w:val="21"/>
        </w:rPr>
        <w:t>ように</w:t>
      </w:r>
      <w:r w:rsidR="00961FC2" w:rsidRPr="00B266BF">
        <w:rPr>
          <w:rFonts w:hint="eastAsia"/>
          <w:szCs w:val="21"/>
        </w:rPr>
        <w:t>、</w:t>
      </w:r>
      <w:r>
        <w:rPr>
          <w:rFonts w:hint="eastAsia"/>
          <w:szCs w:val="21"/>
        </w:rPr>
        <w:t>背景となる文書制度</w:t>
      </w:r>
      <w:r w:rsidR="00B74F27">
        <w:rPr>
          <w:rFonts w:hint="eastAsia"/>
          <w:szCs w:val="21"/>
        </w:rPr>
        <w:t>は</w:t>
      </w:r>
      <w:r w:rsidR="00961FC2" w:rsidRPr="00B266BF">
        <w:rPr>
          <w:rFonts w:hint="eastAsia"/>
          <w:szCs w:val="21"/>
        </w:rPr>
        <w:t>里</w:t>
      </w:r>
      <w:r w:rsidR="00961FC2">
        <w:rPr>
          <w:rFonts w:hint="eastAsia"/>
        </w:rPr>
        <w:t>耶秦簡</w:t>
      </w:r>
      <w:r w:rsidR="00B74F27">
        <w:rPr>
          <w:rFonts w:hint="eastAsia"/>
        </w:rPr>
        <w:t>と同じ</w:t>
      </w:r>
      <w:r w:rsidR="007E5C44">
        <w:rPr>
          <w:rFonts w:hint="eastAsia"/>
        </w:rPr>
        <w:t>流れ</w:t>
      </w:r>
      <w:r w:rsidR="00B74F27">
        <w:rPr>
          <w:rFonts w:hint="eastAsia"/>
        </w:rPr>
        <w:t>の中にある</w:t>
      </w:r>
      <w:r w:rsidR="00CB53D8" w:rsidRPr="00585081">
        <w:rPr>
          <w:rFonts w:ascii="ＭＳ 明朝" w:hAnsi="ＭＳ 明朝" w:hint="eastAsia"/>
          <w:vertAlign w:val="superscript"/>
        </w:rPr>
        <w:t>注</w:t>
      </w:r>
      <w:r w:rsidR="00CB53D8" w:rsidRPr="00585081">
        <w:rPr>
          <w:rStyle w:val="ad"/>
          <w:rFonts w:ascii="ＭＳ 明朝" w:hAnsi="ＭＳ 明朝"/>
        </w:rPr>
        <w:footnoteReference w:id="6"/>
      </w:r>
      <w:r w:rsidR="00961FC2">
        <w:rPr>
          <w:rFonts w:hint="eastAsia"/>
        </w:rPr>
        <w:t>。</w:t>
      </w:r>
    </w:p>
    <w:p w:rsidR="00E82144" w:rsidRPr="00BB00C5" w:rsidRDefault="00A55FD9" w:rsidP="002D7B2E">
      <w:r w:rsidRPr="00BB00C5">
        <w:rPr>
          <w:rFonts w:hint="eastAsia"/>
        </w:rPr>
        <w:t xml:space="preserve">　</w:t>
      </w:r>
      <w:r w:rsidR="001A5CB1">
        <w:rPr>
          <w:rFonts w:hint="eastAsia"/>
        </w:rPr>
        <w:t>その</w:t>
      </w:r>
      <w:r w:rsidR="00677974">
        <w:rPr>
          <w:rFonts w:hint="eastAsia"/>
        </w:rPr>
        <w:t>一方で</w:t>
      </w:r>
      <w:r w:rsidR="00E82144" w:rsidRPr="00BB00C5">
        <w:rPr>
          <w:rFonts w:hint="eastAsia"/>
        </w:rPr>
        <w:t>、前稿で集成した</w:t>
      </w:r>
      <w:r w:rsidR="006477DE">
        <w:rPr>
          <w:rFonts w:hint="eastAsia"/>
        </w:rPr>
        <w:t>里耶秦簡の</w:t>
      </w:r>
      <w:r w:rsidR="00E82144" w:rsidRPr="00BB00C5">
        <w:rPr>
          <w:rFonts w:hint="eastAsia"/>
        </w:rPr>
        <w:t>表題類には、</w:t>
      </w:r>
      <w:r w:rsidR="00480543">
        <w:rPr>
          <w:rFonts w:hint="eastAsia"/>
        </w:rPr>
        <w:t>册</w:t>
      </w:r>
      <w:r w:rsidR="00E82144" w:rsidRPr="00BB00C5">
        <w:rPr>
          <w:rFonts w:hint="eastAsia"/>
        </w:rPr>
        <w:t>書の先頭</w:t>
      </w:r>
      <w:r w:rsidR="00BB00C5">
        <w:rPr>
          <w:rFonts w:hint="eastAsia"/>
        </w:rPr>
        <w:t>に</w:t>
      </w:r>
      <w:r w:rsidR="00E82144" w:rsidRPr="00BB00C5">
        <w:rPr>
          <w:rFonts w:hint="eastAsia"/>
        </w:rPr>
        <w:t>編綴されていたとは考え難い事例も見える。何よりも問題と思われるのは、文末に「束」字を有する例である。先述のように「束」とは「たば」を意味する</w:t>
      </w:r>
      <w:r w:rsidR="008229F6">
        <w:rPr>
          <w:rFonts w:hint="eastAsia"/>
        </w:rPr>
        <w:t>語である</w:t>
      </w:r>
      <w:r w:rsidR="00E82144" w:rsidRPr="00BB00C5">
        <w:rPr>
          <w:rFonts w:hint="eastAsia"/>
        </w:rPr>
        <w:t>が、編綴された</w:t>
      </w:r>
      <w:r w:rsidR="00480543">
        <w:rPr>
          <w:rFonts w:hint="eastAsia"/>
        </w:rPr>
        <w:t>册</w:t>
      </w:r>
      <w:r w:rsidR="00E82144" w:rsidRPr="00BB00C5">
        <w:rPr>
          <w:rFonts w:hint="eastAsia"/>
        </w:rPr>
        <w:t>書</w:t>
      </w:r>
      <w:r w:rsidR="00B17E55">
        <w:rPr>
          <w:rFonts w:hint="eastAsia"/>
        </w:rPr>
        <w:t>を指すの</w:t>
      </w:r>
      <w:r w:rsidR="008229F6">
        <w:rPr>
          <w:rFonts w:hint="eastAsia"/>
        </w:rPr>
        <w:t>であれ</w:t>
      </w:r>
      <w:r w:rsidR="008229F6">
        <w:rPr>
          <w:rFonts w:hint="eastAsia"/>
        </w:rPr>
        <w:lastRenderedPageBreak/>
        <w:t>ば「册」ないし「卷」</w:t>
      </w:r>
      <w:r w:rsidR="00B17E55">
        <w:rPr>
          <w:rFonts w:hint="eastAsia"/>
        </w:rPr>
        <w:t>字</w:t>
      </w:r>
      <w:r w:rsidR="008229F6">
        <w:rPr>
          <w:rFonts w:hint="eastAsia"/>
        </w:rPr>
        <w:t>を用いるのではないか</w:t>
      </w:r>
      <w:r w:rsidR="002D564F" w:rsidRPr="002D564F">
        <w:rPr>
          <w:rFonts w:hint="eastAsia"/>
          <w:szCs w:val="21"/>
        </w:rPr>
        <w:t>。</w:t>
      </w:r>
      <w:r w:rsidR="00C44C14">
        <w:rPr>
          <w:rFonts w:hint="eastAsia"/>
          <w:szCs w:val="21"/>
        </w:rPr>
        <w:t>梯子形木器の形状も、編綴に適しているとは思えない。</w:t>
      </w:r>
    </w:p>
    <w:p w:rsidR="00BD54CC" w:rsidRDefault="00E82144" w:rsidP="00FA001B">
      <w:pPr>
        <w:ind w:firstLineChars="100" w:firstLine="210"/>
      </w:pPr>
      <w:r w:rsidRPr="00BB00C5">
        <w:rPr>
          <w:rFonts w:hint="eastAsia"/>
        </w:rPr>
        <w:t>このような疑問</w:t>
      </w:r>
      <w:r w:rsidR="00BB00C5" w:rsidRPr="00BB00C5">
        <w:rPr>
          <w:rFonts w:hint="eastAsia"/>
        </w:rPr>
        <w:t>を</w:t>
      </w:r>
      <w:r w:rsidR="00C006DE">
        <w:rPr>
          <w:rFonts w:hint="eastAsia"/>
        </w:rPr>
        <w:t>解く鍵となるのは、</w:t>
      </w:r>
      <w:r w:rsidR="00BB00C5" w:rsidRPr="00BB00C5">
        <w:rPr>
          <w:rFonts w:hint="eastAsia"/>
        </w:rPr>
        <w:t>里耶</w:t>
      </w:r>
      <w:r w:rsidR="00BD54CC" w:rsidRPr="00BB00C5">
        <w:rPr>
          <w:rFonts w:hint="eastAsia"/>
        </w:rPr>
        <w:t>１</w:t>
      </w:r>
      <w:r w:rsidR="00480543">
        <w:rPr>
          <w:rFonts w:hint="eastAsia"/>
        </w:rPr>
        <w:t>號</w:t>
      </w:r>
      <w:r w:rsidR="00BD54CC" w:rsidRPr="00BB00C5">
        <w:rPr>
          <w:rFonts w:hint="eastAsia"/>
        </w:rPr>
        <w:t>井第９層から出土した</w:t>
      </w:r>
      <w:r w:rsidR="00BD54CC" w:rsidRPr="00BB00C5">
        <w:rPr>
          <w:rFonts w:hint="eastAsia"/>
        </w:rPr>
        <w:t>9-1</w:t>
      </w:r>
      <w:r w:rsidR="00BD54CC" w:rsidRPr="00BB00C5">
        <w:rPr>
          <w:rFonts w:hint="eastAsia"/>
        </w:rPr>
        <w:t>～</w:t>
      </w:r>
      <w:r w:rsidR="00BD54CC" w:rsidRPr="00BB00C5">
        <w:rPr>
          <w:rFonts w:hint="eastAsia"/>
        </w:rPr>
        <w:t>9-12</w:t>
      </w:r>
      <w:r w:rsidR="00BD54CC" w:rsidRPr="00BB00C5">
        <w:rPr>
          <w:rFonts w:hint="eastAsia"/>
        </w:rPr>
        <w:t>の編</w:t>
      </w:r>
      <w:r w:rsidR="00480543">
        <w:rPr>
          <w:rFonts w:hint="eastAsia"/>
        </w:rPr>
        <w:t>號</w:t>
      </w:r>
      <w:r w:rsidR="00BD54CC" w:rsidRPr="00BB00C5">
        <w:rPr>
          <w:rFonts w:hint="eastAsia"/>
        </w:rPr>
        <w:t>をもつ木牘であ</w:t>
      </w:r>
      <w:r w:rsidR="00BD54CC">
        <w:rPr>
          <w:rFonts w:hint="eastAsia"/>
        </w:rPr>
        <w:t>る。</w:t>
      </w:r>
      <w:r w:rsidR="00700223">
        <w:rPr>
          <w:rFonts w:hint="eastAsia"/>
        </w:rPr>
        <w:t>12</w:t>
      </w:r>
      <w:r w:rsidR="00700223">
        <w:rPr>
          <w:rFonts w:hint="eastAsia"/>
        </w:rPr>
        <w:t>枚</w:t>
      </w:r>
      <w:r w:rsidR="00EB2202">
        <w:rPr>
          <w:rFonts w:hint="eastAsia"/>
        </w:rPr>
        <w:t>はそれぞれが</w:t>
      </w:r>
      <w:r w:rsidR="00480543">
        <w:rPr>
          <w:rFonts w:hint="eastAsia"/>
        </w:rPr>
        <w:t>獨</w:t>
      </w:r>
      <w:r w:rsidR="00EB2202">
        <w:rPr>
          <w:rFonts w:hint="eastAsia"/>
        </w:rPr>
        <w:t>立した文書であるが、内容は</w:t>
      </w:r>
      <w:r w:rsidR="002019EE">
        <w:rPr>
          <w:rFonts w:hint="eastAsia"/>
        </w:rPr>
        <w:t>すべて</w:t>
      </w:r>
      <w:r w:rsidR="00700223">
        <w:rPr>
          <w:rFonts w:hint="eastAsia"/>
        </w:rPr>
        <w:t>陽陵</w:t>
      </w:r>
      <w:r w:rsidR="00480543">
        <w:rPr>
          <w:rFonts w:hint="eastAsia"/>
        </w:rPr>
        <w:t>縣</w:t>
      </w:r>
      <w:r w:rsidR="00EB2202">
        <w:rPr>
          <w:rFonts w:hint="eastAsia"/>
        </w:rPr>
        <w:t>から洞庭</w:t>
      </w:r>
      <w:r w:rsidR="00700223">
        <w:rPr>
          <w:rFonts w:hint="eastAsia"/>
        </w:rPr>
        <w:t>郡</w:t>
      </w:r>
      <w:r w:rsidR="00C44C14">
        <w:rPr>
          <w:rFonts w:hint="eastAsia"/>
        </w:rPr>
        <w:t>への貲</w:t>
      </w:r>
      <w:r w:rsidR="00480543">
        <w:rPr>
          <w:rFonts w:hint="eastAsia"/>
        </w:rPr>
        <w:t>錢殘餘</w:t>
      </w:r>
      <w:r w:rsidR="00C44C14">
        <w:rPr>
          <w:rFonts w:hint="eastAsia"/>
        </w:rPr>
        <w:t>の</w:t>
      </w:r>
      <w:r w:rsidR="00700223">
        <w:rPr>
          <w:rFonts w:hint="eastAsia"/>
        </w:rPr>
        <w:t>回</w:t>
      </w:r>
      <w:r w:rsidR="00480543">
        <w:rPr>
          <w:rFonts w:hint="eastAsia"/>
        </w:rPr>
        <w:t>收</w:t>
      </w:r>
      <w:r w:rsidR="00C44C14">
        <w:rPr>
          <w:rFonts w:hint="eastAsia"/>
        </w:rPr>
        <w:t>依</w:t>
      </w:r>
      <w:r w:rsidR="00480543">
        <w:rPr>
          <w:rFonts w:hint="eastAsia"/>
        </w:rPr>
        <w:t>賴</w:t>
      </w:r>
      <w:r w:rsidR="00EB2202">
        <w:rPr>
          <w:rFonts w:hint="eastAsia"/>
        </w:rPr>
        <w:t>という</w:t>
      </w:r>
      <w:r w:rsidR="00480543">
        <w:rPr>
          <w:rFonts w:hint="eastAsia"/>
        </w:rPr>
        <w:t>點</w:t>
      </w:r>
      <w:r w:rsidR="00EB2202">
        <w:rPr>
          <w:rFonts w:hint="eastAsia"/>
        </w:rPr>
        <w:t>で共通して</w:t>
      </w:r>
      <w:r w:rsidR="00473613">
        <w:rPr>
          <w:rFonts w:hint="eastAsia"/>
        </w:rPr>
        <w:t>おり</w:t>
      </w:r>
      <w:r w:rsidR="00700223">
        <w:rPr>
          <w:rFonts w:hint="eastAsia"/>
        </w:rPr>
        <w:t>、</w:t>
      </w:r>
      <w:r w:rsidR="00473613">
        <w:rPr>
          <w:rFonts w:hint="eastAsia"/>
        </w:rPr>
        <w:t>卅五年四月乙丑（前</w:t>
      </w:r>
      <w:r w:rsidR="00473613">
        <w:rPr>
          <w:rFonts w:hint="eastAsia"/>
        </w:rPr>
        <w:t>212</w:t>
      </w:r>
      <w:r w:rsidR="00473613">
        <w:rPr>
          <w:rFonts w:hint="eastAsia"/>
        </w:rPr>
        <w:t>年</w:t>
      </w:r>
      <w:r w:rsidR="00473613">
        <w:rPr>
          <w:rFonts w:hint="eastAsia"/>
        </w:rPr>
        <w:t>4</w:t>
      </w:r>
      <w:r w:rsidR="00473613">
        <w:rPr>
          <w:rFonts w:hint="eastAsia"/>
        </w:rPr>
        <w:t>月</w:t>
      </w:r>
      <w:r w:rsidR="00473613">
        <w:rPr>
          <w:rFonts w:hint="eastAsia"/>
        </w:rPr>
        <w:t>7</w:t>
      </w:r>
      <w:r w:rsidR="00473613">
        <w:rPr>
          <w:rFonts w:hint="eastAsia"/>
        </w:rPr>
        <w:t>日）に</w:t>
      </w:r>
      <w:r w:rsidR="00C44C14">
        <w:rPr>
          <w:rFonts w:hint="eastAsia"/>
        </w:rPr>
        <w:t>洞庭郡から</w:t>
      </w:r>
      <w:r w:rsidR="00473613">
        <w:rPr>
          <w:rFonts w:hint="eastAsia"/>
        </w:rPr>
        <w:t>遷陵</w:t>
      </w:r>
      <w:r w:rsidR="00480543">
        <w:rPr>
          <w:rFonts w:hint="eastAsia"/>
        </w:rPr>
        <w:t>縣</w:t>
      </w:r>
      <w:r w:rsidR="00473613">
        <w:rPr>
          <w:rFonts w:hint="eastAsia"/>
        </w:rPr>
        <w:t>へ一括</w:t>
      </w:r>
      <w:r w:rsidR="00480543">
        <w:rPr>
          <w:rFonts w:hint="eastAsia"/>
        </w:rPr>
        <w:t>轉</w:t>
      </w:r>
      <w:r w:rsidR="00C44C14">
        <w:rPr>
          <w:rFonts w:hint="eastAsia"/>
        </w:rPr>
        <w:t>送</w:t>
      </w:r>
      <w:r w:rsidR="00473613">
        <w:rPr>
          <w:rFonts w:hint="eastAsia"/>
        </w:rPr>
        <w:t>されている</w:t>
      </w:r>
      <w:r w:rsidR="00685791" w:rsidRPr="00585081">
        <w:rPr>
          <w:rFonts w:ascii="ＭＳ 明朝" w:hAnsi="ＭＳ 明朝" w:hint="eastAsia"/>
          <w:vertAlign w:val="superscript"/>
        </w:rPr>
        <w:t>注</w:t>
      </w:r>
      <w:r w:rsidR="00685791" w:rsidRPr="00585081">
        <w:rPr>
          <w:rStyle w:val="ad"/>
          <w:rFonts w:ascii="ＭＳ 明朝" w:hAnsi="ＭＳ 明朝"/>
        </w:rPr>
        <w:footnoteReference w:id="7"/>
      </w:r>
      <w:r w:rsidR="00700223">
        <w:rPr>
          <w:rFonts w:hint="eastAsia"/>
        </w:rPr>
        <w:t>。</w:t>
      </w:r>
      <w:r w:rsidR="00681DC3">
        <w:rPr>
          <w:rFonts w:hint="eastAsia"/>
        </w:rPr>
        <w:t>12</w:t>
      </w:r>
      <w:r w:rsidR="00681DC3">
        <w:rPr>
          <w:rFonts w:hint="eastAsia"/>
        </w:rPr>
        <w:t>枚とも正背</w:t>
      </w:r>
      <w:r w:rsidR="00480543">
        <w:rPr>
          <w:rFonts w:hint="eastAsia"/>
        </w:rPr>
        <w:t>兩</w:t>
      </w:r>
      <w:r w:rsidR="00681DC3">
        <w:rPr>
          <w:rFonts w:hint="eastAsia"/>
        </w:rPr>
        <w:t>面に記載がなされ、簡</w:t>
      </w:r>
      <w:r w:rsidR="009E5241">
        <w:rPr>
          <w:rFonts w:hint="eastAsia"/>
        </w:rPr>
        <w:t>幅に多少の出入りはあるが、規格に大きな違いは見られない。</w:t>
      </w:r>
      <w:r w:rsidR="00BD54CC">
        <w:rPr>
          <w:rFonts w:hint="eastAsia"/>
        </w:rPr>
        <w:t>本論との</w:t>
      </w:r>
      <w:r w:rsidR="00480543">
        <w:rPr>
          <w:rFonts w:hint="eastAsia"/>
        </w:rPr>
        <w:t>關</w:t>
      </w:r>
      <w:r w:rsidR="00BD54CC">
        <w:rPr>
          <w:rFonts w:hint="eastAsia"/>
        </w:rPr>
        <w:t>係で重要なのは、</w:t>
      </w:r>
      <w:r w:rsidR="0032792F">
        <w:rPr>
          <w:rFonts w:hint="eastAsia"/>
        </w:rPr>
        <w:t>大半の</w:t>
      </w:r>
      <w:r w:rsidR="008F1961">
        <w:rPr>
          <w:rFonts w:hint="eastAsia"/>
        </w:rPr>
        <w:t>木牘の</w:t>
      </w:r>
      <w:r w:rsidR="00C76DBA">
        <w:rPr>
          <w:rFonts w:hint="eastAsia"/>
        </w:rPr>
        <w:t>書</w:t>
      </w:r>
      <w:r w:rsidR="00480543">
        <w:rPr>
          <w:rFonts w:hint="eastAsia"/>
        </w:rPr>
        <w:t>寫</w:t>
      </w:r>
      <w:r w:rsidR="008F1961">
        <w:rPr>
          <w:rFonts w:hint="eastAsia"/>
        </w:rPr>
        <w:t>面に他の木牘の文字が</w:t>
      </w:r>
      <w:r w:rsidR="00480543">
        <w:rPr>
          <w:rFonts w:hint="eastAsia"/>
        </w:rPr>
        <w:t>轉寫</w:t>
      </w:r>
      <w:r w:rsidR="008F1961">
        <w:rPr>
          <w:rFonts w:hint="eastAsia"/>
        </w:rPr>
        <w:t>されている現象である。</w:t>
      </w:r>
      <w:r w:rsidR="008F3FE7">
        <w:rPr>
          <w:rFonts w:hint="eastAsia"/>
        </w:rPr>
        <w:t>邢義田</w:t>
      </w:r>
      <w:r w:rsidR="009E5241">
        <w:rPr>
          <w:rFonts w:hint="eastAsia"/>
        </w:rPr>
        <w:t>が指摘する通り</w:t>
      </w:r>
      <w:r w:rsidR="008F3FE7">
        <w:rPr>
          <w:rFonts w:hint="eastAsia"/>
        </w:rPr>
        <w:t>、</w:t>
      </w:r>
      <w:r w:rsidR="00126E7E">
        <w:rPr>
          <w:rFonts w:hint="eastAsia"/>
        </w:rPr>
        <w:t>この現象は井戸内で水に浸かった</w:t>
      </w:r>
      <w:r w:rsidR="00122E98">
        <w:rPr>
          <w:rFonts w:hint="eastAsia"/>
        </w:rPr>
        <w:t>結果</w:t>
      </w:r>
      <w:r w:rsidR="00126E7E">
        <w:rPr>
          <w:rFonts w:hint="eastAsia"/>
        </w:rPr>
        <w:t>生じた</w:t>
      </w:r>
      <w:r w:rsidR="009E5241">
        <w:rPr>
          <w:rFonts w:hint="eastAsia"/>
        </w:rPr>
        <w:t>ものであり、木牘が</w:t>
      </w:r>
      <w:r w:rsidR="00122E98">
        <w:rPr>
          <w:rFonts w:hint="eastAsia"/>
        </w:rPr>
        <w:t>ひと</w:t>
      </w:r>
      <w:r w:rsidR="00ED7147">
        <w:rPr>
          <w:rFonts w:hint="eastAsia"/>
        </w:rPr>
        <w:t>括り</w:t>
      </w:r>
      <w:r w:rsidR="00122E98">
        <w:rPr>
          <w:rFonts w:hint="eastAsia"/>
        </w:rPr>
        <w:t>に</w:t>
      </w:r>
      <w:r w:rsidR="002019EE">
        <w:rPr>
          <w:rFonts w:hint="eastAsia"/>
        </w:rPr>
        <w:t>なった</w:t>
      </w:r>
      <w:r w:rsidR="009E5241">
        <w:rPr>
          <w:rFonts w:hint="eastAsia"/>
        </w:rPr>
        <w:t>状態で投棄されたことを意味する</w:t>
      </w:r>
      <w:r w:rsidR="009E5241" w:rsidRPr="00585081">
        <w:rPr>
          <w:rFonts w:ascii="ＭＳ 明朝" w:hAnsi="ＭＳ 明朝" w:hint="eastAsia"/>
          <w:vertAlign w:val="superscript"/>
        </w:rPr>
        <w:t>注</w:t>
      </w:r>
      <w:r w:rsidR="009E5241" w:rsidRPr="00585081">
        <w:rPr>
          <w:rStyle w:val="ad"/>
          <w:rFonts w:ascii="ＭＳ 明朝" w:hAnsi="ＭＳ 明朝"/>
        </w:rPr>
        <w:footnoteReference w:id="8"/>
      </w:r>
      <w:r w:rsidR="00EB2202">
        <w:rPr>
          <w:rFonts w:hint="eastAsia"/>
        </w:rPr>
        <w:t>。邢義田の</w:t>
      </w:r>
      <w:r w:rsidR="00480543">
        <w:rPr>
          <w:rFonts w:hint="eastAsia"/>
        </w:rPr>
        <w:t>觀</w:t>
      </w:r>
      <w:r w:rsidR="00EB2202">
        <w:rPr>
          <w:rFonts w:hint="eastAsia"/>
        </w:rPr>
        <w:t>察をもとに、より詳細に</w:t>
      </w:r>
      <w:r w:rsidR="00480543">
        <w:rPr>
          <w:rFonts w:hint="eastAsia"/>
        </w:rPr>
        <w:t>圖</w:t>
      </w:r>
      <w:r w:rsidR="00EB2202">
        <w:rPr>
          <w:rFonts w:hint="eastAsia"/>
        </w:rPr>
        <w:t>版を</w:t>
      </w:r>
      <w:r w:rsidR="00480543">
        <w:rPr>
          <w:rFonts w:hint="eastAsia"/>
        </w:rPr>
        <w:t>點檢</w:t>
      </w:r>
      <w:r w:rsidR="00EB2202">
        <w:rPr>
          <w:rFonts w:hint="eastAsia"/>
        </w:rPr>
        <w:t>すると、</w:t>
      </w:r>
      <w:r w:rsidR="00FA001B">
        <w:rPr>
          <w:rFonts w:hint="eastAsia"/>
        </w:rPr>
        <w:t>12</w:t>
      </w:r>
      <w:r w:rsidR="00FA001B">
        <w:rPr>
          <w:rFonts w:hint="eastAsia"/>
        </w:rPr>
        <w:t>枚の</w:t>
      </w:r>
      <w:r w:rsidR="009E5241">
        <w:rPr>
          <w:rFonts w:hint="eastAsia"/>
        </w:rPr>
        <w:t>木牘が下記の順序で</w:t>
      </w:r>
      <w:r w:rsidR="001827EC">
        <w:rPr>
          <w:rFonts w:hint="eastAsia"/>
        </w:rPr>
        <w:t>重なり合</w:t>
      </w:r>
      <w:r w:rsidR="009E5241">
        <w:rPr>
          <w:rFonts w:hint="eastAsia"/>
        </w:rPr>
        <w:t>っていたことが</w:t>
      </w:r>
      <w:r w:rsidR="00F87F9D">
        <w:rPr>
          <w:rFonts w:hint="eastAsia"/>
        </w:rPr>
        <w:t>確認できる</w:t>
      </w:r>
      <w:r w:rsidR="009E5241">
        <w:rPr>
          <w:rFonts w:hint="eastAsia"/>
        </w:rPr>
        <w:t>。</w:t>
      </w:r>
    </w:p>
    <w:p w:rsidR="009E5241" w:rsidRDefault="009E5241" w:rsidP="00FA001B">
      <w:pPr>
        <w:spacing w:line="180" w:lineRule="exact"/>
      </w:pPr>
    </w:p>
    <w:p w:rsidR="0069526A" w:rsidRPr="009E5241" w:rsidRDefault="0069526A" w:rsidP="00CD0043">
      <w:pPr>
        <w:rPr>
          <w:sz w:val="18"/>
          <w:szCs w:val="18"/>
        </w:rPr>
      </w:pPr>
      <w:r w:rsidRPr="009E5241">
        <w:rPr>
          <w:rFonts w:hint="eastAsia"/>
          <w:sz w:val="18"/>
          <w:szCs w:val="18"/>
        </w:rPr>
        <w:t xml:space="preserve">　</w:t>
      </w:r>
      <w:r w:rsidRPr="009E5241">
        <w:rPr>
          <w:rFonts w:hint="eastAsia"/>
          <w:sz w:val="18"/>
          <w:szCs w:val="18"/>
        </w:rPr>
        <w:t>12</w:t>
      </w:r>
      <w:r w:rsidRPr="009E5241">
        <w:rPr>
          <w:rFonts w:hint="eastAsia"/>
          <w:sz w:val="18"/>
          <w:szCs w:val="18"/>
        </w:rPr>
        <w:t xml:space="preserve">　　　</w:t>
      </w:r>
      <w:r w:rsidRPr="009E5241">
        <w:rPr>
          <w:rFonts w:hint="eastAsia"/>
          <w:sz w:val="18"/>
          <w:szCs w:val="18"/>
        </w:rPr>
        <w:t>11</w:t>
      </w:r>
      <w:r w:rsidR="00C914B7" w:rsidRPr="009E5241">
        <w:rPr>
          <w:rFonts w:hint="eastAsia"/>
          <w:sz w:val="18"/>
          <w:szCs w:val="18"/>
        </w:rPr>
        <w:t xml:space="preserve">　　　</w:t>
      </w:r>
      <w:r w:rsidR="00C914B7" w:rsidRPr="009E5241">
        <w:rPr>
          <w:rFonts w:hint="eastAsia"/>
          <w:sz w:val="18"/>
          <w:szCs w:val="18"/>
        </w:rPr>
        <w:t>10</w:t>
      </w:r>
      <w:r w:rsidR="00C914B7" w:rsidRPr="009E5241">
        <w:rPr>
          <w:rFonts w:hint="eastAsia"/>
          <w:sz w:val="18"/>
          <w:szCs w:val="18"/>
        </w:rPr>
        <w:t xml:space="preserve">　　</w:t>
      </w:r>
      <w:r w:rsidR="00C914B7" w:rsidRPr="009E5241">
        <w:rPr>
          <w:rFonts w:hint="eastAsia"/>
          <w:sz w:val="18"/>
          <w:szCs w:val="18"/>
        </w:rPr>
        <w:t xml:space="preserve">   9</w:t>
      </w:r>
      <w:r w:rsidR="00C914B7" w:rsidRPr="009E5241">
        <w:rPr>
          <w:rFonts w:hint="eastAsia"/>
          <w:sz w:val="18"/>
          <w:szCs w:val="18"/>
        </w:rPr>
        <w:t xml:space="preserve">　　</w:t>
      </w:r>
      <w:r w:rsidR="00C914B7" w:rsidRPr="009E5241">
        <w:rPr>
          <w:rFonts w:hint="eastAsia"/>
          <w:sz w:val="16"/>
          <w:szCs w:val="16"/>
        </w:rPr>
        <w:t xml:space="preserve"> </w:t>
      </w:r>
      <w:r w:rsidR="00C914B7" w:rsidRPr="009E5241">
        <w:rPr>
          <w:rFonts w:hint="eastAsia"/>
          <w:sz w:val="18"/>
          <w:szCs w:val="18"/>
        </w:rPr>
        <w:t xml:space="preserve">　</w:t>
      </w:r>
      <w:r w:rsidR="00C914B7" w:rsidRPr="009E5241">
        <w:rPr>
          <w:rFonts w:hint="eastAsia"/>
          <w:sz w:val="18"/>
          <w:szCs w:val="18"/>
        </w:rPr>
        <w:t>8</w:t>
      </w:r>
      <w:r w:rsidR="00C914B7" w:rsidRPr="009E5241">
        <w:rPr>
          <w:rFonts w:hint="eastAsia"/>
          <w:sz w:val="18"/>
          <w:szCs w:val="18"/>
        </w:rPr>
        <w:t xml:space="preserve">　　</w:t>
      </w:r>
      <w:r w:rsidR="00C914B7" w:rsidRPr="009E5241">
        <w:rPr>
          <w:rFonts w:hint="eastAsia"/>
          <w:sz w:val="18"/>
          <w:szCs w:val="18"/>
        </w:rPr>
        <w:t xml:space="preserve">  7       1       2       3       4       5       6</w:t>
      </w:r>
    </w:p>
    <w:p w:rsidR="0069526A" w:rsidRPr="009E5241" w:rsidRDefault="001F0D94" w:rsidP="00CD0043">
      <w:pPr>
        <w:spacing w:line="200" w:lineRule="exact"/>
        <w:rPr>
          <w:sz w:val="18"/>
          <w:szCs w:val="18"/>
        </w:rPr>
      </w:pP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46" type="#_x0000_t87" style="position:absolute;left:0;text-align:left;margin-left:402.9pt;margin-top:-5.35pt;width:8.25pt;height:19.3pt;rotation:90;z-index:17">
            <v:textbox inset="5.85pt,.7pt,5.85pt,.7pt"/>
          </v:shape>
        </w:pict>
      </w:r>
      <w:r>
        <w:rPr>
          <w:noProof/>
        </w:rPr>
        <w:pict>
          <v:shape id="_x0000_s1045" type="#_x0000_t87" style="position:absolute;left:0;text-align:left;margin-left:366.9pt;margin-top:-5.35pt;width:8.25pt;height:19.3pt;rotation:90;z-index:16">
            <v:textbox inset="5.85pt,.7pt,5.85pt,.7pt"/>
          </v:shape>
        </w:pict>
      </w:r>
      <w:r>
        <w:rPr>
          <w:noProof/>
        </w:rPr>
        <w:pict>
          <v:shape id="_x0000_s1044" type="#_x0000_t87" style="position:absolute;left:0;text-align:left;margin-left:331.65pt;margin-top:-5.35pt;width:8.25pt;height:19.3pt;rotation:90;z-index:15">
            <v:textbox inset="5.85pt,.7pt,5.85pt,.7pt"/>
          </v:shape>
        </w:pict>
      </w:r>
      <w:r>
        <w:rPr>
          <w:noProof/>
        </w:rPr>
        <w:pict>
          <v:shape id="_x0000_s1043" type="#_x0000_t87" style="position:absolute;left:0;text-align:left;margin-left:294.9pt;margin-top:-5.35pt;width:8.25pt;height:19.3pt;rotation:90;z-index:14">
            <v:textbox inset="5.85pt,.7pt,5.85pt,.7pt"/>
          </v:shape>
        </w:pict>
      </w:r>
      <w:r>
        <w:rPr>
          <w:noProof/>
          <w:sz w:val="18"/>
          <w:szCs w:val="18"/>
        </w:rPr>
        <w:pict>
          <v:shape id="_x0000_s1042" type="#_x0000_t87" style="position:absolute;left:0;text-align:left;margin-left:258.15pt;margin-top:-5.35pt;width:8.25pt;height:19.3pt;rotation:90;z-index:13">
            <v:textbox inset="5.85pt,.7pt,5.85pt,.7pt"/>
          </v:shape>
        </w:pict>
      </w:r>
      <w:r>
        <w:rPr>
          <w:noProof/>
          <w:sz w:val="18"/>
          <w:szCs w:val="18"/>
        </w:rPr>
        <w:pict>
          <v:shape id="_x0000_s1041" type="#_x0000_t87" style="position:absolute;left:0;text-align:left;margin-left:221.4pt;margin-top:-5.35pt;width:8.25pt;height:19.3pt;rotation:90;z-index:12">
            <v:textbox inset="5.85pt,.7pt,5.85pt,.7pt"/>
          </v:shape>
        </w:pict>
      </w:r>
      <w:r>
        <w:rPr>
          <w:noProof/>
          <w:sz w:val="18"/>
          <w:szCs w:val="18"/>
        </w:rPr>
        <w:pict>
          <v:shape id="_x0000_s1040" type="#_x0000_t87" style="position:absolute;left:0;text-align:left;margin-left:186.35pt;margin-top:-5.35pt;width:8.25pt;height:19.3pt;rotation:90;z-index:11">
            <v:textbox inset="5.85pt,.7pt,5.85pt,.7pt"/>
          </v:shape>
        </w:pict>
      </w:r>
      <w:r>
        <w:rPr>
          <w:noProof/>
          <w:sz w:val="18"/>
          <w:szCs w:val="18"/>
        </w:rPr>
        <w:pict>
          <v:shape id="_x0000_s1039" type="#_x0000_t87" style="position:absolute;left:0;text-align:left;margin-left:153.15pt;margin-top:-5.35pt;width:8.25pt;height:19.3pt;rotation:90;z-index:10">
            <v:textbox inset="5.85pt,.7pt,5.85pt,.7pt"/>
          </v:shape>
        </w:pict>
      </w:r>
      <w:r>
        <w:rPr>
          <w:noProof/>
          <w:sz w:val="18"/>
          <w:szCs w:val="18"/>
        </w:rPr>
        <w:pict>
          <v:shape id="_x0000_s1038" type="#_x0000_t87" style="position:absolute;left:0;text-align:left;margin-left:117.9pt;margin-top:-5.35pt;width:8.25pt;height:19.3pt;rotation:90;z-index:9">
            <v:textbox inset="5.85pt,.7pt,5.85pt,.7pt"/>
          </v:shape>
        </w:pict>
      </w:r>
      <w:r>
        <w:rPr>
          <w:noProof/>
          <w:sz w:val="18"/>
          <w:szCs w:val="18"/>
        </w:rPr>
        <w:pict>
          <v:shape id="_x0000_s1037" type="#_x0000_t87" style="position:absolute;left:0;text-align:left;margin-left:79.65pt;margin-top:-5.35pt;width:8.25pt;height:19.3pt;rotation:90;z-index:8">
            <v:textbox inset="5.85pt,.7pt,5.85pt,.7pt"/>
          </v:shape>
        </w:pict>
      </w:r>
      <w:r>
        <w:rPr>
          <w:noProof/>
          <w:sz w:val="18"/>
          <w:szCs w:val="18"/>
        </w:rPr>
        <w:pict>
          <v:shape id="_x0000_s1036" type="#_x0000_t87" style="position:absolute;left:0;text-align:left;margin-left:45.15pt;margin-top:-5.35pt;width:8.25pt;height:19.3pt;rotation:90;z-index:7">
            <v:textbox inset="5.85pt,.7pt,5.85pt,.7pt"/>
          </v:shape>
        </w:pict>
      </w:r>
      <w:r>
        <w:rPr>
          <w:noProof/>
          <w:sz w:val="18"/>
          <w:szCs w:val="18"/>
        </w:rPr>
        <w:pict>
          <v:shape id="_x0000_s1035" type="#_x0000_t87" style="position:absolute;left:0;text-align:left;margin-left:8.2pt;margin-top:-5.35pt;width:8.25pt;height:19.3pt;rotation:90;z-index:6">
            <v:textbox inset="5.85pt,.7pt,5.85pt,.7pt"/>
          </v:shape>
        </w:pict>
      </w:r>
    </w:p>
    <w:p w:rsidR="0069526A" w:rsidRPr="009E5241" w:rsidRDefault="0069526A" w:rsidP="002D7B2E">
      <w:pPr>
        <w:rPr>
          <w:sz w:val="18"/>
          <w:szCs w:val="18"/>
        </w:rPr>
      </w:pPr>
      <w:r w:rsidRPr="009E5241">
        <w:rPr>
          <w:rFonts w:hint="eastAsia"/>
          <w:sz w:val="18"/>
          <w:szCs w:val="18"/>
        </w:rPr>
        <w:t>正　背＝背　正＝背　正＝背　正＝背</w:t>
      </w:r>
      <w:r w:rsidR="00C914B7" w:rsidRPr="009E5241">
        <w:rPr>
          <w:rFonts w:hint="eastAsia"/>
          <w:sz w:val="18"/>
          <w:szCs w:val="18"/>
        </w:rPr>
        <w:t xml:space="preserve">　正＝背　正＝背　正＝背　正？背</w:t>
      </w:r>
      <w:r w:rsidR="00C914B7" w:rsidRPr="009E5241">
        <w:rPr>
          <w:rFonts w:hint="eastAsia"/>
          <w:sz w:val="18"/>
          <w:szCs w:val="18"/>
        </w:rPr>
        <w:t xml:space="preserve">  </w:t>
      </w:r>
      <w:r w:rsidR="00C914B7" w:rsidRPr="009E5241">
        <w:rPr>
          <w:rFonts w:hint="eastAsia"/>
          <w:sz w:val="18"/>
          <w:szCs w:val="18"/>
        </w:rPr>
        <w:t>正＝背　正＝背　正＝背　正</w:t>
      </w:r>
    </w:p>
    <w:p w:rsidR="009E5241" w:rsidRDefault="009E5241" w:rsidP="00FA001B">
      <w:pPr>
        <w:spacing w:line="180" w:lineRule="exact"/>
      </w:pPr>
    </w:p>
    <w:p w:rsidR="00BD6876" w:rsidRPr="004A616E" w:rsidRDefault="00CF279D" w:rsidP="009E5241">
      <w:pPr>
        <w:ind w:firstLineChars="100" w:firstLine="210"/>
        <w:rPr>
          <w:sz w:val="18"/>
          <w:szCs w:val="18"/>
        </w:rPr>
      </w:pPr>
      <w:r w:rsidRPr="009E5241">
        <w:rPr>
          <w:rFonts w:hint="eastAsia"/>
        </w:rPr>
        <w:t>イコール</w:t>
      </w:r>
      <w:r>
        <w:rPr>
          <w:rFonts w:hint="eastAsia"/>
        </w:rPr>
        <w:t>で結んだ</w:t>
      </w:r>
      <w:r w:rsidR="00FA001B">
        <w:rPr>
          <w:rFonts w:hint="eastAsia"/>
        </w:rPr>
        <w:t>箇所</w:t>
      </w:r>
      <w:r>
        <w:rPr>
          <w:rFonts w:hint="eastAsia"/>
        </w:rPr>
        <w:t>は</w:t>
      </w:r>
      <w:r w:rsidR="00480543">
        <w:rPr>
          <w:rFonts w:hint="eastAsia"/>
        </w:rPr>
        <w:t>轉寫關</w:t>
      </w:r>
      <w:r>
        <w:rPr>
          <w:rFonts w:hint="eastAsia"/>
        </w:rPr>
        <w:t>係が</w:t>
      </w:r>
      <w:r w:rsidR="00C44C14">
        <w:rPr>
          <w:rFonts w:hint="eastAsia"/>
        </w:rPr>
        <w:t>明確</w:t>
      </w:r>
      <w:r>
        <w:rPr>
          <w:rFonts w:hint="eastAsia"/>
        </w:rPr>
        <w:t>に</w:t>
      </w:r>
      <w:r w:rsidR="00480543">
        <w:rPr>
          <w:rFonts w:hint="eastAsia"/>
        </w:rPr>
        <w:t>讀</w:t>
      </w:r>
      <w:r>
        <w:rPr>
          <w:rFonts w:hint="eastAsia"/>
        </w:rPr>
        <w:t>み取れる。</w:t>
      </w:r>
      <w:r w:rsidR="009E5241">
        <w:rPr>
          <w:rFonts w:hint="eastAsia"/>
        </w:rPr>
        <w:t>9-</w:t>
      </w:r>
      <w:r>
        <w:rPr>
          <w:rFonts w:hint="eastAsia"/>
        </w:rPr>
        <w:t>2</w:t>
      </w:r>
      <w:r w:rsidR="009E5241">
        <w:rPr>
          <w:rFonts w:hint="eastAsia"/>
        </w:rPr>
        <w:t>の正面と</w:t>
      </w:r>
      <w:r w:rsidR="009E5241">
        <w:rPr>
          <w:rFonts w:hint="eastAsia"/>
        </w:rPr>
        <w:t>9-</w:t>
      </w:r>
      <w:r>
        <w:rPr>
          <w:rFonts w:hint="eastAsia"/>
        </w:rPr>
        <w:t>3</w:t>
      </w:r>
      <w:r w:rsidR="009E5241">
        <w:rPr>
          <w:rFonts w:hint="eastAsia"/>
        </w:rPr>
        <w:t>の背面の</w:t>
      </w:r>
      <w:r w:rsidR="00480543">
        <w:rPr>
          <w:rFonts w:hint="eastAsia"/>
        </w:rPr>
        <w:t>轉寫關</w:t>
      </w:r>
      <w:r w:rsidR="009E5241">
        <w:rPr>
          <w:rFonts w:hint="eastAsia"/>
        </w:rPr>
        <w:t>係は不鮮明であるが、</w:t>
      </w:r>
      <w:r w:rsidR="00480543">
        <w:rPr>
          <w:rFonts w:hint="eastAsia"/>
        </w:rPr>
        <w:t>轉寫</w:t>
      </w:r>
      <w:r>
        <w:rPr>
          <w:rFonts w:hint="eastAsia"/>
        </w:rPr>
        <w:t>の跡は見えている。</w:t>
      </w:r>
      <w:r>
        <w:rPr>
          <w:rFonts w:hint="eastAsia"/>
        </w:rPr>
        <w:t>9-12</w:t>
      </w:r>
      <w:r>
        <w:rPr>
          <w:rFonts w:hint="eastAsia"/>
        </w:rPr>
        <w:t>の正面が</w:t>
      </w:r>
      <w:r w:rsidR="00CB7A5E">
        <w:rPr>
          <w:rFonts w:hint="eastAsia"/>
        </w:rPr>
        <w:t>やや</w:t>
      </w:r>
      <w:r w:rsidR="005D2964">
        <w:rPr>
          <w:rFonts w:hint="eastAsia"/>
        </w:rPr>
        <w:t>荒</w:t>
      </w:r>
      <w:r>
        <w:rPr>
          <w:rFonts w:hint="eastAsia"/>
        </w:rPr>
        <w:t>れているのは</w:t>
      </w:r>
      <w:r w:rsidR="005D2964">
        <w:rPr>
          <w:rFonts w:hint="eastAsia"/>
        </w:rPr>
        <w:t>、</w:t>
      </w:r>
      <w:r w:rsidR="00CB7A5E">
        <w:rPr>
          <w:rFonts w:hint="eastAsia"/>
        </w:rPr>
        <w:t>この面が他の木牘と重なり合わず露出していた</w:t>
      </w:r>
      <w:r w:rsidR="00480543">
        <w:rPr>
          <w:rFonts w:hint="eastAsia"/>
        </w:rPr>
        <w:t>證據</w:t>
      </w:r>
      <w:r w:rsidR="005D2964">
        <w:rPr>
          <w:rFonts w:hint="eastAsia"/>
        </w:rPr>
        <w:t>であろう。</w:t>
      </w:r>
      <w:r w:rsidR="00480543">
        <w:rPr>
          <w:rFonts w:hint="eastAsia"/>
        </w:rPr>
        <w:t>廢</w:t>
      </w:r>
      <w:r w:rsidR="00126E7E">
        <w:rPr>
          <w:rFonts w:hint="eastAsia"/>
        </w:rPr>
        <w:t>棄</w:t>
      </w:r>
      <w:r w:rsidR="005D2964">
        <w:rPr>
          <w:rFonts w:hint="eastAsia"/>
        </w:rPr>
        <w:t>のためにわざわざ括るとは思えないから、</w:t>
      </w:r>
      <w:r w:rsidR="00FA001B">
        <w:rPr>
          <w:rFonts w:hint="eastAsia"/>
        </w:rPr>
        <w:t>木牘の</w:t>
      </w:r>
      <w:r w:rsidR="005D2964">
        <w:rPr>
          <w:rFonts w:hint="eastAsia"/>
        </w:rPr>
        <w:t>重なり合いは</w:t>
      </w:r>
      <w:r w:rsidR="00126E7E">
        <w:rPr>
          <w:rFonts w:hint="eastAsia"/>
        </w:rPr>
        <w:t>投棄以前の</w:t>
      </w:r>
      <w:r w:rsidR="005D2964">
        <w:rPr>
          <w:rFonts w:hint="eastAsia"/>
        </w:rPr>
        <w:t>、</w:t>
      </w:r>
      <w:r w:rsidR="00126E7E">
        <w:rPr>
          <w:rFonts w:hint="eastAsia"/>
        </w:rPr>
        <w:t>おそらくは</w:t>
      </w:r>
      <w:r w:rsidR="005D2964">
        <w:rPr>
          <w:rFonts w:hint="eastAsia"/>
        </w:rPr>
        <w:t>官衙における書類保管の</w:t>
      </w:r>
      <w:r w:rsidR="00EB2202">
        <w:rPr>
          <w:rFonts w:hint="eastAsia"/>
        </w:rPr>
        <w:t>状態</w:t>
      </w:r>
      <w:r w:rsidR="005D2964">
        <w:rPr>
          <w:rFonts w:hint="eastAsia"/>
        </w:rPr>
        <w:t>を反映しているとみてよいだろう。</w:t>
      </w:r>
      <w:r w:rsidR="00EB2202">
        <w:rPr>
          <w:rFonts w:hint="eastAsia"/>
        </w:rPr>
        <w:t>つとに李</w:t>
      </w:r>
      <w:r w:rsidR="00480543">
        <w:rPr>
          <w:rFonts w:hint="eastAsia"/>
        </w:rPr>
        <w:t>學</w:t>
      </w:r>
      <w:r w:rsidR="00EB2202">
        <w:rPr>
          <w:rFonts w:hint="eastAsia"/>
        </w:rPr>
        <w:t>勤が指摘するように、</w:t>
      </w:r>
      <w:r w:rsidR="00480543">
        <w:rPr>
          <w:rFonts w:hint="eastAsia"/>
        </w:rPr>
        <w:t>關</w:t>
      </w:r>
      <w:r w:rsidR="00BD6876">
        <w:rPr>
          <w:rFonts w:hint="eastAsia"/>
        </w:rPr>
        <w:t>連する木牘を</w:t>
      </w:r>
      <w:r w:rsidR="00C908C5">
        <w:rPr>
          <w:rFonts w:hint="eastAsia"/>
        </w:rPr>
        <w:t>重ね</w:t>
      </w:r>
      <w:r w:rsidR="00BD6876">
        <w:rPr>
          <w:rFonts w:hint="eastAsia"/>
        </w:rPr>
        <w:t>て</w:t>
      </w:r>
      <w:r w:rsidR="00B17E55">
        <w:rPr>
          <w:rFonts w:hint="eastAsia"/>
        </w:rPr>
        <w:t>括る</w:t>
      </w:r>
      <w:r w:rsidR="00BD6876">
        <w:rPr>
          <w:rFonts w:hint="eastAsia"/>
        </w:rPr>
        <w:t>方式</w:t>
      </w:r>
      <w:r w:rsidR="00EB2202">
        <w:rPr>
          <w:rFonts w:hint="eastAsia"/>
        </w:rPr>
        <w:t>は</w:t>
      </w:r>
      <w:r w:rsidR="00C44C14">
        <w:rPr>
          <w:rFonts w:hint="eastAsia"/>
        </w:rPr>
        <w:t>、</w:t>
      </w:r>
      <w:r w:rsidR="00BD6876" w:rsidRPr="004A2AB9">
        <w:rPr>
          <w:rFonts w:hint="eastAsia"/>
        </w:rPr>
        <w:t>湖北省荊州高</w:t>
      </w:r>
      <w:r w:rsidR="00480543">
        <w:rPr>
          <w:rFonts w:hint="eastAsia"/>
        </w:rPr>
        <w:t>臺</w:t>
      </w:r>
      <w:r w:rsidR="00BD6876" w:rsidRPr="004A2AB9">
        <w:rPr>
          <w:rFonts w:hint="eastAsia"/>
        </w:rPr>
        <w:t>18</w:t>
      </w:r>
      <w:r w:rsidR="00480543">
        <w:rPr>
          <w:rFonts w:hint="eastAsia"/>
        </w:rPr>
        <w:t>號</w:t>
      </w:r>
      <w:r w:rsidR="00BD6876">
        <w:rPr>
          <w:rFonts w:hint="eastAsia"/>
        </w:rPr>
        <w:t>漢墓</w:t>
      </w:r>
      <w:r w:rsidR="00BD6876" w:rsidRPr="004A2AB9">
        <w:rPr>
          <w:rFonts w:hint="eastAsia"/>
        </w:rPr>
        <w:t>の</w:t>
      </w:r>
      <w:r w:rsidR="00BD6876">
        <w:rPr>
          <w:rFonts w:hint="eastAsia"/>
        </w:rPr>
        <w:t>副葬簡牘に</w:t>
      </w:r>
      <w:r w:rsidR="00EB2202">
        <w:rPr>
          <w:rFonts w:hint="eastAsia"/>
        </w:rPr>
        <w:t>も見え</w:t>
      </w:r>
      <w:r w:rsidR="002019EE">
        <w:rPr>
          <w:rFonts w:hint="eastAsia"/>
        </w:rPr>
        <w:t>てい</w:t>
      </w:r>
      <w:r w:rsidR="00BD6876">
        <w:rPr>
          <w:rFonts w:hint="eastAsia"/>
        </w:rPr>
        <w:t>る</w:t>
      </w:r>
      <w:r w:rsidR="00BD6876" w:rsidRPr="00585081">
        <w:rPr>
          <w:rFonts w:ascii="ＭＳ 明朝" w:hAnsi="ＭＳ 明朝" w:hint="eastAsia"/>
          <w:vertAlign w:val="superscript"/>
        </w:rPr>
        <w:t>注</w:t>
      </w:r>
      <w:r w:rsidR="00BD6876" w:rsidRPr="00585081">
        <w:rPr>
          <w:rStyle w:val="ad"/>
          <w:rFonts w:ascii="ＭＳ 明朝" w:hAnsi="ＭＳ 明朝"/>
        </w:rPr>
        <w:footnoteReference w:id="9"/>
      </w:r>
      <w:r w:rsidR="00BD6876">
        <w:rPr>
          <w:rFonts w:hint="eastAsia"/>
        </w:rPr>
        <w:t>。</w:t>
      </w:r>
    </w:p>
    <w:p w:rsidR="00F35148" w:rsidRDefault="00FA001B" w:rsidP="009E5241">
      <w:pPr>
        <w:ind w:firstLineChars="100" w:firstLine="210"/>
      </w:pPr>
      <w:r>
        <w:rPr>
          <w:rFonts w:hint="eastAsia"/>
        </w:rPr>
        <w:t>このような編綴によらない簡牘のまとまりを指す語</w:t>
      </w:r>
      <w:r w:rsidR="00FA00BE">
        <w:rPr>
          <w:rFonts w:hint="eastAsia"/>
        </w:rPr>
        <w:t>が</w:t>
      </w:r>
      <w:r>
        <w:rPr>
          <w:rFonts w:hint="eastAsia"/>
        </w:rPr>
        <w:t>、「束」だったのではあるまいか。正背</w:t>
      </w:r>
      <w:r w:rsidR="00480543">
        <w:rPr>
          <w:rFonts w:hint="eastAsia"/>
        </w:rPr>
        <w:t>兩</w:t>
      </w:r>
      <w:r>
        <w:rPr>
          <w:rFonts w:hint="eastAsia"/>
        </w:rPr>
        <w:t>面に記載を</w:t>
      </w:r>
      <w:r w:rsidR="006E303D">
        <w:rPr>
          <w:rFonts w:hint="eastAsia"/>
        </w:rPr>
        <w:t>有する</w:t>
      </w:r>
      <w:r w:rsidR="00C908C5">
        <w:rPr>
          <w:rFonts w:hint="eastAsia"/>
        </w:rPr>
        <w:t>木牘を</w:t>
      </w:r>
      <w:r w:rsidR="006E303D">
        <w:rPr>
          <w:rFonts w:hint="eastAsia"/>
        </w:rPr>
        <w:t>、</w:t>
      </w:r>
      <w:r w:rsidR="00E1468E">
        <w:rPr>
          <w:rFonts w:hint="eastAsia"/>
        </w:rPr>
        <w:t>ある程度</w:t>
      </w:r>
      <w:r w:rsidR="00C44C14">
        <w:rPr>
          <w:rFonts w:hint="eastAsia"/>
        </w:rPr>
        <w:t>まとまった</w:t>
      </w:r>
      <w:r w:rsidR="00480543">
        <w:rPr>
          <w:rFonts w:hint="eastAsia"/>
        </w:rPr>
        <w:t>數</w:t>
      </w:r>
      <w:r w:rsidR="00C44C14">
        <w:rPr>
          <w:rFonts w:hint="eastAsia"/>
        </w:rPr>
        <w:t>で</w:t>
      </w:r>
      <w:r w:rsidR="00E1468E">
        <w:rPr>
          <w:rFonts w:hint="eastAsia"/>
        </w:rPr>
        <w:t>保管するには、</w:t>
      </w:r>
      <w:r w:rsidR="00480543">
        <w:rPr>
          <w:rFonts w:hint="eastAsia"/>
        </w:rPr>
        <w:t>册</w:t>
      </w:r>
      <w:r w:rsidR="006E303D">
        <w:rPr>
          <w:rFonts w:hint="eastAsia"/>
        </w:rPr>
        <w:t>書に編綴するよりも重ねて括</w:t>
      </w:r>
      <w:r w:rsidR="00E1468E">
        <w:rPr>
          <w:rFonts w:hint="eastAsia"/>
        </w:rPr>
        <w:t>る方式の</w:t>
      </w:r>
      <w:r w:rsidR="006E303D">
        <w:rPr>
          <w:rFonts w:hint="eastAsia"/>
        </w:rPr>
        <w:t>ほうが便利</w:t>
      </w:r>
      <w:r w:rsidR="0042067D">
        <w:rPr>
          <w:rFonts w:hint="eastAsia"/>
        </w:rPr>
        <w:t>なことは確かであろう</w:t>
      </w:r>
      <w:r w:rsidR="00E1468E" w:rsidRPr="00585081">
        <w:rPr>
          <w:rFonts w:ascii="ＭＳ 明朝" w:hAnsi="ＭＳ 明朝" w:hint="eastAsia"/>
          <w:vertAlign w:val="superscript"/>
        </w:rPr>
        <w:t>注</w:t>
      </w:r>
      <w:r w:rsidR="00E1468E" w:rsidRPr="00585081">
        <w:rPr>
          <w:rStyle w:val="ad"/>
          <w:rFonts w:ascii="ＭＳ 明朝" w:hAnsi="ＭＳ 明朝"/>
        </w:rPr>
        <w:footnoteReference w:id="10"/>
      </w:r>
      <w:r w:rsidR="006E303D" w:rsidRPr="00E1468E">
        <w:rPr>
          <w:rFonts w:hint="eastAsia"/>
          <w:szCs w:val="21"/>
        </w:rPr>
        <w:t>。</w:t>
      </w:r>
      <w:r w:rsidR="00C908C5">
        <w:rPr>
          <w:rFonts w:hint="eastAsia"/>
          <w:szCs w:val="21"/>
        </w:rPr>
        <w:t>その場合、</w:t>
      </w:r>
      <w:r w:rsidR="00126E7E">
        <w:rPr>
          <w:rFonts w:hint="eastAsia"/>
        </w:rPr>
        <w:t>表題</w:t>
      </w:r>
      <w:r w:rsidR="00C908C5">
        <w:rPr>
          <w:rFonts w:hint="eastAsia"/>
        </w:rPr>
        <w:t>簡</w:t>
      </w:r>
      <w:r w:rsidR="00126E7E">
        <w:rPr>
          <w:rFonts w:hint="eastAsia"/>
        </w:rPr>
        <w:t>は</w:t>
      </w:r>
      <w:r w:rsidR="00480543">
        <w:rPr>
          <w:rFonts w:hint="eastAsia"/>
        </w:rPr>
        <w:t>當</w:t>
      </w:r>
      <w:r w:rsidR="0068664B">
        <w:rPr>
          <w:rFonts w:hint="eastAsia"/>
        </w:rPr>
        <w:t>然、</w:t>
      </w:r>
      <w:r w:rsidR="00126E7E">
        <w:rPr>
          <w:rFonts w:hint="eastAsia"/>
        </w:rPr>
        <w:t>一番上に括り</w:t>
      </w:r>
      <w:r w:rsidR="0068664B">
        <w:rPr>
          <w:rFonts w:hint="eastAsia"/>
        </w:rPr>
        <w:t>付けられたに</w:t>
      </w:r>
      <w:r w:rsidR="002A6420">
        <w:rPr>
          <w:rFonts w:hint="eastAsia"/>
        </w:rPr>
        <w:t>相違ない</w:t>
      </w:r>
      <w:r w:rsidR="00126E7E">
        <w:rPr>
          <w:rFonts w:hint="eastAsia"/>
        </w:rPr>
        <w:t>。</w:t>
      </w:r>
      <w:r w:rsidR="001102B2">
        <w:rPr>
          <w:rFonts w:hint="eastAsia"/>
        </w:rPr>
        <w:t>上記の木牘</w:t>
      </w:r>
      <w:r w:rsidR="001102B2">
        <w:rPr>
          <w:rFonts w:hint="eastAsia"/>
        </w:rPr>
        <w:t>12</w:t>
      </w:r>
      <w:r w:rsidR="001102B2">
        <w:rPr>
          <w:rFonts w:hint="eastAsia"/>
        </w:rPr>
        <w:t>枚</w:t>
      </w:r>
      <w:r w:rsidR="00CB7A5E">
        <w:rPr>
          <w:rFonts w:hint="eastAsia"/>
        </w:rPr>
        <w:t>を例</w:t>
      </w:r>
      <w:r w:rsidR="0068664B">
        <w:rPr>
          <w:rFonts w:hint="eastAsia"/>
        </w:rPr>
        <w:t>に</w:t>
      </w:r>
      <w:r w:rsidR="00681DC3">
        <w:rPr>
          <w:rFonts w:hint="eastAsia"/>
        </w:rPr>
        <w:t>とる</w:t>
      </w:r>
      <w:r w:rsidR="00CB7A5E">
        <w:rPr>
          <w:rFonts w:hint="eastAsia"/>
        </w:rPr>
        <w:t>なら、</w:t>
      </w:r>
      <w:r w:rsidR="001102B2">
        <w:rPr>
          <w:rFonts w:hint="eastAsia"/>
        </w:rPr>
        <w:t>9-6</w:t>
      </w:r>
      <w:r w:rsidR="006477DE">
        <w:rPr>
          <w:rFonts w:hint="eastAsia"/>
        </w:rPr>
        <w:t>正面</w:t>
      </w:r>
      <w:r w:rsidR="00CB7A5E">
        <w:rPr>
          <w:rFonts w:hint="eastAsia"/>
        </w:rPr>
        <w:t>か</w:t>
      </w:r>
      <w:r w:rsidR="001102B2">
        <w:rPr>
          <w:rFonts w:hint="eastAsia"/>
        </w:rPr>
        <w:t>9-12</w:t>
      </w:r>
      <w:r w:rsidR="006477DE">
        <w:rPr>
          <w:rFonts w:hint="eastAsia"/>
        </w:rPr>
        <w:t>正面</w:t>
      </w:r>
      <w:r w:rsidR="001102B2">
        <w:rPr>
          <w:rFonts w:hint="eastAsia"/>
        </w:rPr>
        <w:t>の</w:t>
      </w:r>
      <w:r w:rsidR="00CB7A5E">
        <w:rPr>
          <w:rFonts w:hint="eastAsia"/>
        </w:rPr>
        <w:t>いずれかの上に</w:t>
      </w:r>
      <w:r w:rsidR="0068664B">
        <w:rPr>
          <w:rFonts w:hint="eastAsia"/>
        </w:rPr>
        <w:t>位置する</w:t>
      </w:r>
      <w:r w:rsidR="00850996">
        <w:rPr>
          <w:rFonts w:hint="eastAsia"/>
        </w:rPr>
        <w:t>こと</w:t>
      </w:r>
      <w:r w:rsidR="00CB7A5E">
        <w:rPr>
          <w:rFonts w:hint="eastAsia"/>
        </w:rPr>
        <w:t>になる。</w:t>
      </w:r>
      <w:r w:rsidR="00480543">
        <w:rPr>
          <w:rFonts w:hint="eastAsia"/>
        </w:rPr>
        <w:t>殘</w:t>
      </w:r>
      <w:r w:rsidR="00CB7A5E">
        <w:rPr>
          <w:rFonts w:hint="eastAsia"/>
        </w:rPr>
        <w:t>念ながら、</w:t>
      </w:r>
      <w:r w:rsidR="004B221A">
        <w:rPr>
          <w:rFonts w:hint="eastAsia"/>
        </w:rPr>
        <w:t>どちらの面にも</w:t>
      </w:r>
      <w:r w:rsidR="00850996">
        <w:rPr>
          <w:rFonts w:hint="eastAsia"/>
        </w:rPr>
        <w:t>表題</w:t>
      </w:r>
      <w:r w:rsidR="00FA00BE">
        <w:rPr>
          <w:rFonts w:hint="eastAsia"/>
        </w:rPr>
        <w:t>を付けた</w:t>
      </w:r>
      <w:r w:rsidR="001102B2">
        <w:rPr>
          <w:rFonts w:hint="eastAsia"/>
        </w:rPr>
        <w:t>痕跡は見</w:t>
      </w:r>
      <w:r w:rsidR="00480543">
        <w:rPr>
          <w:rFonts w:hint="eastAsia"/>
        </w:rPr>
        <w:t>當</w:t>
      </w:r>
      <w:r w:rsidR="001102B2">
        <w:rPr>
          <w:rFonts w:hint="eastAsia"/>
        </w:rPr>
        <w:t>たら</w:t>
      </w:r>
      <w:r w:rsidR="0068664B">
        <w:rPr>
          <w:rFonts w:hint="eastAsia"/>
        </w:rPr>
        <w:t>ないが、もし付いていたとするならば</w:t>
      </w:r>
      <w:r w:rsidR="001102B2">
        <w:rPr>
          <w:rFonts w:hint="eastAsia"/>
        </w:rPr>
        <w:t>、前稿で例８として引いた</w:t>
      </w:r>
    </w:p>
    <w:p w:rsidR="001102B2" w:rsidRDefault="001102B2" w:rsidP="00850996">
      <w:pPr>
        <w:spacing w:line="180" w:lineRule="exact"/>
      </w:pPr>
    </w:p>
    <w:p w:rsidR="001102B2" w:rsidRDefault="001102B2" w:rsidP="001102B2">
      <w:pPr>
        <w:ind w:firstLineChars="200" w:firstLine="420"/>
        <w:rPr>
          <w:rFonts w:hAnsi="ＭＳ 明朝"/>
          <w:lang w:eastAsia="zh-TW"/>
        </w:rPr>
      </w:pPr>
      <w:r>
        <w:rPr>
          <w:rFonts w:hAnsi="ＭＳ 明朝" w:hint="eastAsia"/>
          <w:lang w:eastAsia="zh-TW"/>
        </w:rPr>
        <w:lastRenderedPageBreak/>
        <w:t>■史象已訊獄束十六已具〼（</w:t>
      </w:r>
      <w:r>
        <w:rPr>
          <w:rFonts w:hAnsi="ＭＳ 明朝" w:hint="eastAsia"/>
          <w:lang w:eastAsia="zh-TW"/>
        </w:rPr>
        <w:t>8-1556</w:t>
      </w:r>
      <w:r>
        <w:rPr>
          <w:rFonts w:hAnsi="ＭＳ 明朝" w:hint="eastAsia"/>
          <w:lang w:eastAsia="zh-TW"/>
        </w:rPr>
        <w:t>）</w:t>
      </w:r>
    </w:p>
    <w:p w:rsidR="00681DC3" w:rsidRDefault="00681DC3" w:rsidP="001102B2">
      <w:pPr>
        <w:ind w:firstLineChars="200" w:firstLine="420"/>
      </w:pPr>
      <w:r>
        <w:rPr>
          <w:rFonts w:hAnsi="ＭＳ 明朝" w:hint="eastAsia"/>
        </w:rPr>
        <w:t>（</w:t>
      </w:r>
      <w:r>
        <w:rPr>
          <w:rFonts w:hint="eastAsia"/>
        </w:rPr>
        <w:t>史の象が訊</w:t>
      </w:r>
      <w:r w:rsidR="005143B7">
        <w:rPr>
          <w:rFonts w:ascii="SimSun" w:eastAsia="SimSun" w:hAnsi="SimSun" w:hint="eastAsia"/>
          <w:lang w:eastAsia="zh-CN"/>
        </w:rPr>
        <w:t>問</w:t>
      </w:r>
      <w:r>
        <w:rPr>
          <w:rFonts w:hint="eastAsia"/>
        </w:rPr>
        <w:t>した</w:t>
      </w:r>
      <w:r w:rsidR="005143B7">
        <w:rPr>
          <w:rFonts w:hint="eastAsia"/>
        </w:rPr>
        <w:t>獄</w:t>
      </w:r>
      <w:r>
        <w:rPr>
          <w:rFonts w:hint="eastAsia"/>
        </w:rPr>
        <w:t>書の束（たば）十六枚、揃い）</w:t>
      </w:r>
    </w:p>
    <w:p w:rsidR="001102B2" w:rsidRPr="00850996" w:rsidRDefault="001F0D94" w:rsidP="00850996">
      <w:pPr>
        <w:spacing w:line="180" w:lineRule="exact"/>
      </w:pPr>
      <w:r>
        <w:rPr>
          <w:noProof/>
        </w:rPr>
        <w:pict>
          <v:shape id="_x0000_s1050" type="#_x0000_t75" style="position:absolute;left:0;text-align:left;margin-left:392.2pt;margin-top:0;width:32.6pt;height:218.25pt;z-index:18;mso-position-horizontal-relative:margin;mso-position-vertical-relative:margin">
            <v:imagedata r:id="rId11" o:title="居延14" chromakey="#f4f2f3" gain="109227f" blacklevel="-6554f"/>
            <w10:wrap type="square" anchorx="margin" anchory="margin"/>
          </v:shape>
        </w:pict>
      </w:r>
      <w:r>
        <w:rPr>
          <w:noProof/>
        </w:rPr>
        <w:pict>
          <v:shape id="_x0000_s1051" type="#_x0000_t75" style="position:absolute;left:0;text-align:left;margin-left:348.35pt;margin-top:0;width:30pt;height:218.25pt;z-index:19;mso-position-horizontal-relative:margin;mso-position-vertical-relative:margin">
            <v:imagedata r:id="rId12" o:title="居延14" gain="109227f" blacklevel="-6554f"/>
            <w10:wrap type="square" anchorx="margin" anchory="margin"/>
          </v:shape>
        </w:pict>
      </w:r>
    </w:p>
    <w:p w:rsidR="00681DC3" w:rsidRDefault="0068664B" w:rsidP="001102B2">
      <w:r>
        <w:rPr>
          <w:rFonts w:hint="eastAsia"/>
        </w:rPr>
        <w:t>といった</w:t>
      </w:r>
      <w:r w:rsidR="00681DC3">
        <w:rPr>
          <w:rFonts w:hint="eastAsia"/>
        </w:rPr>
        <w:t>類</w:t>
      </w:r>
      <w:r>
        <w:rPr>
          <w:rFonts w:hint="eastAsia"/>
        </w:rPr>
        <w:t>の簡であったと</w:t>
      </w:r>
      <w:r w:rsidR="00B17E55">
        <w:rPr>
          <w:rFonts w:hint="eastAsia"/>
        </w:rPr>
        <w:t>思われ</w:t>
      </w:r>
      <w:r w:rsidR="00542665">
        <w:rPr>
          <w:rFonts w:hint="eastAsia"/>
        </w:rPr>
        <w:t>る</w:t>
      </w:r>
      <w:r w:rsidR="00850996">
        <w:rPr>
          <w:rFonts w:hint="eastAsia"/>
        </w:rPr>
        <w:t>。</w:t>
      </w:r>
    </w:p>
    <w:p w:rsidR="00B73C07" w:rsidRDefault="002019EE" w:rsidP="00515117">
      <w:r w:rsidRPr="002019EE">
        <w:rPr>
          <w:rFonts w:hint="eastAsia"/>
        </w:rPr>
        <w:t xml:space="preserve">　</w:t>
      </w:r>
      <w:r w:rsidR="00080678">
        <w:rPr>
          <w:rFonts w:hint="eastAsia"/>
        </w:rPr>
        <w:t>ここまで</w:t>
      </w:r>
      <w:r w:rsidRPr="002019EE">
        <w:rPr>
          <w:rFonts w:hint="eastAsia"/>
        </w:rPr>
        <w:t>の</w:t>
      </w:r>
      <w:r>
        <w:rPr>
          <w:rFonts w:hint="eastAsia"/>
        </w:rPr>
        <w:t>推論に</w:t>
      </w:r>
      <w:r w:rsidR="00480543">
        <w:rPr>
          <w:rFonts w:hint="eastAsia"/>
        </w:rPr>
        <w:t>從</w:t>
      </w:r>
      <w:r w:rsidR="00AE6DFF">
        <w:rPr>
          <w:rFonts w:hint="eastAsia"/>
        </w:rPr>
        <w:t>えば</w:t>
      </w:r>
      <w:r>
        <w:rPr>
          <w:rFonts w:hint="eastAsia"/>
        </w:rPr>
        <w:t>、</w:t>
      </w:r>
      <w:r w:rsidR="00E920F1">
        <w:rPr>
          <w:rFonts w:hint="eastAsia"/>
        </w:rPr>
        <w:t>里耶秦簡の表題の</w:t>
      </w:r>
      <w:r w:rsidR="002D1E18">
        <w:rPr>
          <w:rFonts w:hint="eastAsia"/>
        </w:rPr>
        <w:t>もうひとつの</w:t>
      </w:r>
      <w:r w:rsidR="00E920F1">
        <w:rPr>
          <w:rFonts w:hint="eastAsia"/>
        </w:rPr>
        <w:t>用法として、</w:t>
      </w:r>
      <w:r w:rsidR="00480543">
        <w:rPr>
          <w:rFonts w:hint="eastAsia"/>
        </w:rPr>
        <w:t>對</w:t>
      </w:r>
      <w:r w:rsidR="002D1E18">
        <w:rPr>
          <w:rFonts w:hint="eastAsia"/>
        </w:rPr>
        <w:t>象物に括り付けるという</w:t>
      </w:r>
      <w:r w:rsidR="008F659D">
        <w:rPr>
          <w:rFonts w:hint="eastAsia"/>
        </w:rPr>
        <w:t>配置の仕方</w:t>
      </w:r>
      <w:r w:rsidR="002D1E18">
        <w:rPr>
          <w:rFonts w:hint="eastAsia"/>
        </w:rPr>
        <w:t>を</w:t>
      </w:r>
      <w:r w:rsidR="00E920F1">
        <w:rPr>
          <w:rFonts w:hint="eastAsia"/>
        </w:rPr>
        <w:t>想定できる。そのような</w:t>
      </w:r>
      <w:r w:rsidR="00ED7147">
        <w:rPr>
          <w:rFonts w:hint="eastAsia"/>
        </w:rPr>
        <w:t>表題</w:t>
      </w:r>
      <w:r w:rsidR="002D1E18">
        <w:rPr>
          <w:rFonts w:hint="eastAsia"/>
        </w:rPr>
        <w:t>簡</w:t>
      </w:r>
      <w:r w:rsidR="00ED7147">
        <w:rPr>
          <w:rFonts w:hint="eastAsia"/>
        </w:rPr>
        <w:t>の</w:t>
      </w:r>
      <w:r w:rsidR="000545A3">
        <w:rPr>
          <w:rFonts w:hint="eastAsia"/>
        </w:rPr>
        <w:t>用法</w:t>
      </w:r>
      <w:r w:rsidR="00ED7147">
        <w:rPr>
          <w:rFonts w:hint="eastAsia"/>
        </w:rPr>
        <w:t>は、居延漢簡に</w:t>
      </w:r>
      <w:r w:rsidR="00480543">
        <w:rPr>
          <w:rFonts w:hint="eastAsia"/>
        </w:rPr>
        <w:t>數</w:t>
      </w:r>
      <w:r w:rsidR="00ED7147">
        <w:rPr>
          <w:rFonts w:hint="eastAsia"/>
        </w:rPr>
        <w:t>例見える</w:t>
      </w:r>
      <w:r w:rsidR="000D4692">
        <w:rPr>
          <w:rFonts w:hint="eastAsia"/>
        </w:rPr>
        <w:t>、簿籍に付けた</w:t>
      </w:r>
      <w:r w:rsidR="00480543">
        <w:rPr>
          <w:rFonts w:hint="eastAsia"/>
        </w:rPr>
        <w:t>檢</w:t>
      </w:r>
      <w:r w:rsidR="00ED7147">
        <w:rPr>
          <w:rFonts w:hint="eastAsia"/>
        </w:rPr>
        <w:t>に近いというべきだろう。たとえば次の</w:t>
      </w:r>
      <w:r w:rsidR="002D1E18">
        <w:rPr>
          <w:rFonts w:hint="eastAsia"/>
        </w:rPr>
        <w:t>１</w:t>
      </w:r>
      <w:r w:rsidR="00ED7147">
        <w:rPr>
          <w:rFonts w:hint="eastAsia"/>
        </w:rPr>
        <w:t>枚は、高村分類四六型の木簡で、</w:t>
      </w:r>
      <w:r w:rsidR="00ED7147">
        <w:rPr>
          <w:rFonts w:hint="eastAsia"/>
        </w:rPr>
        <w:t>A33</w:t>
      </w:r>
      <w:r w:rsidR="00ED7147">
        <w:rPr>
          <w:rFonts w:hint="eastAsia"/>
        </w:rPr>
        <w:t>肩水候官址</w:t>
      </w:r>
      <w:r w:rsidR="000A23C4">
        <w:rPr>
          <w:rFonts w:hint="eastAsia"/>
        </w:rPr>
        <w:t>から</w:t>
      </w:r>
      <w:r w:rsidR="00ED7147">
        <w:rPr>
          <w:rFonts w:hint="eastAsia"/>
        </w:rPr>
        <w:t>出土</w:t>
      </w:r>
      <w:r w:rsidR="000A23C4">
        <w:rPr>
          <w:rFonts w:hint="eastAsia"/>
        </w:rPr>
        <w:t>した。</w:t>
      </w:r>
      <w:r w:rsidR="002A6420">
        <w:rPr>
          <w:rFonts w:hint="eastAsia"/>
        </w:rPr>
        <w:t>上下</w:t>
      </w:r>
      <w:r w:rsidR="00AE6DFF">
        <w:rPr>
          <w:rFonts w:hint="eastAsia"/>
        </w:rPr>
        <w:t>二</w:t>
      </w:r>
      <w:r w:rsidR="00C44C14">
        <w:rPr>
          <w:rFonts w:hint="eastAsia"/>
        </w:rPr>
        <w:t>か</w:t>
      </w:r>
      <w:r w:rsidR="00AE6DFF">
        <w:rPr>
          <w:rFonts w:hint="eastAsia"/>
        </w:rPr>
        <w:t>所</w:t>
      </w:r>
      <w:r w:rsidR="002A6420">
        <w:rPr>
          <w:rFonts w:hint="eastAsia"/>
        </w:rPr>
        <w:t>に設けられている</w:t>
      </w:r>
      <w:r w:rsidR="00AE6DFF">
        <w:rPr>
          <w:rFonts w:hint="eastAsia"/>
        </w:rPr>
        <w:t>凹部は紐かけのための溝である（</w:t>
      </w:r>
      <w:r w:rsidR="00480543">
        <w:rPr>
          <w:rFonts w:hint="eastAsia"/>
        </w:rPr>
        <w:t>圖</w:t>
      </w:r>
      <w:r w:rsidR="00AE6DFF">
        <w:rPr>
          <w:rFonts w:hint="eastAsia"/>
        </w:rPr>
        <w:t>Ｃ）。</w:t>
      </w:r>
    </w:p>
    <w:p w:rsidR="00ED7147" w:rsidRPr="00ED7147" w:rsidRDefault="00ED7147" w:rsidP="00DF1775">
      <w:pPr>
        <w:spacing w:line="180" w:lineRule="exact"/>
      </w:pPr>
    </w:p>
    <w:p w:rsidR="00ED7147" w:rsidRPr="00ED7147" w:rsidRDefault="00ED7147" w:rsidP="00515117">
      <w:pPr>
        <w:rPr>
          <w:lang w:eastAsia="zh-TW"/>
        </w:rPr>
      </w:pPr>
      <w:r w:rsidRPr="00ED7147">
        <w:rPr>
          <w:rFonts w:hint="eastAsia"/>
        </w:rPr>
        <w:t xml:space="preserve">　　</w:t>
      </w:r>
      <w:r w:rsidRPr="00ED7147">
        <w:rPr>
          <w:rFonts w:hint="eastAsia"/>
          <w:lang w:eastAsia="zh-TW"/>
        </w:rPr>
        <w:t>●</w:t>
      </w:r>
      <w:r>
        <w:rPr>
          <w:rFonts w:hint="eastAsia"/>
          <w:lang w:eastAsia="zh-TW"/>
        </w:rPr>
        <w:t>肩水候官地節◎四年計</w:t>
      </w:r>
      <w:r w:rsidR="00480543">
        <w:rPr>
          <w:rFonts w:hint="eastAsia"/>
          <w:lang w:eastAsia="zh-TW"/>
        </w:rPr>
        <w:t>餘</w:t>
      </w:r>
      <w:r>
        <w:rPr>
          <w:rFonts w:hint="eastAsia"/>
          <w:lang w:eastAsia="zh-TW"/>
        </w:rPr>
        <w:t>兵穀◎財物簿毋</w:t>
      </w:r>
      <w:r w:rsidR="00480543">
        <w:rPr>
          <w:rFonts w:hint="eastAsia"/>
          <w:lang w:eastAsia="zh-TW"/>
        </w:rPr>
        <w:t>餘</w:t>
      </w:r>
      <w:r w:rsidR="002878E7">
        <w:rPr>
          <w:rFonts w:hint="eastAsia"/>
          <w:lang w:eastAsia="zh-TW"/>
        </w:rPr>
        <w:t>脂</w:t>
      </w:r>
      <w:r>
        <w:rPr>
          <w:rFonts w:hint="eastAsia"/>
          <w:lang w:eastAsia="zh-TW"/>
        </w:rPr>
        <w:t>毋</w:t>
      </w:r>
      <w:r w:rsidR="00480543">
        <w:rPr>
          <w:rFonts w:hint="eastAsia"/>
          <w:lang w:eastAsia="zh-TW"/>
        </w:rPr>
        <w:t>餘</w:t>
      </w:r>
      <w:r>
        <w:rPr>
          <w:rFonts w:hint="eastAsia"/>
          <w:lang w:eastAsia="zh-TW"/>
        </w:rPr>
        <w:t>茭　（</w:t>
      </w:r>
      <w:r w:rsidRPr="00ED7147">
        <w:rPr>
          <w:lang w:eastAsia="zh-TW"/>
        </w:rPr>
        <w:t>14.1</w:t>
      </w:r>
      <w:r w:rsidRPr="00ED7147">
        <w:rPr>
          <w:lang w:eastAsia="zh-TW"/>
        </w:rPr>
        <w:t>）</w:t>
      </w:r>
    </w:p>
    <w:p w:rsidR="00ED7147" w:rsidRDefault="00ED7147" w:rsidP="00DF1775">
      <w:pPr>
        <w:spacing w:line="180" w:lineRule="exact"/>
        <w:rPr>
          <w:lang w:eastAsia="zh-TW"/>
        </w:rPr>
      </w:pPr>
    </w:p>
    <w:p w:rsidR="00DF1775" w:rsidRDefault="001F0D94" w:rsidP="00542665">
      <w:pPr>
        <w:ind w:firstLineChars="100" w:firstLine="210"/>
      </w:pPr>
      <w:r>
        <w:rPr>
          <w:noProof/>
        </w:rPr>
        <w:pict>
          <v:shape id="_x0000_s1052" type="#_x0000_t202" style="position:absolute;left:0;text-align:left;margin-left:348.35pt;margin-top:218.25pt;width:87.85pt;height:19.85pt;z-index:1;mso-position-horizontal-relative:margin;mso-position-vertical-relative:margin" stroked="f">
            <v:textbox inset="5.85pt,.7pt,5.85pt,.7pt">
              <w:txbxContent>
                <w:p w:rsidR="00610654" w:rsidRPr="00610654" w:rsidRDefault="00480543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圖</w:t>
                  </w:r>
                  <w:r w:rsidR="005143B7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6</w:t>
                  </w:r>
                  <w:r w:rsidR="00610654"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 w:rsidR="00610654">
                    <w:rPr>
                      <w:rFonts w:hint="eastAsia"/>
                      <w:sz w:val="18"/>
                      <w:szCs w:val="18"/>
                    </w:rPr>
                    <w:t>居延漢簡</w:t>
                  </w:r>
                  <w:r w:rsidR="00610654">
                    <w:rPr>
                      <w:rFonts w:hint="eastAsia"/>
                      <w:sz w:val="18"/>
                      <w:szCs w:val="18"/>
                    </w:rPr>
                    <w:t>14.1</w:t>
                  </w:r>
                </w:p>
              </w:txbxContent>
            </v:textbox>
            <w10:wrap type="square" anchorx="margin" anchory="margin"/>
          </v:shape>
        </w:pict>
      </w:r>
      <w:r w:rsidR="00542665">
        <w:rPr>
          <w:rFonts w:hint="eastAsia"/>
        </w:rPr>
        <w:t>末尾の「毋</w:t>
      </w:r>
      <w:r w:rsidR="00480543">
        <w:rPr>
          <w:rFonts w:hint="eastAsia"/>
        </w:rPr>
        <w:t>餘</w:t>
      </w:r>
      <w:r w:rsidR="002878E7">
        <w:rPr>
          <w:rFonts w:hint="eastAsia"/>
        </w:rPr>
        <w:t>脂</w:t>
      </w:r>
      <w:r w:rsidR="00542665">
        <w:rPr>
          <w:rFonts w:hint="eastAsia"/>
        </w:rPr>
        <w:t>毋</w:t>
      </w:r>
      <w:r w:rsidR="00480543">
        <w:rPr>
          <w:rFonts w:hint="eastAsia"/>
        </w:rPr>
        <w:t>餘</w:t>
      </w:r>
      <w:r w:rsidR="00542665">
        <w:rPr>
          <w:rFonts w:hint="eastAsia"/>
        </w:rPr>
        <w:t>茭」六文字は、</w:t>
      </w:r>
      <w:r w:rsidR="00480543">
        <w:rPr>
          <w:rFonts w:hint="eastAsia"/>
        </w:rPr>
        <w:t>餘</w:t>
      </w:r>
      <w:r w:rsidR="00542665">
        <w:rPr>
          <w:rFonts w:hint="eastAsia"/>
        </w:rPr>
        <w:t>白に詰め</w:t>
      </w:r>
      <w:r w:rsidR="00AE6DFF">
        <w:rPr>
          <w:rFonts w:hint="eastAsia"/>
        </w:rPr>
        <w:t>て</w:t>
      </w:r>
      <w:r w:rsidR="002D1E18">
        <w:rPr>
          <w:rFonts w:hint="eastAsia"/>
        </w:rPr>
        <w:t>書き込まれ</w:t>
      </w:r>
      <w:r w:rsidR="00542665">
        <w:rPr>
          <w:rFonts w:hint="eastAsia"/>
        </w:rPr>
        <w:t>ており、</w:t>
      </w:r>
      <w:r w:rsidR="00411A1A">
        <w:rPr>
          <w:rFonts w:hint="eastAsia"/>
        </w:rPr>
        <w:t>追記</w:t>
      </w:r>
      <w:r w:rsidR="00542665">
        <w:rPr>
          <w:rFonts w:hint="eastAsia"/>
        </w:rPr>
        <w:t>であろう</w:t>
      </w:r>
      <w:r w:rsidR="00411A1A">
        <w:rPr>
          <w:rFonts w:hint="eastAsia"/>
        </w:rPr>
        <w:t>と思われる</w:t>
      </w:r>
      <w:r w:rsidR="002878E7" w:rsidRPr="00585081">
        <w:rPr>
          <w:rFonts w:ascii="ＭＳ 明朝" w:hAnsi="ＭＳ 明朝" w:hint="eastAsia"/>
          <w:vertAlign w:val="superscript"/>
        </w:rPr>
        <w:t>注</w:t>
      </w:r>
      <w:r w:rsidR="002878E7" w:rsidRPr="00585081">
        <w:rPr>
          <w:rStyle w:val="ad"/>
          <w:rFonts w:ascii="ＭＳ 明朝" w:hAnsi="ＭＳ 明朝"/>
        </w:rPr>
        <w:footnoteReference w:id="11"/>
      </w:r>
      <w:r w:rsidR="00542665">
        <w:rPr>
          <w:rFonts w:hint="eastAsia"/>
        </w:rPr>
        <w:t>。</w:t>
      </w:r>
      <w:r w:rsidR="00AD7B3E">
        <w:rPr>
          <w:rFonts w:hint="eastAsia"/>
        </w:rPr>
        <w:t>このような追記の存在と出土地</w:t>
      </w:r>
      <w:r w:rsidR="000D4692">
        <w:rPr>
          <w:rFonts w:hint="eastAsia"/>
        </w:rPr>
        <w:t>と</w:t>
      </w:r>
      <w:r w:rsidR="00AD7B3E">
        <w:rPr>
          <w:rFonts w:hint="eastAsia"/>
        </w:rPr>
        <w:t>から</w:t>
      </w:r>
      <w:r w:rsidR="000D4692">
        <w:rPr>
          <w:rFonts w:hint="eastAsia"/>
        </w:rPr>
        <w:t>判</w:t>
      </w:r>
      <w:r w:rsidR="00480543">
        <w:rPr>
          <w:rFonts w:hint="eastAsia"/>
        </w:rPr>
        <w:t>斷</w:t>
      </w:r>
      <w:r w:rsidR="000D4692">
        <w:rPr>
          <w:rFonts w:hint="eastAsia"/>
        </w:rPr>
        <w:t>すれば</w:t>
      </w:r>
      <w:r w:rsidR="00AD7B3E">
        <w:rPr>
          <w:rFonts w:hint="eastAsia"/>
        </w:rPr>
        <w:t>、この</w:t>
      </w:r>
      <w:r w:rsidR="00480543">
        <w:rPr>
          <w:rFonts w:hint="eastAsia"/>
        </w:rPr>
        <w:t>檢</w:t>
      </w:r>
      <w:r w:rsidR="00AD7B3E">
        <w:rPr>
          <w:rFonts w:hint="eastAsia"/>
        </w:rPr>
        <w:t>は</w:t>
      </w:r>
      <w:r w:rsidR="00480543">
        <w:rPr>
          <w:rFonts w:hint="eastAsia"/>
        </w:rPr>
        <w:t>對</w:t>
      </w:r>
      <w:r w:rsidR="000545A3">
        <w:rPr>
          <w:rFonts w:hint="eastAsia"/>
        </w:rPr>
        <w:t>象物</w:t>
      </w:r>
      <w:r w:rsidR="002A6420">
        <w:rPr>
          <w:rFonts w:hint="eastAsia"/>
        </w:rPr>
        <w:t>である「計</w:t>
      </w:r>
      <w:r w:rsidR="00480543">
        <w:rPr>
          <w:rFonts w:hint="eastAsia"/>
        </w:rPr>
        <w:t>餘</w:t>
      </w:r>
      <w:r w:rsidR="002A6420">
        <w:rPr>
          <w:rFonts w:hint="eastAsia"/>
        </w:rPr>
        <w:t>兵穀財物簿」を封じるととも</w:t>
      </w:r>
      <w:r w:rsidR="000545A3">
        <w:rPr>
          <w:rFonts w:hint="eastAsia"/>
        </w:rPr>
        <w:t>に</w:t>
      </w:r>
      <w:r w:rsidR="002A6420">
        <w:rPr>
          <w:rFonts w:hint="eastAsia"/>
        </w:rPr>
        <w:t>、</w:t>
      </w:r>
      <w:r w:rsidR="00766CF6">
        <w:rPr>
          <w:rFonts w:hint="eastAsia"/>
        </w:rPr>
        <w:t>保管のための「見出し」</w:t>
      </w:r>
      <w:r w:rsidR="00AE6DFF">
        <w:rPr>
          <w:rFonts w:hint="eastAsia"/>
        </w:rPr>
        <w:t>として</w:t>
      </w:r>
      <w:r w:rsidR="000545A3">
        <w:rPr>
          <w:rFonts w:hint="eastAsia"/>
        </w:rPr>
        <w:t>も</w:t>
      </w:r>
      <w:r w:rsidR="00AE6DFF">
        <w:rPr>
          <w:rFonts w:hint="eastAsia"/>
        </w:rPr>
        <w:t>機能していた</w:t>
      </w:r>
      <w:r w:rsidR="00BB3C84">
        <w:rPr>
          <w:rFonts w:hint="eastAsia"/>
        </w:rPr>
        <w:t>に違いない</w:t>
      </w:r>
      <w:r w:rsidR="00DE5D61">
        <w:rPr>
          <w:rFonts w:hint="eastAsia"/>
        </w:rPr>
        <w:t>。</w:t>
      </w:r>
    </w:p>
    <w:p w:rsidR="00CC074D" w:rsidRDefault="00CC074D" w:rsidP="00515117">
      <w:r>
        <w:rPr>
          <w:rFonts w:hint="eastAsia"/>
        </w:rPr>
        <w:t xml:space="preserve">　</w:t>
      </w:r>
      <w:r w:rsidR="00AE6DFF">
        <w:rPr>
          <w:rFonts w:hint="eastAsia"/>
        </w:rPr>
        <w:t>里耶秦簡の表題は、編綴された</w:t>
      </w:r>
      <w:r w:rsidR="00480543">
        <w:rPr>
          <w:rFonts w:hint="eastAsia"/>
        </w:rPr>
        <w:t>册</w:t>
      </w:r>
      <w:r w:rsidR="00AE6DFF">
        <w:rPr>
          <w:rFonts w:hint="eastAsia"/>
        </w:rPr>
        <w:t>書の先頭</w:t>
      </w:r>
      <w:r w:rsidR="005143B7">
        <w:rPr>
          <w:rFonts w:hint="eastAsia"/>
          <w:lang w:val="de-DE"/>
        </w:rPr>
        <w:t>または末尾</w:t>
      </w:r>
      <w:r w:rsidR="00AE6DFF">
        <w:rPr>
          <w:rFonts w:hint="eastAsia"/>
        </w:rPr>
        <w:t>に位置するものと、</w:t>
      </w:r>
      <w:r w:rsidR="00FC6341">
        <w:rPr>
          <w:rFonts w:hint="eastAsia"/>
        </w:rPr>
        <w:t>簿籍や文書の上に括り付けられたものとに大別される</w:t>
      </w:r>
      <w:r w:rsidR="00FC6341" w:rsidRPr="00585081">
        <w:rPr>
          <w:rFonts w:ascii="ＭＳ 明朝" w:hAnsi="ＭＳ 明朝" w:hint="eastAsia"/>
          <w:vertAlign w:val="superscript"/>
        </w:rPr>
        <w:t>注</w:t>
      </w:r>
      <w:r w:rsidR="00FC6341" w:rsidRPr="00585081">
        <w:rPr>
          <w:rStyle w:val="ad"/>
          <w:rFonts w:ascii="ＭＳ 明朝" w:hAnsi="ＭＳ 明朝"/>
        </w:rPr>
        <w:footnoteReference w:id="12"/>
      </w:r>
      <w:r w:rsidR="00FC6341">
        <w:rPr>
          <w:rFonts w:hint="eastAsia"/>
        </w:rPr>
        <w:t>。</w:t>
      </w:r>
      <w:r w:rsidR="00542665">
        <w:rPr>
          <w:rFonts w:hint="eastAsia"/>
        </w:rPr>
        <w:t>前稿の冒頭にふれた梯子形木器</w:t>
      </w:r>
      <w:r w:rsidR="00FC6341">
        <w:rPr>
          <w:rFonts w:hint="eastAsia"/>
        </w:rPr>
        <w:t>が後者の類型に</w:t>
      </w:r>
      <w:r w:rsidR="00480543">
        <w:rPr>
          <w:rFonts w:hint="eastAsia"/>
        </w:rPr>
        <w:t>屬</w:t>
      </w:r>
      <w:r w:rsidR="00FC6341">
        <w:rPr>
          <w:rFonts w:hint="eastAsia"/>
        </w:rPr>
        <w:t>することは、容易に想像されるであろう。</w:t>
      </w:r>
      <w:r w:rsidR="000D4692">
        <w:rPr>
          <w:rFonts w:hint="eastAsia"/>
        </w:rPr>
        <w:t>２件ある完形品</w:t>
      </w:r>
      <w:r w:rsidR="00544AE0">
        <w:rPr>
          <w:rFonts w:hint="eastAsia"/>
        </w:rPr>
        <w:t>を</w:t>
      </w:r>
      <w:r w:rsidR="00480543">
        <w:rPr>
          <w:rFonts w:hint="eastAsia"/>
        </w:rPr>
        <w:t>觀</w:t>
      </w:r>
      <w:r w:rsidR="00544AE0">
        <w:rPr>
          <w:rFonts w:hint="eastAsia"/>
        </w:rPr>
        <w:t>察すると</w:t>
      </w:r>
      <w:r w:rsidR="000D4692">
        <w:rPr>
          <w:rFonts w:hint="eastAsia"/>
        </w:rPr>
        <w:t>、</w:t>
      </w:r>
      <w:r w:rsidR="0037220E">
        <w:rPr>
          <w:rFonts w:hint="eastAsia"/>
        </w:rPr>
        <w:t>上</w:t>
      </w:r>
      <w:r w:rsidR="000D4692">
        <w:rPr>
          <w:rFonts w:hint="eastAsia"/>
        </w:rPr>
        <w:t>端</w:t>
      </w:r>
      <w:r w:rsidR="0037220E">
        <w:rPr>
          <w:rFonts w:hint="eastAsia"/>
        </w:rPr>
        <w:t>と下端</w:t>
      </w:r>
      <w:r w:rsidR="000D4692">
        <w:rPr>
          <w:rFonts w:hint="eastAsia"/>
        </w:rPr>
        <w:t>の</w:t>
      </w:r>
      <w:r w:rsidR="00544AE0">
        <w:rPr>
          <w:rFonts w:hint="eastAsia"/>
        </w:rPr>
        <w:t>形状</w:t>
      </w:r>
      <w:r w:rsidR="000D4692">
        <w:rPr>
          <w:rFonts w:hint="eastAsia"/>
        </w:rPr>
        <w:t>が異なっている</w:t>
      </w:r>
      <w:r w:rsidR="00544AE0">
        <w:rPr>
          <w:rFonts w:hint="eastAsia"/>
        </w:rPr>
        <w:t>ことに</w:t>
      </w:r>
      <w:r w:rsidR="00480543">
        <w:rPr>
          <w:rFonts w:hint="eastAsia"/>
        </w:rPr>
        <w:t>氣</w:t>
      </w:r>
      <w:r w:rsidR="00544AE0">
        <w:rPr>
          <w:rFonts w:hint="eastAsia"/>
        </w:rPr>
        <w:t>付く。おそらくは、木</w:t>
      </w:r>
      <w:r w:rsidR="00544AE0">
        <w:rPr>
          <w:rFonts w:hint="eastAsia"/>
        </w:rPr>
        <w:t>11-14</w:t>
      </w:r>
      <w:r w:rsidR="00544AE0">
        <w:rPr>
          <w:rFonts w:hint="eastAsia"/>
        </w:rPr>
        <w:t>（例１）は</w:t>
      </w:r>
      <w:r w:rsidR="00480543">
        <w:rPr>
          <w:rFonts w:hint="eastAsia"/>
        </w:rPr>
        <w:t>圖</w:t>
      </w:r>
      <w:r w:rsidR="00544AE0">
        <w:rPr>
          <w:rFonts w:hint="eastAsia"/>
        </w:rPr>
        <w:t>の上端、木</w:t>
      </w:r>
      <w:r w:rsidR="00544AE0">
        <w:rPr>
          <w:rFonts w:hint="eastAsia"/>
        </w:rPr>
        <w:t>16-38</w:t>
      </w:r>
      <w:r w:rsidR="00544AE0">
        <w:rPr>
          <w:rFonts w:hint="eastAsia"/>
        </w:rPr>
        <w:t>（例２）は下端から、</w:t>
      </w:r>
      <w:r w:rsidR="00480543">
        <w:rPr>
          <w:rFonts w:hint="eastAsia"/>
        </w:rPr>
        <w:t>對</w:t>
      </w:r>
      <w:r w:rsidR="00544AE0">
        <w:rPr>
          <w:rFonts w:hint="eastAsia"/>
        </w:rPr>
        <w:t>象物</w:t>
      </w:r>
      <w:r w:rsidR="00480543">
        <w:rPr>
          <w:rFonts w:hint="eastAsia"/>
        </w:rPr>
        <w:t>と</w:t>
      </w:r>
      <w:r w:rsidR="00B17E55">
        <w:rPr>
          <w:rFonts w:hint="eastAsia"/>
        </w:rPr>
        <w:t>括った</w:t>
      </w:r>
      <w:r w:rsidR="00544AE0">
        <w:rPr>
          <w:rFonts w:hint="eastAsia"/>
        </w:rPr>
        <w:t>紐</w:t>
      </w:r>
      <w:r w:rsidR="00480543">
        <w:rPr>
          <w:rFonts w:hint="eastAsia"/>
        </w:rPr>
        <w:t>と</w:t>
      </w:r>
      <w:r w:rsidR="00544AE0">
        <w:rPr>
          <w:rFonts w:hint="eastAsia"/>
        </w:rPr>
        <w:t>の</w:t>
      </w:r>
      <w:r w:rsidR="00766CF6">
        <w:rPr>
          <w:rFonts w:hint="eastAsia"/>
        </w:rPr>
        <w:t>間</w:t>
      </w:r>
      <w:r w:rsidR="00544AE0">
        <w:rPr>
          <w:rFonts w:hint="eastAsia"/>
        </w:rPr>
        <w:t>に差し込ん</w:t>
      </w:r>
      <w:r w:rsidR="00766CF6">
        <w:rPr>
          <w:rFonts w:hint="eastAsia"/>
        </w:rPr>
        <w:t>で裝着した</w:t>
      </w:r>
      <w:r w:rsidR="00544AE0">
        <w:rPr>
          <w:rFonts w:hint="eastAsia"/>
        </w:rPr>
        <w:t>と思われる。</w:t>
      </w:r>
      <w:r w:rsidR="000D4692">
        <w:rPr>
          <w:rFonts w:hint="eastAsia"/>
        </w:rPr>
        <w:t>正面の梯子状突起は</w:t>
      </w:r>
      <w:r w:rsidR="00480543">
        <w:rPr>
          <w:rFonts w:hint="eastAsia"/>
        </w:rPr>
        <w:t>拔</w:t>
      </w:r>
      <w:r w:rsidR="00544AE0">
        <w:rPr>
          <w:rFonts w:hint="eastAsia"/>
        </w:rPr>
        <w:t>け落ちるのを防ぐ「</w:t>
      </w:r>
      <w:r w:rsidR="00593FE7">
        <w:rPr>
          <w:rFonts w:hint="eastAsia"/>
        </w:rPr>
        <w:t>かえし</w:t>
      </w:r>
      <w:r w:rsidR="00544AE0">
        <w:rPr>
          <w:rFonts w:hint="eastAsia"/>
        </w:rPr>
        <w:t>」</w:t>
      </w:r>
      <w:r w:rsidR="00847B55">
        <w:rPr>
          <w:rFonts w:hint="eastAsia"/>
        </w:rPr>
        <w:t>であろう。</w:t>
      </w:r>
      <w:r w:rsidR="00544AE0">
        <w:rPr>
          <w:rFonts w:hint="eastAsia"/>
        </w:rPr>
        <w:t>それぞれの中央部に設けられた穿孔（木</w:t>
      </w:r>
      <w:r w:rsidR="00544AE0">
        <w:rPr>
          <w:rFonts w:hint="eastAsia"/>
        </w:rPr>
        <w:t>11-14</w:t>
      </w:r>
      <w:r w:rsidR="00544AE0">
        <w:rPr>
          <w:rFonts w:hint="eastAsia"/>
        </w:rPr>
        <w:t>）と切れ込み（木</w:t>
      </w:r>
      <w:r w:rsidR="00544AE0">
        <w:rPr>
          <w:rFonts w:hint="eastAsia"/>
        </w:rPr>
        <w:t>16-38</w:t>
      </w:r>
      <w:r w:rsidR="00544AE0">
        <w:rPr>
          <w:rFonts w:hint="eastAsia"/>
        </w:rPr>
        <w:t>）</w:t>
      </w:r>
      <w:r w:rsidR="009028B2">
        <w:rPr>
          <w:rFonts w:hint="eastAsia"/>
        </w:rPr>
        <w:t>は、同じ</w:t>
      </w:r>
      <w:r w:rsidR="0037220E">
        <w:rPr>
          <w:rFonts w:hint="eastAsia"/>
        </w:rPr>
        <w:t>機能</w:t>
      </w:r>
      <w:r w:rsidR="009028B2">
        <w:rPr>
          <w:rFonts w:hint="eastAsia"/>
        </w:rPr>
        <w:t>を</w:t>
      </w:r>
      <w:r w:rsidR="00480543">
        <w:rPr>
          <w:rFonts w:hint="eastAsia"/>
        </w:rPr>
        <w:t>擔</w:t>
      </w:r>
      <w:r w:rsidR="009028B2">
        <w:rPr>
          <w:rFonts w:hint="eastAsia"/>
        </w:rPr>
        <w:t>っていると考えられるが、</w:t>
      </w:r>
      <w:r w:rsidR="00480543">
        <w:rPr>
          <w:rFonts w:hint="eastAsia"/>
        </w:rPr>
        <w:t>拔</w:t>
      </w:r>
      <w:r w:rsidR="0037220E">
        <w:rPr>
          <w:rFonts w:hint="eastAsia"/>
        </w:rPr>
        <w:t>き取られない</w:t>
      </w:r>
      <w:r w:rsidR="00766CF6">
        <w:rPr>
          <w:rFonts w:hint="eastAsia"/>
        </w:rPr>
        <w:t>よう紐で固定する</w:t>
      </w:r>
      <w:r w:rsidR="00B17E55">
        <w:rPr>
          <w:rFonts w:hint="eastAsia"/>
        </w:rPr>
        <w:t>ため</w:t>
      </w:r>
      <w:r w:rsidR="0037220E">
        <w:rPr>
          <w:rFonts w:hint="eastAsia"/>
        </w:rPr>
        <w:t>では</w:t>
      </w:r>
      <w:r w:rsidR="009028B2">
        <w:rPr>
          <w:rFonts w:hint="eastAsia"/>
        </w:rPr>
        <w:t>ないかという以上の解</w:t>
      </w:r>
      <w:r w:rsidR="00480543">
        <w:rPr>
          <w:rFonts w:hint="eastAsia"/>
        </w:rPr>
        <w:t>釋</w:t>
      </w:r>
      <w:r w:rsidR="00766CF6">
        <w:rPr>
          <w:rFonts w:hint="eastAsia"/>
        </w:rPr>
        <w:t>を</w:t>
      </w:r>
      <w:r w:rsidR="00CC139D">
        <w:rPr>
          <w:rFonts w:hint="eastAsia"/>
        </w:rPr>
        <w:t>、現在のところ</w:t>
      </w:r>
      <w:r w:rsidR="009028B2">
        <w:rPr>
          <w:rFonts w:hint="eastAsia"/>
        </w:rPr>
        <w:t>思いつ</w:t>
      </w:r>
      <w:r w:rsidR="00766CF6">
        <w:rPr>
          <w:rFonts w:hint="eastAsia"/>
        </w:rPr>
        <w:t>くことができ</w:t>
      </w:r>
      <w:r w:rsidR="009028B2">
        <w:rPr>
          <w:rFonts w:hint="eastAsia"/>
        </w:rPr>
        <w:t>ない</w:t>
      </w:r>
      <w:r w:rsidR="00847B55">
        <w:rPr>
          <w:rFonts w:hint="eastAsia"/>
        </w:rPr>
        <w:t>。</w:t>
      </w:r>
      <w:r w:rsidR="00B17E55">
        <w:rPr>
          <w:rFonts w:hint="eastAsia"/>
        </w:rPr>
        <w:t>いずれにしても、</w:t>
      </w:r>
      <w:r w:rsidR="0018356B">
        <w:rPr>
          <w:rFonts w:hint="eastAsia"/>
        </w:rPr>
        <w:t>梯子形木器は</w:t>
      </w:r>
      <w:r w:rsidR="005143B7">
        <w:rPr>
          <w:rFonts w:hint="eastAsia"/>
        </w:rPr>
        <w:t>機能</w:t>
      </w:r>
      <w:r w:rsidR="00B17E55">
        <w:rPr>
          <w:rFonts w:hint="eastAsia"/>
        </w:rPr>
        <w:t>・</w:t>
      </w:r>
      <w:r w:rsidR="0018356B">
        <w:rPr>
          <w:rFonts w:hint="eastAsia"/>
        </w:rPr>
        <w:t>裝</w:t>
      </w:r>
      <w:r w:rsidR="00B17E55">
        <w:rPr>
          <w:rFonts w:hint="eastAsia"/>
        </w:rPr>
        <w:t>着の方法ともに</w:t>
      </w:r>
      <w:r w:rsidR="0018356B">
        <w:rPr>
          <w:rFonts w:hint="eastAsia"/>
        </w:rPr>
        <w:t>、圖</w:t>
      </w:r>
      <w:r w:rsidR="00B17E55">
        <w:rPr>
          <w:rFonts w:hint="eastAsia"/>
        </w:rPr>
        <w:t>Ｃの居延漢簡</w:t>
      </w:r>
      <w:r w:rsidR="00B17E55">
        <w:rPr>
          <w:rFonts w:hint="eastAsia"/>
        </w:rPr>
        <w:t>14.1</w:t>
      </w:r>
      <w:r w:rsidR="0018356B">
        <w:rPr>
          <w:rFonts w:hint="eastAsia"/>
        </w:rPr>
        <w:t>の同類ということになろう。</w:t>
      </w:r>
    </w:p>
    <w:p w:rsidR="006477DE" w:rsidRPr="006477DE" w:rsidRDefault="009028B2" w:rsidP="00A900CD">
      <w:pPr>
        <w:rPr>
          <w:color w:val="FF0000"/>
        </w:rPr>
      </w:pPr>
      <w:r>
        <w:rPr>
          <w:rFonts w:hint="eastAsia"/>
        </w:rPr>
        <w:t xml:space="preserve">　</w:t>
      </w:r>
      <w:r w:rsidR="008229F6">
        <w:rPr>
          <w:rFonts w:hint="eastAsia"/>
        </w:rPr>
        <w:t>以上、</w:t>
      </w:r>
      <w:r w:rsidR="00080678">
        <w:rPr>
          <w:rFonts w:hint="eastAsia"/>
        </w:rPr>
        <w:t>表題</w:t>
      </w:r>
      <w:r w:rsidR="008229F6">
        <w:rPr>
          <w:rFonts w:hint="eastAsia"/>
        </w:rPr>
        <w:t>簡</w:t>
      </w:r>
      <w:r w:rsidR="00080678">
        <w:rPr>
          <w:rFonts w:hint="eastAsia"/>
        </w:rPr>
        <w:t>をめぐって推論を重ねてきたが、</w:t>
      </w:r>
      <w:r w:rsidR="008229F6">
        <w:rPr>
          <w:rFonts w:hint="eastAsia"/>
        </w:rPr>
        <w:t>表題を付ける行</w:t>
      </w:r>
      <w:r w:rsidR="00BB3C84">
        <w:rPr>
          <w:rFonts w:hint="eastAsia"/>
        </w:rPr>
        <w:t>爲</w:t>
      </w:r>
      <w:r w:rsidR="008229F6">
        <w:rPr>
          <w:rFonts w:hint="eastAsia"/>
        </w:rPr>
        <w:t>が</w:t>
      </w:r>
      <w:r w:rsidR="00BB3C84">
        <w:rPr>
          <w:rFonts w:hint="eastAsia"/>
        </w:rPr>
        <w:t>行政實務の一環であるという</w:t>
      </w:r>
      <w:r w:rsidR="001A53A0">
        <w:rPr>
          <w:rFonts w:hint="eastAsia"/>
        </w:rPr>
        <w:t>こと</w:t>
      </w:r>
      <w:r w:rsidR="00BB3C84">
        <w:rPr>
          <w:rFonts w:hint="eastAsia"/>
        </w:rPr>
        <w:t>を、あらためて</w:t>
      </w:r>
      <w:r w:rsidR="00D34AC4">
        <w:rPr>
          <w:rFonts w:hint="eastAsia"/>
        </w:rPr>
        <w:t>ここで</w:t>
      </w:r>
      <w:r w:rsidR="00BB3C84">
        <w:rPr>
          <w:rFonts w:hint="eastAsia"/>
        </w:rPr>
        <w:t>確認しておこう。</w:t>
      </w:r>
      <w:r w:rsidR="001A53A0">
        <w:rPr>
          <w:rFonts w:hint="eastAsia"/>
        </w:rPr>
        <w:t>表題簡の文</w:t>
      </w:r>
      <w:r w:rsidR="0018356B">
        <w:rPr>
          <w:rFonts w:hint="eastAsia"/>
        </w:rPr>
        <w:t>面</w:t>
      </w:r>
      <w:r w:rsidR="001A53A0">
        <w:rPr>
          <w:rFonts w:hint="eastAsia"/>
        </w:rPr>
        <w:t>は、</w:t>
      </w:r>
      <w:r w:rsidR="00A900CD">
        <w:rPr>
          <w:rFonts w:hint="eastAsia"/>
        </w:rPr>
        <w:t>その性質上、</w:t>
      </w:r>
      <w:r w:rsidR="000D776D">
        <w:rPr>
          <w:rFonts w:hint="eastAsia"/>
        </w:rPr>
        <w:t>覺</w:t>
      </w:r>
      <w:r w:rsidR="00A900CD">
        <w:rPr>
          <w:rFonts w:hint="eastAsia"/>
        </w:rPr>
        <w:t>書の範</w:t>
      </w:r>
      <w:r w:rsidR="000D776D">
        <w:rPr>
          <w:rFonts w:hint="eastAsia"/>
        </w:rPr>
        <w:t>圍</w:t>
      </w:r>
      <w:r w:rsidR="00A900CD">
        <w:rPr>
          <w:rFonts w:hint="eastAsia"/>
        </w:rPr>
        <w:t>を大きく出</w:t>
      </w:r>
      <w:r w:rsidR="009041D3">
        <w:rPr>
          <w:rFonts w:hint="eastAsia"/>
        </w:rPr>
        <w:t>ることがな</w:t>
      </w:r>
      <w:r w:rsidR="001A53A0">
        <w:rPr>
          <w:rFonts w:hint="eastAsia"/>
        </w:rPr>
        <w:t>いし</w:t>
      </w:r>
      <w:r w:rsidR="009041D3">
        <w:rPr>
          <w:rFonts w:hint="eastAsia"/>
        </w:rPr>
        <w:t>、第８層からの出土例だけで</w:t>
      </w:r>
      <w:r w:rsidR="001A53A0">
        <w:rPr>
          <w:rFonts w:hint="eastAsia"/>
        </w:rPr>
        <w:t>は數量的にも十分でない。しかし</w:t>
      </w:r>
      <w:r w:rsidR="00A900CD">
        <w:rPr>
          <w:rFonts w:hint="eastAsia"/>
        </w:rPr>
        <w:t>、他の簡牘と相互に照らし合わせ</w:t>
      </w:r>
      <w:r w:rsidR="001A53A0">
        <w:rPr>
          <w:rFonts w:hint="eastAsia"/>
        </w:rPr>
        <w:t>れば</w:t>
      </w:r>
      <w:r w:rsidR="00A900CD">
        <w:rPr>
          <w:rFonts w:hint="eastAsia"/>
        </w:rPr>
        <w:t>、官衙における</w:t>
      </w:r>
      <w:r w:rsidR="000D776D">
        <w:rPr>
          <w:rFonts w:hint="eastAsia"/>
        </w:rPr>
        <w:t>實務</w:t>
      </w:r>
      <w:r w:rsidR="00A900CD">
        <w:rPr>
          <w:rFonts w:hint="eastAsia"/>
        </w:rPr>
        <w:t>の一端を垣</w:t>
      </w:r>
      <w:r w:rsidR="000D776D">
        <w:rPr>
          <w:rFonts w:hint="eastAsia"/>
        </w:rPr>
        <w:t>閒</w:t>
      </w:r>
      <w:r w:rsidR="00A900CD">
        <w:rPr>
          <w:rFonts w:hint="eastAsia"/>
        </w:rPr>
        <w:t>見ること</w:t>
      </w:r>
      <w:r w:rsidR="000D776D">
        <w:rPr>
          <w:rFonts w:hint="eastAsia"/>
        </w:rPr>
        <w:t>も不可能ではない</w:t>
      </w:r>
      <w:r w:rsidR="001A53A0">
        <w:rPr>
          <w:rFonts w:hint="eastAsia"/>
        </w:rPr>
        <w:t>と考える</w:t>
      </w:r>
      <w:r w:rsidR="00A900CD">
        <w:rPr>
          <w:rFonts w:hint="eastAsia"/>
        </w:rPr>
        <w:t>。次稿では、笥（はこ）に付けられた楬（付札）</w:t>
      </w:r>
      <w:r w:rsidR="000D776D">
        <w:rPr>
          <w:rFonts w:hint="eastAsia"/>
        </w:rPr>
        <w:t>を</w:t>
      </w:r>
      <w:r w:rsidR="005143B7">
        <w:rPr>
          <w:rFonts w:hint="eastAsia"/>
        </w:rPr>
        <w:t>も</w:t>
      </w:r>
      <w:r w:rsidR="00A900CD">
        <w:rPr>
          <w:rFonts w:hint="eastAsia"/>
        </w:rPr>
        <w:t>視野に入れ、</w:t>
      </w:r>
      <w:r w:rsidR="000D776D">
        <w:rPr>
          <w:rFonts w:hint="eastAsia"/>
        </w:rPr>
        <w:t>仕事の場へと檢討を</w:t>
      </w:r>
      <w:r w:rsidR="0018356B">
        <w:rPr>
          <w:rFonts w:hint="eastAsia"/>
        </w:rPr>
        <w:t>さらに</w:t>
      </w:r>
      <w:r w:rsidR="000D776D">
        <w:rPr>
          <w:rFonts w:hint="eastAsia"/>
        </w:rPr>
        <w:t>進めていくことにする。</w:t>
      </w:r>
    </w:p>
    <w:sectPr w:rsidR="006477DE" w:rsidRPr="006477DE" w:rsidSect="004E16EC">
      <w:footerReference w:type="default" r:id="rId13"/>
      <w:endnotePr>
        <w:numFmt w:val="decimalFullWidth"/>
      </w:endnotePr>
      <w:pgSz w:w="11906" w:h="16838"/>
      <w:pgMar w:top="1985" w:right="1701" w:bottom="1701" w:left="1701" w:header="851" w:footer="992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0D94" w:rsidRDefault="001F0D94" w:rsidP="004B0F75">
      <w:r>
        <w:separator/>
      </w:r>
    </w:p>
  </w:endnote>
  <w:endnote w:type="continuationSeparator" w:id="0">
    <w:p w:rsidR="001F0D94" w:rsidRDefault="001F0D94" w:rsidP="004B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2EF" w:rsidRDefault="00585081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143B7" w:rsidRPr="005143B7">
      <w:rPr>
        <w:noProof/>
        <w:lang w:val="ja-JP"/>
      </w:rPr>
      <w:t>-</w:t>
    </w:r>
    <w:r w:rsidR="005143B7">
      <w:rPr>
        <w:noProof/>
      </w:rPr>
      <w:t xml:space="preserve"> 4 -</w:t>
    </w:r>
    <w:r>
      <w:rPr>
        <w:noProof/>
      </w:rPr>
      <w:fldChar w:fldCharType="end"/>
    </w:r>
  </w:p>
  <w:p w:rsidR="009942EF" w:rsidRDefault="009942E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0D94" w:rsidRDefault="001F0D94" w:rsidP="004B0F75">
      <w:r>
        <w:separator/>
      </w:r>
    </w:p>
  </w:footnote>
  <w:footnote w:type="continuationSeparator" w:id="0">
    <w:p w:rsidR="001F0D94" w:rsidRDefault="001F0D94" w:rsidP="004B0F75">
      <w:r>
        <w:continuationSeparator/>
      </w:r>
    </w:p>
  </w:footnote>
  <w:footnote w:id="1">
    <w:p w:rsidR="005727ED" w:rsidRPr="003909E3" w:rsidRDefault="005727ED" w:rsidP="001A5CB1">
      <w:pPr>
        <w:pStyle w:val="ab"/>
        <w:jc w:val="both"/>
        <w:rPr>
          <w:sz w:val="18"/>
          <w:szCs w:val="18"/>
        </w:rPr>
      </w:pPr>
      <w:r>
        <w:rPr>
          <w:rStyle w:val="ad"/>
        </w:rPr>
        <w:footnoteRef/>
      </w:r>
      <w:r w:rsidR="003B0C9E">
        <w:rPr>
          <w:rFonts w:hint="eastAsia"/>
        </w:rPr>
        <w:t xml:space="preserve"> </w:t>
      </w:r>
      <w:r w:rsidR="003909E3">
        <w:rPr>
          <w:rFonts w:hint="eastAsia"/>
          <w:sz w:val="18"/>
          <w:szCs w:val="18"/>
        </w:rPr>
        <w:t>この一連の木牘</w:t>
      </w:r>
      <w:r w:rsidR="003B0C9E">
        <w:rPr>
          <w:rFonts w:hint="eastAsia"/>
          <w:sz w:val="18"/>
          <w:szCs w:val="18"/>
        </w:rPr>
        <w:t>については</w:t>
      </w:r>
      <w:r w:rsidR="003909E3">
        <w:rPr>
          <w:rFonts w:hint="eastAsia"/>
          <w:sz w:val="18"/>
          <w:szCs w:val="18"/>
        </w:rPr>
        <w:t>、</w:t>
      </w:r>
      <w:r w:rsidR="003B0C9E">
        <w:rPr>
          <w:rFonts w:hint="eastAsia"/>
          <w:sz w:val="18"/>
          <w:szCs w:val="18"/>
        </w:rPr>
        <w:t>于洪濤「試析里耶簡“御史問直絡裙程書”」、簡帛網（</w:t>
      </w:r>
      <w:hyperlink r:id="rId1" w:history="1">
        <w:r w:rsidR="003B0C9E" w:rsidRPr="003B0C9E">
          <w:rPr>
            <w:rStyle w:val="aa"/>
            <w:rFonts w:hint="eastAsia"/>
            <w:color w:val="auto"/>
            <w:sz w:val="18"/>
            <w:szCs w:val="18"/>
            <w:u w:val="none"/>
            <w:lang w:eastAsia="zh-TW"/>
          </w:rPr>
          <w:t>http://www.bsm.org.cn</w:t>
        </w:r>
      </w:hyperlink>
      <w:r w:rsidR="003B0C9E" w:rsidRPr="003B0C9E">
        <w:rPr>
          <w:rFonts w:hint="eastAsia"/>
          <w:sz w:val="18"/>
          <w:szCs w:val="18"/>
          <w:lang w:eastAsia="zh-TW"/>
        </w:rPr>
        <w:t>.</w:t>
      </w:r>
      <w:r w:rsidR="003B0C9E">
        <w:rPr>
          <w:rFonts w:hint="eastAsia"/>
          <w:sz w:val="18"/>
          <w:szCs w:val="18"/>
        </w:rPr>
        <w:t>）</w:t>
      </w:r>
      <w:r w:rsidR="003B0C9E">
        <w:rPr>
          <w:rFonts w:hint="eastAsia"/>
          <w:sz w:val="18"/>
          <w:szCs w:val="18"/>
        </w:rPr>
        <w:t>2012</w:t>
      </w:r>
      <w:r w:rsidR="003B0C9E">
        <w:rPr>
          <w:rFonts w:hint="eastAsia"/>
          <w:sz w:val="18"/>
          <w:szCs w:val="18"/>
        </w:rPr>
        <w:t>年</w:t>
      </w:r>
      <w:r w:rsidR="003B0C9E">
        <w:rPr>
          <w:rFonts w:hint="eastAsia"/>
          <w:sz w:val="18"/>
          <w:szCs w:val="18"/>
        </w:rPr>
        <w:t>5</w:t>
      </w:r>
      <w:r w:rsidR="003B0C9E">
        <w:rPr>
          <w:rFonts w:hint="eastAsia"/>
          <w:sz w:val="18"/>
          <w:szCs w:val="18"/>
        </w:rPr>
        <w:t>月</w:t>
      </w:r>
      <w:r w:rsidR="003B0C9E">
        <w:rPr>
          <w:rFonts w:hint="eastAsia"/>
          <w:sz w:val="18"/>
          <w:szCs w:val="18"/>
        </w:rPr>
        <w:t>3</w:t>
      </w:r>
      <w:r w:rsidR="003B0C9E">
        <w:rPr>
          <w:rFonts w:hint="eastAsia"/>
          <w:sz w:val="18"/>
          <w:szCs w:val="18"/>
        </w:rPr>
        <w:t>日</w:t>
      </w:r>
      <w:r w:rsidR="00577910">
        <w:rPr>
          <w:rFonts w:hint="eastAsia"/>
          <w:sz w:val="18"/>
          <w:szCs w:val="18"/>
        </w:rPr>
        <w:t>發</w:t>
      </w:r>
      <w:r w:rsidR="003B0C9E">
        <w:rPr>
          <w:rFonts w:hint="eastAsia"/>
          <w:sz w:val="18"/>
          <w:szCs w:val="18"/>
        </w:rPr>
        <w:t>布、を</w:t>
      </w:r>
      <w:r w:rsidR="00577910">
        <w:rPr>
          <w:rFonts w:hint="eastAsia"/>
          <w:sz w:val="18"/>
          <w:szCs w:val="18"/>
        </w:rPr>
        <w:t>參</w:t>
      </w:r>
      <w:r w:rsidR="003B0C9E">
        <w:rPr>
          <w:rFonts w:hint="eastAsia"/>
          <w:sz w:val="18"/>
          <w:szCs w:val="18"/>
        </w:rPr>
        <w:t>照のこと。</w:t>
      </w:r>
    </w:p>
  </w:footnote>
  <w:footnote w:id="2">
    <w:p w:rsidR="008F44E6" w:rsidRPr="008F44E6" w:rsidRDefault="008F44E6" w:rsidP="001A5CB1">
      <w:pPr>
        <w:pStyle w:val="ab"/>
        <w:jc w:val="both"/>
      </w:pPr>
      <w:r w:rsidRPr="008F44E6">
        <w:rPr>
          <w:rStyle w:val="ad"/>
        </w:rPr>
        <w:footnoteRef/>
      </w:r>
      <w:r w:rsidRPr="008F44E6">
        <w:rPr>
          <w:rFonts w:hint="eastAsia"/>
          <w:sz w:val="18"/>
          <w:szCs w:val="18"/>
        </w:rPr>
        <w:t xml:space="preserve"> </w:t>
      </w:r>
      <w:r w:rsidRPr="008F44E6">
        <w:rPr>
          <w:rFonts w:hint="eastAsia"/>
          <w:sz w:val="18"/>
          <w:szCs w:val="18"/>
        </w:rPr>
        <w:t>最も確</w:t>
      </w:r>
      <w:r w:rsidR="00577910">
        <w:rPr>
          <w:rFonts w:hint="eastAsia"/>
          <w:sz w:val="18"/>
          <w:szCs w:val="18"/>
        </w:rPr>
        <w:t>實</w:t>
      </w:r>
      <w:r w:rsidRPr="008F44E6">
        <w:rPr>
          <w:rFonts w:hint="eastAsia"/>
          <w:sz w:val="18"/>
          <w:szCs w:val="18"/>
        </w:rPr>
        <w:t>な編綴の例は</w:t>
      </w:r>
      <w:r w:rsidRPr="008F44E6">
        <w:rPr>
          <w:rFonts w:hint="eastAsia"/>
          <w:sz w:val="18"/>
          <w:szCs w:val="18"/>
        </w:rPr>
        <w:t>8-755</w:t>
      </w:r>
      <w:r w:rsidRPr="008F44E6">
        <w:rPr>
          <w:rFonts w:hint="eastAsia"/>
          <w:sz w:val="18"/>
          <w:szCs w:val="18"/>
        </w:rPr>
        <w:t>～</w:t>
      </w:r>
      <w:r w:rsidRPr="008F44E6">
        <w:rPr>
          <w:rFonts w:hint="eastAsia"/>
          <w:sz w:val="18"/>
          <w:szCs w:val="18"/>
        </w:rPr>
        <w:t>8-759</w:t>
      </w:r>
      <w:r w:rsidRPr="008F44E6">
        <w:rPr>
          <w:rFonts w:hint="eastAsia"/>
          <w:sz w:val="18"/>
          <w:szCs w:val="18"/>
        </w:rPr>
        <w:t>の木牘である。この五枚が「編聯」することは『里耶秦簡〔壹〕』の</w:t>
      </w:r>
      <w:r w:rsidR="00577910">
        <w:rPr>
          <w:rFonts w:hint="eastAsia"/>
          <w:sz w:val="18"/>
          <w:szCs w:val="18"/>
        </w:rPr>
        <w:t>釋</w:t>
      </w:r>
      <w:r w:rsidRPr="008F44E6">
        <w:rPr>
          <w:rFonts w:hint="eastAsia"/>
          <w:sz w:val="18"/>
          <w:szCs w:val="18"/>
        </w:rPr>
        <w:t>文ですでに指摘されている。</w:t>
      </w:r>
    </w:p>
  </w:footnote>
  <w:footnote w:id="3">
    <w:p w:rsidR="009942EF" w:rsidRPr="00102202" w:rsidRDefault="009942EF" w:rsidP="001A5CB1">
      <w:pPr>
        <w:pStyle w:val="ab"/>
        <w:jc w:val="both"/>
        <w:rPr>
          <w:sz w:val="18"/>
          <w:szCs w:val="18"/>
          <w:lang w:eastAsia="zh-TW"/>
        </w:rPr>
      </w:pPr>
      <w:r>
        <w:rPr>
          <w:rStyle w:val="ad"/>
        </w:rPr>
        <w:footnoteRef/>
      </w:r>
      <w:r>
        <w:rPr>
          <w:lang w:eastAsia="zh-TW"/>
        </w:rPr>
        <w:t xml:space="preserve"> </w:t>
      </w:r>
      <w:r>
        <w:rPr>
          <w:rFonts w:hint="eastAsia"/>
          <w:sz w:val="18"/>
          <w:szCs w:val="18"/>
          <w:lang w:eastAsia="zh-TW"/>
        </w:rPr>
        <w:t>荊州博物</w:t>
      </w:r>
      <w:r w:rsidR="00577910">
        <w:rPr>
          <w:rFonts w:hint="eastAsia"/>
          <w:sz w:val="18"/>
          <w:szCs w:val="18"/>
          <w:lang w:eastAsia="zh-TW"/>
        </w:rPr>
        <w:t>館</w:t>
      </w:r>
      <w:r>
        <w:rPr>
          <w:rFonts w:hint="eastAsia"/>
          <w:sz w:val="18"/>
          <w:szCs w:val="18"/>
          <w:lang w:eastAsia="zh-TW"/>
        </w:rPr>
        <w:t>「湖北荊州謝家橋一</w:t>
      </w:r>
      <w:r w:rsidR="00577910">
        <w:rPr>
          <w:rFonts w:hint="eastAsia"/>
          <w:sz w:val="18"/>
          <w:szCs w:val="18"/>
          <w:lang w:eastAsia="zh-TW"/>
        </w:rPr>
        <w:t>號</w:t>
      </w:r>
      <w:r>
        <w:rPr>
          <w:rFonts w:hint="eastAsia"/>
          <w:sz w:val="18"/>
          <w:szCs w:val="18"/>
          <w:lang w:eastAsia="zh-TW"/>
        </w:rPr>
        <w:t>漢墓</w:t>
      </w:r>
      <w:r w:rsidR="00577910">
        <w:rPr>
          <w:rFonts w:hint="eastAsia"/>
          <w:sz w:val="18"/>
          <w:szCs w:val="18"/>
          <w:lang w:eastAsia="zh-TW"/>
        </w:rPr>
        <w:t>發</w:t>
      </w:r>
      <w:r>
        <w:rPr>
          <w:rFonts w:hint="eastAsia"/>
          <w:sz w:val="18"/>
          <w:szCs w:val="18"/>
          <w:lang w:eastAsia="zh-TW"/>
        </w:rPr>
        <w:t>掘簡報」、『文物』</w:t>
      </w:r>
      <w:r>
        <w:rPr>
          <w:rFonts w:hint="eastAsia"/>
          <w:sz w:val="18"/>
          <w:szCs w:val="18"/>
          <w:lang w:eastAsia="zh-TW"/>
        </w:rPr>
        <w:t>2009</w:t>
      </w:r>
      <w:r>
        <w:rPr>
          <w:rFonts w:hint="eastAsia"/>
          <w:sz w:val="18"/>
          <w:szCs w:val="18"/>
          <w:lang w:eastAsia="zh-TW"/>
        </w:rPr>
        <w:t>年第</w:t>
      </w:r>
      <w:r>
        <w:rPr>
          <w:rFonts w:hint="eastAsia"/>
          <w:sz w:val="18"/>
          <w:szCs w:val="18"/>
          <w:lang w:eastAsia="zh-TW"/>
        </w:rPr>
        <w:t>4</w:t>
      </w:r>
      <w:r>
        <w:rPr>
          <w:rFonts w:hint="eastAsia"/>
          <w:sz w:val="18"/>
          <w:szCs w:val="18"/>
          <w:lang w:eastAsia="zh-TW"/>
        </w:rPr>
        <w:t>期。楊開勇「謝家橋１</w:t>
      </w:r>
      <w:r w:rsidR="00577910">
        <w:rPr>
          <w:rFonts w:hint="eastAsia"/>
          <w:sz w:val="18"/>
          <w:szCs w:val="18"/>
          <w:lang w:eastAsia="zh-TW"/>
        </w:rPr>
        <w:t>號</w:t>
      </w:r>
      <w:r>
        <w:rPr>
          <w:rFonts w:hint="eastAsia"/>
          <w:sz w:val="18"/>
          <w:szCs w:val="18"/>
          <w:lang w:eastAsia="zh-TW"/>
        </w:rPr>
        <w:t>漢墓」、荊州博物</w:t>
      </w:r>
      <w:r w:rsidR="00577910">
        <w:rPr>
          <w:rFonts w:hint="eastAsia"/>
          <w:sz w:val="18"/>
          <w:szCs w:val="18"/>
          <w:lang w:eastAsia="zh-TW"/>
        </w:rPr>
        <w:t>館</w:t>
      </w:r>
      <w:r>
        <w:rPr>
          <w:rFonts w:hint="eastAsia"/>
          <w:sz w:val="18"/>
          <w:szCs w:val="18"/>
          <w:lang w:eastAsia="zh-TW"/>
        </w:rPr>
        <w:t>編著『荊州重要考古</w:t>
      </w:r>
      <w:r w:rsidR="00577910">
        <w:rPr>
          <w:rFonts w:hint="eastAsia"/>
          <w:sz w:val="18"/>
          <w:szCs w:val="18"/>
          <w:lang w:eastAsia="zh-TW"/>
        </w:rPr>
        <w:t>發</w:t>
      </w:r>
      <w:r>
        <w:rPr>
          <w:rFonts w:hint="eastAsia"/>
          <w:sz w:val="18"/>
          <w:szCs w:val="18"/>
          <w:lang w:eastAsia="zh-TW"/>
        </w:rPr>
        <w:t>現』、文物出版社、</w:t>
      </w:r>
      <w:r>
        <w:rPr>
          <w:rFonts w:hint="eastAsia"/>
          <w:sz w:val="18"/>
          <w:szCs w:val="18"/>
          <w:lang w:eastAsia="zh-TW"/>
        </w:rPr>
        <w:t>2009</w:t>
      </w:r>
      <w:r>
        <w:rPr>
          <w:rFonts w:hint="eastAsia"/>
          <w:sz w:val="18"/>
          <w:szCs w:val="18"/>
          <w:lang w:eastAsia="zh-TW"/>
        </w:rPr>
        <w:t>年。</w:t>
      </w:r>
    </w:p>
  </w:footnote>
  <w:footnote w:id="4">
    <w:p w:rsidR="009942EF" w:rsidRPr="00AA172E" w:rsidRDefault="009942EF" w:rsidP="001A5CB1">
      <w:pPr>
        <w:pStyle w:val="ab"/>
        <w:jc w:val="both"/>
        <w:rPr>
          <w:sz w:val="18"/>
          <w:szCs w:val="18"/>
        </w:rPr>
      </w:pPr>
      <w:r>
        <w:rPr>
          <w:rStyle w:val="ad"/>
        </w:rPr>
        <w:footnoteRef/>
      </w:r>
      <w:r>
        <w:t xml:space="preserve"> </w:t>
      </w:r>
      <w:r>
        <w:rPr>
          <w:rFonts w:hint="eastAsia"/>
          <w:sz w:val="18"/>
          <w:szCs w:val="18"/>
        </w:rPr>
        <w:t>劉</w:t>
      </w:r>
      <w:r w:rsidR="00577910">
        <w:rPr>
          <w:rFonts w:hint="eastAsia"/>
          <w:sz w:val="18"/>
          <w:szCs w:val="18"/>
        </w:rPr>
        <w:t>國</w:t>
      </w:r>
      <w:r>
        <w:rPr>
          <w:rFonts w:hint="eastAsia"/>
          <w:sz w:val="18"/>
          <w:szCs w:val="18"/>
        </w:rPr>
        <w:t>勝はこの１枚について、「そのはたらきは</w:t>
      </w:r>
      <w:r w:rsidR="00577910">
        <w:rPr>
          <w:rFonts w:hint="eastAsia"/>
          <w:sz w:val="18"/>
          <w:szCs w:val="18"/>
        </w:rPr>
        <w:t>單</w:t>
      </w:r>
      <w:r>
        <w:rPr>
          <w:rFonts w:hint="eastAsia"/>
          <w:sz w:val="18"/>
          <w:szCs w:val="18"/>
        </w:rPr>
        <w:t>に移住する人員名簿を</w:t>
      </w:r>
      <w:r w:rsidRPr="00585081">
        <w:rPr>
          <w:rFonts w:hint="eastAsia"/>
          <w:sz w:val="18"/>
          <w:szCs w:val="18"/>
        </w:rPr>
        <w:t>登録</w:t>
      </w:r>
      <w:r>
        <w:rPr>
          <w:rFonts w:hint="eastAsia"/>
          <w:sz w:val="18"/>
          <w:szCs w:val="18"/>
        </w:rPr>
        <w:t>（登報）するだけでなく、同時にまた移住する人員の徭賦負</w:t>
      </w:r>
      <w:r w:rsidR="00577910">
        <w:rPr>
          <w:rFonts w:hint="eastAsia"/>
          <w:sz w:val="18"/>
          <w:szCs w:val="18"/>
        </w:rPr>
        <w:t>擔</w:t>
      </w:r>
      <w:r>
        <w:rPr>
          <w:rFonts w:hint="eastAsia"/>
          <w:sz w:val="18"/>
          <w:szCs w:val="18"/>
        </w:rPr>
        <w:t>を免除する</w:t>
      </w:r>
      <w:r w:rsidR="00577910" w:rsidRPr="00585081">
        <w:rPr>
          <w:rFonts w:hint="eastAsia"/>
          <w:sz w:val="18"/>
          <w:szCs w:val="18"/>
        </w:rPr>
        <w:t>證</w:t>
      </w:r>
      <w:r w:rsidRPr="00585081">
        <w:rPr>
          <w:rFonts w:hint="eastAsia"/>
          <w:sz w:val="18"/>
          <w:szCs w:val="18"/>
        </w:rPr>
        <w:t>明書類</w:t>
      </w:r>
      <w:r>
        <w:rPr>
          <w:rFonts w:hint="eastAsia"/>
          <w:sz w:val="18"/>
          <w:szCs w:val="18"/>
        </w:rPr>
        <w:t>（</w:t>
      </w:r>
      <w:r w:rsidR="00577910">
        <w:rPr>
          <w:rFonts w:hint="eastAsia"/>
          <w:sz w:val="18"/>
          <w:szCs w:val="18"/>
        </w:rPr>
        <w:t>證</w:t>
      </w:r>
      <w:r>
        <w:rPr>
          <w:rFonts w:hint="eastAsia"/>
          <w:sz w:val="18"/>
          <w:szCs w:val="18"/>
        </w:rPr>
        <w:t>件）でもある」と述べている（「謝家橋一</w:t>
      </w:r>
      <w:r w:rsidR="00577910">
        <w:rPr>
          <w:rFonts w:hint="eastAsia"/>
          <w:sz w:val="18"/>
          <w:szCs w:val="18"/>
        </w:rPr>
        <w:t>號</w:t>
      </w:r>
      <w:r>
        <w:rPr>
          <w:rFonts w:hint="eastAsia"/>
          <w:sz w:val="18"/>
          <w:szCs w:val="18"/>
        </w:rPr>
        <w:t>漢墓《告地書》牘的初歩考察」、簡帛網</w:t>
      </w:r>
      <w:r>
        <w:rPr>
          <w:rFonts w:hint="eastAsia"/>
          <w:sz w:val="18"/>
          <w:szCs w:val="18"/>
          <w:lang w:eastAsia="zh-TW"/>
        </w:rPr>
        <w:t>http://www.bsm.org.cn.</w:t>
      </w:r>
      <w:r>
        <w:rPr>
          <w:rFonts w:hint="eastAsia"/>
          <w:sz w:val="18"/>
          <w:szCs w:val="18"/>
        </w:rPr>
        <w:t>2009</w:t>
      </w:r>
      <w:r>
        <w:rPr>
          <w:rFonts w:hint="eastAsia"/>
          <w:sz w:val="18"/>
          <w:szCs w:val="18"/>
        </w:rPr>
        <w:t>年</w:t>
      </w:r>
      <w:r>
        <w:rPr>
          <w:rFonts w:hint="eastAsia"/>
          <w:sz w:val="18"/>
          <w:szCs w:val="18"/>
        </w:rPr>
        <w:t>4</w:t>
      </w:r>
      <w:r>
        <w:rPr>
          <w:rFonts w:hint="eastAsia"/>
          <w:sz w:val="18"/>
          <w:szCs w:val="18"/>
        </w:rPr>
        <w:t>月</w:t>
      </w:r>
      <w:r w:rsidR="003B0C9E">
        <w:rPr>
          <w:rFonts w:hint="eastAsia"/>
          <w:sz w:val="18"/>
          <w:szCs w:val="18"/>
        </w:rPr>
        <w:t>11</w:t>
      </w:r>
      <w:r>
        <w:rPr>
          <w:rFonts w:hint="eastAsia"/>
          <w:sz w:val="18"/>
          <w:szCs w:val="18"/>
        </w:rPr>
        <w:t>日</w:t>
      </w:r>
      <w:r w:rsidR="00577910">
        <w:rPr>
          <w:rFonts w:hint="eastAsia"/>
          <w:sz w:val="18"/>
          <w:szCs w:val="18"/>
        </w:rPr>
        <w:t>發</w:t>
      </w:r>
      <w:r w:rsidR="003B0C9E">
        <w:rPr>
          <w:rFonts w:hint="eastAsia"/>
          <w:sz w:val="18"/>
          <w:szCs w:val="18"/>
        </w:rPr>
        <w:t>布</w:t>
      </w:r>
      <w:r>
        <w:rPr>
          <w:rFonts w:hint="eastAsia"/>
          <w:sz w:val="18"/>
          <w:szCs w:val="18"/>
        </w:rPr>
        <w:t>）。しかしこの簡には「登報」「</w:t>
      </w:r>
      <w:r w:rsidR="00577910">
        <w:rPr>
          <w:rFonts w:hint="eastAsia"/>
          <w:sz w:val="18"/>
          <w:szCs w:val="18"/>
        </w:rPr>
        <w:t>證</w:t>
      </w:r>
      <w:r>
        <w:rPr>
          <w:rFonts w:hint="eastAsia"/>
          <w:sz w:val="18"/>
          <w:szCs w:val="18"/>
        </w:rPr>
        <w:t>件」にかかわる文言が一言もなく、公文書としての</w:t>
      </w:r>
      <w:r w:rsidR="00577910">
        <w:rPr>
          <w:rFonts w:hint="eastAsia"/>
          <w:sz w:val="18"/>
          <w:szCs w:val="18"/>
        </w:rPr>
        <w:t>效</w:t>
      </w:r>
      <w:r>
        <w:rPr>
          <w:rFonts w:hint="eastAsia"/>
          <w:sz w:val="18"/>
          <w:szCs w:val="18"/>
        </w:rPr>
        <w:t>力をもつとは思えない。</w:t>
      </w:r>
    </w:p>
  </w:footnote>
  <w:footnote w:id="5">
    <w:p w:rsidR="004832AE" w:rsidRPr="004832AE" w:rsidRDefault="004832AE" w:rsidP="001A5CB1">
      <w:pPr>
        <w:pStyle w:val="ab"/>
        <w:jc w:val="both"/>
        <w:rPr>
          <w:sz w:val="18"/>
          <w:szCs w:val="18"/>
          <w:lang w:eastAsia="zh-TW"/>
        </w:rPr>
      </w:pPr>
      <w:r>
        <w:rPr>
          <w:rStyle w:val="ad"/>
        </w:rPr>
        <w:footnoteRef/>
      </w:r>
      <w:r w:rsidR="00F12DE4">
        <w:rPr>
          <w:rFonts w:hint="eastAsia"/>
          <w:sz w:val="18"/>
          <w:szCs w:val="18"/>
          <w:lang w:eastAsia="zh-TW"/>
        </w:rPr>
        <w:t xml:space="preserve"> </w:t>
      </w:r>
      <w:r w:rsidR="00F12DE4" w:rsidRPr="00AA2DC4">
        <w:rPr>
          <w:rFonts w:hint="eastAsia"/>
          <w:sz w:val="18"/>
          <w:szCs w:val="18"/>
          <w:lang w:eastAsia="zh-TW"/>
        </w:rPr>
        <w:t>高村武幸「中</w:t>
      </w:r>
      <w:r w:rsidR="00F12DE4">
        <w:rPr>
          <w:rFonts w:hint="eastAsia"/>
          <w:sz w:val="18"/>
          <w:szCs w:val="18"/>
          <w:lang w:eastAsia="zh-TW"/>
        </w:rPr>
        <w:t>國</w:t>
      </w:r>
      <w:r w:rsidR="00F12DE4" w:rsidRPr="00AA2DC4">
        <w:rPr>
          <w:rFonts w:hint="eastAsia"/>
          <w:sz w:val="18"/>
          <w:szCs w:val="18"/>
          <w:lang w:eastAsia="zh-TW"/>
        </w:rPr>
        <w:t>古代簡牘分類試論」、『木簡研究』第</w:t>
      </w:r>
      <w:r w:rsidR="00F12DE4" w:rsidRPr="00AA2DC4">
        <w:rPr>
          <w:rFonts w:hint="eastAsia"/>
          <w:sz w:val="18"/>
          <w:szCs w:val="18"/>
          <w:lang w:eastAsia="zh-TW"/>
        </w:rPr>
        <w:t>34</w:t>
      </w:r>
      <w:r w:rsidR="00F12DE4">
        <w:rPr>
          <w:rFonts w:hint="eastAsia"/>
          <w:sz w:val="18"/>
          <w:szCs w:val="18"/>
          <w:lang w:eastAsia="zh-TW"/>
        </w:rPr>
        <w:t>號</w:t>
      </w:r>
      <w:r w:rsidR="00F12DE4" w:rsidRPr="00AA2DC4">
        <w:rPr>
          <w:rFonts w:hint="eastAsia"/>
          <w:sz w:val="18"/>
          <w:szCs w:val="18"/>
          <w:lang w:eastAsia="zh-TW"/>
        </w:rPr>
        <w:t>、</w:t>
      </w:r>
      <w:r w:rsidR="00F12DE4" w:rsidRPr="00AA2DC4">
        <w:rPr>
          <w:rFonts w:hint="eastAsia"/>
          <w:sz w:val="18"/>
          <w:szCs w:val="18"/>
          <w:lang w:eastAsia="zh-TW"/>
        </w:rPr>
        <w:t>2012</w:t>
      </w:r>
      <w:r w:rsidR="00F12DE4" w:rsidRPr="00AA2DC4">
        <w:rPr>
          <w:rFonts w:hint="eastAsia"/>
          <w:sz w:val="18"/>
          <w:szCs w:val="18"/>
          <w:lang w:eastAsia="zh-TW"/>
        </w:rPr>
        <w:t>年。</w:t>
      </w:r>
    </w:p>
  </w:footnote>
  <w:footnote w:id="6">
    <w:p w:rsidR="00CB53D8" w:rsidRDefault="00CB53D8" w:rsidP="001A5CB1">
      <w:pPr>
        <w:pStyle w:val="ab"/>
        <w:jc w:val="both"/>
      </w:pPr>
      <w:r>
        <w:rPr>
          <w:rStyle w:val="ad"/>
        </w:rPr>
        <w:footnoteRef/>
      </w:r>
      <w:r>
        <w:t xml:space="preserve"> </w:t>
      </w:r>
      <w:r w:rsidRPr="00D46FAF">
        <w:rPr>
          <w:rFonts w:hint="eastAsia"/>
          <w:sz w:val="18"/>
          <w:szCs w:val="18"/>
        </w:rPr>
        <w:t>第１</w:t>
      </w:r>
      <w:r w:rsidR="00577910">
        <w:rPr>
          <w:rFonts w:hint="eastAsia"/>
          <w:sz w:val="18"/>
          <w:szCs w:val="18"/>
        </w:rPr>
        <w:t>號</w:t>
      </w:r>
      <w:r w:rsidRPr="00D46FAF">
        <w:rPr>
          <w:rFonts w:hint="eastAsia"/>
          <w:sz w:val="18"/>
          <w:szCs w:val="18"/>
        </w:rPr>
        <w:t>竹牘には</w:t>
      </w:r>
      <w:r w:rsidR="00EB6C80">
        <w:rPr>
          <w:rFonts w:hint="eastAsia"/>
          <w:sz w:val="18"/>
          <w:szCs w:val="18"/>
        </w:rPr>
        <w:t>、</w:t>
      </w:r>
      <w:r w:rsidRPr="00D46FAF">
        <w:rPr>
          <w:rFonts w:hint="eastAsia"/>
          <w:sz w:val="18"/>
          <w:szCs w:val="18"/>
        </w:rPr>
        <w:t>使者に</w:t>
      </w:r>
      <w:r w:rsidR="00577910">
        <w:rPr>
          <w:rFonts w:hint="eastAsia"/>
          <w:sz w:val="18"/>
          <w:szCs w:val="18"/>
        </w:rPr>
        <w:t>隨</w:t>
      </w:r>
      <w:r w:rsidRPr="00D46FAF">
        <w:rPr>
          <w:rFonts w:hint="eastAsia"/>
          <w:sz w:val="18"/>
          <w:szCs w:val="18"/>
        </w:rPr>
        <w:t>伴する人や物</w:t>
      </w:r>
      <w:r>
        <w:rPr>
          <w:rFonts w:hint="eastAsia"/>
          <w:sz w:val="18"/>
          <w:szCs w:val="18"/>
        </w:rPr>
        <w:t>についての</w:t>
      </w:r>
      <w:r w:rsidRPr="00D46FAF">
        <w:rPr>
          <w:rFonts w:hint="eastAsia"/>
          <w:sz w:val="18"/>
          <w:szCs w:val="18"/>
        </w:rPr>
        <w:t>「牒</w:t>
      </w:r>
      <w:r>
        <w:rPr>
          <w:rFonts w:hint="eastAsia"/>
          <w:sz w:val="18"/>
          <w:szCs w:val="18"/>
        </w:rPr>
        <w:t>は</w:t>
      </w:r>
      <w:r w:rsidRPr="00D46FAF">
        <w:rPr>
          <w:rFonts w:hint="eastAsia"/>
          <w:sz w:val="18"/>
          <w:szCs w:val="18"/>
        </w:rPr>
        <w:t>百九十七枚」と</w:t>
      </w:r>
      <w:r w:rsidR="00EB6C80">
        <w:rPr>
          <w:rFonts w:hint="eastAsia"/>
          <w:sz w:val="18"/>
          <w:szCs w:val="18"/>
        </w:rPr>
        <w:t>の記載も見える</w:t>
      </w:r>
      <w:r w:rsidRPr="00D46FAF">
        <w:rPr>
          <w:rFonts w:hint="eastAsia"/>
          <w:sz w:val="18"/>
          <w:szCs w:val="18"/>
        </w:rPr>
        <w:t>から、本文</w:t>
      </w:r>
      <w:r w:rsidRPr="00D46FAF">
        <w:rPr>
          <w:rFonts w:hint="eastAsia"/>
          <w:sz w:val="18"/>
          <w:szCs w:val="18"/>
        </w:rPr>
        <w:t>197</w:t>
      </w:r>
      <w:r>
        <w:rPr>
          <w:rFonts w:hint="eastAsia"/>
          <w:sz w:val="18"/>
          <w:szCs w:val="18"/>
        </w:rPr>
        <w:t>枚と</w:t>
      </w:r>
      <w:r w:rsidRPr="00D46FAF">
        <w:rPr>
          <w:rFonts w:hint="eastAsia"/>
          <w:sz w:val="18"/>
          <w:szCs w:val="18"/>
        </w:rPr>
        <w:t>小計</w:t>
      </w:r>
      <w:r w:rsidRPr="00D46FAF">
        <w:rPr>
          <w:rFonts w:hint="eastAsia"/>
          <w:sz w:val="18"/>
          <w:szCs w:val="18"/>
        </w:rPr>
        <w:t>11</w:t>
      </w:r>
      <w:r w:rsidRPr="00D46FAF">
        <w:rPr>
          <w:rFonts w:hint="eastAsia"/>
          <w:sz w:val="18"/>
          <w:szCs w:val="18"/>
        </w:rPr>
        <w:t>枚</w:t>
      </w:r>
      <w:r>
        <w:rPr>
          <w:rFonts w:hint="eastAsia"/>
          <w:sz w:val="18"/>
          <w:szCs w:val="18"/>
        </w:rPr>
        <w:t>とから成る</w:t>
      </w:r>
      <w:r>
        <w:rPr>
          <w:rFonts w:hint="eastAsia"/>
          <w:sz w:val="18"/>
          <w:szCs w:val="18"/>
        </w:rPr>
        <w:t>2</w:t>
      </w:r>
      <w:r w:rsidRPr="00D46FAF">
        <w:rPr>
          <w:rFonts w:hint="eastAsia"/>
          <w:sz w:val="18"/>
          <w:szCs w:val="18"/>
        </w:rPr>
        <w:t>08</w:t>
      </w:r>
      <w:r w:rsidRPr="00D46FAF">
        <w:rPr>
          <w:rFonts w:hint="eastAsia"/>
          <w:sz w:val="18"/>
          <w:szCs w:val="18"/>
        </w:rPr>
        <w:t>枚の竹簡は</w:t>
      </w:r>
      <w:r>
        <w:rPr>
          <w:rFonts w:hint="eastAsia"/>
          <w:sz w:val="18"/>
          <w:szCs w:val="18"/>
        </w:rPr>
        <w:t>、</w:t>
      </w:r>
      <w:r w:rsidRPr="00D46FAF">
        <w:rPr>
          <w:rFonts w:hint="eastAsia"/>
          <w:sz w:val="18"/>
          <w:szCs w:val="18"/>
        </w:rPr>
        <w:t>告地</w:t>
      </w:r>
      <w:r>
        <w:rPr>
          <w:rFonts w:hint="eastAsia"/>
          <w:sz w:val="18"/>
          <w:szCs w:val="18"/>
        </w:rPr>
        <w:t>策</w:t>
      </w:r>
      <w:r w:rsidRPr="00D46FAF">
        <w:rPr>
          <w:rFonts w:hint="eastAsia"/>
          <w:sz w:val="18"/>
          <w:szCs w:val="18"/>
        </w:rPr>
        <w:t>に付</w:t>
      </w:r>
      <w:r w:rsidR="00577910">
        <w:rPr>
          <w:rFonts w:hint="eastAsia"/>
          <w:sz w:val="18"/>
          <w:szCs w:val="18"/>
        </w:rPr>
        <w:t>隨</w:t>
      </w:r>
      <w:r w:rsidRPr="00D46FAF">
        <w:rPr>
          <w:rFonts w:hint="eastAsia"/>
          <w:sz w:val="18"/>
          <w:szCs w:val="18"/>
        </w:rPr>
        <w:t>する目録</w:t>
      </w:r>
      <w:r>
        <w:rPr>
          <w:rFonts w:hint="eastAsia"/>
          <w:sz w:val="18"/>
          <w:szCs w:val="18"/>
        </w:rPr>
        <w:t>といえる。</w:t>
      </w:r>
    </w:p>
  </w:footnote>
  <w:footnote w:id="7">
    <w:p w:rsidR="00685791" w:rsidRDefault="00685791" w:rsidP="001A5CB1">
      <w:pPr>
        <w:pStyle w:val="ab"/>
        <w:jc w:val="both"/>
      </w:pPr>
      <w:r>
        <w:rPr>
          <w:rStyle w:val="ad"/>
        </w:rPr>
        <w:footnoteRef/>
      </w:r>
      <w:r>
        <w:t xml:space="preserve"> </w:t>
      </w:r>
      <w:r w:rsidRPr="00685791">
        <w:rPr>
          <w:rFonts w:hint="eastAsia"/>
          <w:sz w:val="18"/>
          <w:szCs w:val="18"/>
        </w:rPr>
        <w:t>木牘</w:t>
      </w:r>
      <w:r>
        <w:rPr>
          <w:rFonts w:hint="eastAsia"/>
          <w:sz w:val="18"/>
          <w:szCs w:val="18"/>
        </w:rPr>
        <w:t>12</w:t>
      </w:r>
      <w:r>
        <w:rPr>
          <w:rFonts w:hint="eastAsia"/>
          <w:sz w:val="18"/>
          <w:szCs w:val="18"/>
        </w:rPr>
        <w:t>枚の解</w:t>
      </w:r>
      <w:r w:rsidR="00577910">
        <w:rPr>
          <w:rFonts w:hint="eastAsia"/>
          <w:sz w:val="18"/>
          <w:szCs w:val="18"/>
        </w:rPr>
        <w:t>釋</w:t>
      </w:r>
      <w:r>
        <w:rPr>
          <w:rFonts w:hint="eastAsia"/>
          <w:sz w:val="18"/>
          <w:szCs w:val="18"/>
        </w:rPr>
        <w:t>は、里耶秦簡講</w:t>
      </w:r>
      <w:r w:rsidR="00577910">
        <w:rPr>
          <w:rFonts w:hint="eastAsia"/>
          <w:sz w:val="18"/>
          <w:szCs w:val="18"/>
        </w:rPr>
        <w:t>讀會</w:t>
      </w:r>
      <w:r>
        <w:rPr>
          <w:rFonts w:hint="eastAsia"/>
          <w:sz w:val="18"/>
          <w:szCs w:val="18"/>
        </w:rPr>
        <w:t>「里耶秦簡</w:t>
      </w:r>
      <w:r w:rsidR="00577910">
        <w:rPr>
          <w:rFonts w:hint="eastAsia"/>
          <w:sz w:val="18"/>
          <w:szCs w:val="18"/>
        </w:rPr>
        <w:t>譯</w:t>
      </w:r>
      <w:r>
        <w:rPr>
          <w:rFonts w:hint="eastAsia"/>
          <w:sz w:val="18"/>
          <w:szCs w:val="18"/>
        </w:rPr>
        <w:t>註」、『中</w:t>
      </w:r>
      <w:r w:rsidR="00577910">
        <w:rPr>
          <w:rFonts w:hint="eastAsia"/>
          <w:sz w:val="18"/>
          <w:szCs w:val="18"/>
        </w:rPr>
        <w:t>國</w:t>
      </w:r>
      <w:r>
        <w:rPr>
          <w:rFonts w:hint="eastAsia"/>
          <w:sz w:val="18"/>
          <w:szCs w:val="18"/>
        </w:rPr>
        <w:t>出土資料研究』第８</w:t>
      </w:r>
      <w:r w:rsidR="00577910">
        <w:rPr>
          <w:rFonts w:hint="eastAsia"/>
          <w:sz w:val="18"/>
          <w:szCs w:val="18"/>
        </w:rPr>
        <w:t>號</w:t>
      </w:r>
      <w:r>
        <w:rPr>
          <w:rFonts w:hint="eastAsia"/>
          <w:sz w:val="18"/>
          <w:szCs w:val="18"/>
        </w:rPr>
        <w:t>、</w:t>
      </w:r>
      <w:r>
        <w:rPr>
          <w:rFonts w:hint="eastAsia"/>
          <w:sz w:val="18"/>
          <w:szCs w:val="18"/>
        </w:rPr>
        <w:t>2004</w:t>
      </w:r>
      <w:r>
        <w:rPr>
          <w:rFonts w:hint="eastAsia"/>
          <w:sz w:val="18"/>
          <w:szCs w:val="18"/>
        </w:rPr>
        <w:t>年、を</w:t>
      </w:r>
      <w:r w:rsidR="00577910">
        <w:rPr>
          <w:rFonts w:hint="eastAsia"/>
          <w:sz w:val="18"/>
          <w:szCs w:val="18"/>
        </w:rPr>
        <w:t>參</w:t>
      </w:r>
      <w:r w:rsidR="004A616E">
        <w:rPr>
          <w:rFonts w:hint="eastAsia"/>
          <w:sz w:val="18"/>
          <w:szCs w:val="18"/>
        </w:rPr>
        <w:t>照の</w:t>
      </w:r>
      <w:r>
        <w:rPr>
          <w:rFonts w:hint="eastAsia"/>
          <w:sz w:val="18"/>
          <w:szCs w:val="18"/>
        </w:rPr>
        <w:t>こと。</w:t>
      </w:r>
    </w:p>
  </w:footnote>
  <w:footnote w:id="8">
    <w:p w:rsidR="009E5241" w:rsidRPr="009E5241" w:rsidRDefault="009E5241" w:rsidP="001A5CB1">
      <w:pPr>
        <w:pStyle w:val="ab"/>
        <w:jc w:val="both"/>
        <w:rPr>
          <w:sz w:val="18"/>
          <w:szCs w:val="18"/>
          <w:lang w:eastAsia="zh-TW"/>
        </w:rPr>
      </w:pPr>
      <w:r>
        <w:rPr>
          <w:rStyle w:val="ad"/>
        </w:rPr>
        <w:footnoteRef/>
      </w:r>
      <w:r>
        <w:rPr>
          <w:lang w:eastAsia="zh-TW"/>
        </w:rPr>
        <w:t xml:space="preserve"> </w:t>
      </w:r>
      <w:r>
        <w:rPr>
          <w:rFonts w:hint="eastAsia"/>
          <w:sz w:val="18"/>
          <w:szCs w:val="18"/>
          <w:lang w:eastAsia="zh-TW"/>
        </w:rPr>
        <w:t>邢義田「</w:t>
      </w:r>
      <w:r w:rsidR="006E303D">
        <w:rPr>
          <w:rFonts w:hint="eastAsia"/>
          <w:sz w:val="18"/>
          <w:szCs w:val="18"/>
          <w:lang w:eastAsia="zh-TW"/>
        </w:rPr>
        <w:t>湖南龍山里耶</w:t>
      </w:r>
      <w:r w:rsidR="006E303D">
        <w:rPr>
          <w:rFonts w:hint="eastAsia"/>
          <w:sz w:val="18"/>
          <w:szCs w:val="18"/>
          <w:lang w:eastAsia="zh-TW"/>
        </w:rPr>
        <w:t>J1(8)157</w:t>
      </w:r>
      <w:r w:rsidR="006E303D">
        <w:rPr>
          <w:rFonts w:hint="eastAsia"/>
          <w:sz w:val="18"/>
          <w:szCs w:val="18"/>
          <w:lang w:eastAsia="zh-TW"/>
        </w:rPr>
        <w:t>和</w:t>
      </w:r>
      <w:r w:rsidR="006E303D">
        <w:rPr>
          <w:rFonts w:hint="eastAsia"/>
          <w:sz w:val="18"/>
          <w:szCs w:val="18"/>
          <w:lang w:eastAsia="zh-TW"/>
        </w:rPr>
        <w:t>J1(9)1-12</w:t>
      </w:r>
      <w:r w:rsidR="00577910">
        <w:rPr>
          <w:rFonts w:hint="eastAsia"/>
          <w:sz w:val="18"/>
          <w:szCs w:val="18"/>
          <w:lang w:eastAsia="zh-TW"/>
        </w:rPr>
        <w:t>號</w:t>
      </w:r>
      <w:r w:rsidR="006E303D">
        <w:rPr>
          <w:rFonts w:hint="eastAsia"/>
          <w:sz w:val="18"/>
          <w:szCs w:val="18"/>
          <w:lang w:eastAsia="zh-TW"/>
        </w:rPr>
        <w:t>秦牘的文書構成、筆迹和原档存放形式</w:t>
      </w:r>
      <w:r>
        <w:rPr>
          <w:rFonts w:hint="eastAsia"/>
          <w:sz w:val="18"/>
          <w:szCs w:val="18"/>
          <w:lang w:eastAsia="zh-TW"/>
        </w:rPr>
        <w:t>」</w:t>
      </w:r>
      <w:r w:rsidR="006E303D">
        <w:rPr>
          <w:rFonts w:hint="eastAsia"/>
          <w:sz w:val="18"/>
          <w:szCs w:val="18"/>
          <w:lang w:eastAsia="zh-TW"/>
        </w:rPr>
        <w:t>、『治</w:t>
      </w:r>
      <w:r w:rsidR="00577910">
        <w:rPr>
          <w:rFonts w:hint="eastAsia"/>
          <w:sz w:val="18"/>
          <w:szCs w:val="18"/>
          <w:lang w:eastAsia="zh-TW"/>
        </w:rPr>
        <w:t>國</w:t>
      </w:r>
      <w:r w:rsidR="006E303D">
        <w:rPr>
          <w:rFonts w:hint="eastAsia"/>
          <w:sz w:val="18"/>
          <w:szCs w:val="18"/>
          <w:lang w:eastAsia="zh-TW"/>
        </w:rPr>
        <w:t>安邦―法制、行政與軍事―』、中華書局、</w:t>
      </w:r>
      <w:r w:rsidR="006E303D">
        <w:rPr>
          <w:rFonts w:hint="eastAsia"/>
          <w:sz w:val="18"/>
          <w:szCs w:val="18"/>
          <w:lang w:eastAsia="zh-TW"/>
        </w:rPr>
        <w:t>2011</w:t>
      </w:r>
      <w:r w:rsidR="006E303D">
        <w:rPr>
          <w:rFonts w:hint="eastAsia"/>
          <w:sz w:val="18"/>
          <w:szCs w:val="18"/>
          <w:lang w:eastAsia="zh-TW"/>
        </w:rPr>
        <w:t>年。</w:t>
      </w:r>
    </w:p>
  </w:footnote>
  <w:footnote w:id="9">
    <w:p w:rsidR="00BD6876" w:rsidRPr="004A616E" w:rsidRDefault="00BD6876" w:rsidP="001A5CB1">
      <w:pPr>
        <w:pStyle w:val="ab"/>
        <w:jc w:val="both"/>
        <w:rPr>
          <w:sz w:val="18"/>
          <w:szCs w:val="18"/>
        </w:rPr>
      </w:pPr>
      <w:r>
        <w:rPr>
          <w:rStyle w:val="ad"/>
        </w:rPr>
        <w:footnoteRef/>
      </w:r>
      <w:r>
        <w:rPr>
          <w:lang w:eastAsia="zh-TW"/>
        </w:rPr>
        <w:t xml:space="preserve"> </w:t>
      </w:r>
      <w:r>
        <w:rPr>
          <w:rFonts w:hint="eastAsia"/>
          <w:sz w:val="18"/>
          <w:szCs w:val="18"/>
          <w:lang w:eastAsia="zh-TW"/>
        </w:rPr>
        <w:t>李</w:t>
      </w:r>
      <w:r w:rsidR="00577910">
        <w:rPr>
          <w:rFonts w:hint="eastAsia"/>
          <w:sz w:val="18"/>
          <w:szCs w:val="18"/>
          <w:lang w:eastAsia="zh-TW"/>
        </w:rPr>
        <w:t>學</w:t>
      </w:r>
      <w:r>
        <w:rPr>
          <w:rFonts w:hint="eastAsia"/>
          <w:sz w:val="18"/>
          <w:szCs w:val="18"/>
          <w:lang w:eastAsia="zh-TW"/>
        </w:rPr>
        <w:t>勤「初</w:t>
      </w:r>
      <w:r w:rsidR="00577910">
        <w:rPr>
          <w:rFonts w:hint="eastAsia"/>
          <w:sz w:val="18"/>
          <w:szCs w:val="18"/>
          <w:lang w:eastAsia="zh-TW"/>
        </w:rPr>
        <w:t>讀</w:t>
      </w:r>
      <w:r>
        <w:rPr>
          <w:rFonts w:hint="eastAsia"/>
          <w:sz w:val="18"/>
          <w:szCs w:val="18"/>
          <w:lang w:eastAsia="zh-TW"/>
        </w:rPr>
        <w:t>里耶秦簡」、『文物』</w:t>
      </w:r>
      <w:r>
        <w:rPr>
          <w:rFonts w:hint="eastAsia"/>
          <w:sz w:val="18"/>
          <w:szCs w:val="18"/>
          <w:lang w:eastAsia="zh-TW"/>
        </w:rPr>
        <w:t>2003</w:t>
      </w:r>
      <w:r>
        <w:rPr>
          <w:rFonts w:hint="eastAsia"/>
          <w:sz w:val="18"/>
          <w:szCs w:val="18"/>
          <w:lang w:eastAsia="zh-TW"/>
        </w:rPr>
        <w:t>年第</w:t>
      </w:r>
      <w:r>
        <w:rPr>
          <w:rFonts w:hint="eastAsia"/>
          <w:sz w:val="18"/>
          <w:szCs w:val="18"/>
          <w:lang w:eastAsia="zh-TW"/>
        </w:rPr>
        <w:t>1</w:t>
      </w:r>
      <w:r>
        <w:rPr>
          <w:rFonts w:hint="eastAsia"/>
          <w:sz w:val="18"/>
          <w:szCs w:val="18"/>
          <w:lang w:eastAsia="zh-TW"/>
        </w:rPr>
        <w:t>期、</w:t>
      </w:r>
      <w:r>
        <w:rPr>
          <w:rFonts w:hint="eastAsia"/>
          <w:sz w:val="18"/>
          <w:szCs w:val="18"/>
          <w:lang w:eastAsia="zh-TW"/>
        </w:rPr>
        <w:t>79</w:t>
      </w:r>
      <w:r>
        <w:rPr>
          <w:rFonts w:hint="eastAsia"/>
          <w:sz w:val="18"/>
          <w:szCs w:val="18"/>
          <w:lang w:eastAsia="zh-TW"/>
        </w:rPr>
        <w:t>～</w:t>
      </w:r>
      <w:r>
        <w:rPr>
          <w:rFonts w:hint="eastAsia"/>
          <w:sz w:val="18"/>
          <w:szCs w:val="18"/>
          <w:lang w:eastAsia="zh-TW"/>
        </w:rPr>
        <w:t>80</w:t>
      </w:r>
      <w:r>
        <w:rPr>
          <w:rFonts w:hint="eastAsia"/>
          <w:sz w:val="18"/>
          <w:szCs w:val="18"/>
          <w:lang w:eastAsia="zh-TW"/>
        </w:rPr>
        <w:t>頁。</w:t>
      </w:r>
      <w:r w:rsidR="004A616E">
        <w:rPr>
          <w:rFonts w:hint="eastAsia"/>
          <w:sz w:val="18"/>
          <w:szCs w:val="18"/>
        </w:rPr>
        <w:t>高臺</w:t>
      </w:r>
      <w:r w:rsidR="004A616E">
        <w:rPr>
          <w:rFonts w:hint="eastAsia"/>
          <w:sz w:val="18"/>
          <w:szCs w:val="18"/>
        </w:rPr>
        <w:t>18</w:t>
      </w:r>
      <w:r w:rsidR="004A616E">
        <w:rPr>
          <w:rFonts w:hint="eastAsia"/>
          <w:sz w:val="18"/>
          <w:szCs w:val="18"/>
        </w:rPr>
        <w:t>號漢墓の副葬簡牘も</w:t>
      </w:r>
      <w:r w:rsidR="004A616E" w:rsidRPr="004A616E">
        <w:rPr>
          <w:rFonts w:hint="eastAsia"/>
          <w:sz w:val="18"/>
          <w:szCs w:val="18"/>
        </w:rPr>
        <w:t>謝家橋１號漢墓と同じく告地策であり、「七年十月丙子朔庚子」すなわち文帝前元七年十月二十五日</w:t>
      </w:r>
      <w:r w:rsidR="004A616E">
        <w:rPr>
          <w:rFonts w:hint="eastAsia"/>
          <w:sz w:val="18"/>
          <w:szCs w:val="18"/>
        </w:rPr>
        <w:t>（前</w:t>
      </w:r>
      <w:r w:rsidR="004A616E">
        <w:rPr>
          <w:rFonts w:hint="eastAsia"/>
          <w:sz w:val="18"/>
          <w:szCs w:val="18"/>
        </w:rPr>
        <w:t>173</w:t>
      </w:r>
      <w:r w:rsidR="004A616E">
        <w:rPr>
          <w:rFonts w:hint="eastAsia"/>
          <w:sz w:val="18"/>
          <w:szCs w:val="18"/>
        </w:rPr>
        <w:t>年</w:t>
      </w:r>
      <w:r w:rsidR="004A616E">
        <w:rPr>
          <w:rFonts w:hint="eastAsia"/>
          <w:sz w:val="18"/>
          <w:szCs w:val="18"/>
        </w:rPr>
        <w:t>10</w:t>
      </w:r>
      <w:r w:rsidR="004A616E">
        <w:rPr>
          <w:rFonts w:hint="eastAsia"/>
          <w:sz w:val="18"/>
          <w:szCs w:val="18"/>
        </w:rPr>
        <w:t>月</w:t>
      </w:r>
      <w:r w:rsidR="004A616E">
        <w:rPr>
          <w:rFonts w:hint="eastAsia"/>
          <w:sz w:val="18"/>
          <w:szCs w:val="18"/>
        </w:rPr>
        <w:t>25</w:t>
      </w:r>
      <w:r w:rsidR="004A616E">
        <w:rPr>
          <w:rFonts w:hint="eastAsia"/>
          <w:sz w:val="18"/>
          <w:szCs w:val="18"/>
        </w:rPr>
        <w:t>日）の紀年を有する。書き手を「産手」・「亭手」と表現する點も共通している（湖北省荊州博物館編著『荊州高臺秦漢墓』、科學出版社、</w:t>
      </w:r>
      <w:r w:rsidR="004A616E">
        <w:rPr>
          <w:rFonts w:hint="eastAsia"/>
          <w:sz w:val="18"/>
          <w:szCs w:val="18"/>
        </w:rPr>
        <w:t>2000</w:t>
      </w:r>
      <w:r w:rsidR="004A616E">
        <w:rPr>
          <w:rFonts w:hint="eastAsia"/>
          <w:sz w:val="18"/>
          <w:szCs w:val="18"/>
        </w:rPr>
        <w:t>年）。</w:t>
      </w:r>
    </w:p>
  </w:footnote>
  <w:footnote w:id="10">
    <w:p w:rsidR="00E1468E" w:rsidRPr="00126E7E" w:rsidRDefault="00E1468E" w:rsidP="001A5CB1">
      <w:pPr>
        <w:pStyle w:val="ab"/>
        <w:jc w:val="both"/>
        <w:rPr>
          <w:sz w:val="18"/>
          <w:szCs w:val="18"/>
        </w:rPr>
      </w:pPr>
      <w:r>
        <w:rPr>
          <w:rStyle w:val="ad"/>
        </w:rPr>
        <w:footnoteRef/>
      </w:r>
      <w:r>
        <w:t xml:space="preserve"> </w:t>
      </w:r>
      <w:r w:rsidR="00C44C14" w:rsidRPr="00C44C14">
        <w:rPr>
          <w:rFonts w:hint="eastAsia"/>
          <w:sz w:val="18"/>
          <w:szCs w:val="18"/>
        </w:rPr>
        <w:t>表裏に</w:t>
      </w:r>
      <w:r w:rsidR="00C44C14">
        <w:rPr>
          <w:rFonts w:hint="eastAsia"/>
          <w:sz w:val="18"/>
          <w:szCs w:val="18"/>
        </w:rPr>
        <w:t>記載のある木牘を何枚も</w:t>
      </w:r>
      <w:r w:rsidR="00480543">
        <w:rPr>
          <w:rFonts w:hint="eastAsia"/>
          <w:sz w:val="18"/>
          <w:szCs w:val="18"/>
        </w:rPr>
        <w:t>册</w:t>
      </w:r>
      <w:r w:rsidR="00C44C14">
        <w:rPr>
          <w:rFonts w:hint="eastAsia"/>
          <w:sz w:val="18"/>
          <w:szCs w:val="18"/>
        </w:rPr>
        <w:t>書に綴ると、正面から背面へ</w:t>
      </w:r>
      <w:r w:rsidR="00480543">
        <w:rPr>
          <w:rFonts w:hint="eastAsia"/>
          <w:sz w:val="18"/>
          <w:szCs w:val="18"/>
        </w:rPr>
        <w:t>讀</w:t>
      </w:r>
      <w:r w:rsidR="001A5CB1">
        <w:rPr>
          <w:rFonts w:hint="eastAsia"/>
          <w:sz w:val="18"/>
          <w:szCs w:val="18"/>
        </w:rPr>
        <w:t>み進める</w:t>
      </w:r>
      <w:r w:rsidR="00C44C14">
        <w:rPr>
          <w:rFonts w:hint="eastAsia"/>
          <w:sz w:val="18"/>
          <w:szCs w:val="18"/>
        </w:rPr>
        <w:t>ことが困難</w:t>
      </w:r>
      <w:r w:rsidR="001A5CB1">
        <w:rPr>
          <w:rFonts w:hint="eastAsia"/>
          <w:sz w:val="18"/>
          <w:szCs w:val="18"/>
        </w:rPr>
        <w:t>に</w:t>
      </w:r>
      <w:r w:rsidR="00C44C14">
        <w:rPr>
          <w:rFonts w:hint="eastAsia"/>
          <w:sz w:val="18"/>
          <w:szCs w:val="18"/>
        </w:rPr>
        <w:t>なる。</w:t>
      </w:r>
      <w:r w:rsidR="00126E7E">
        <w:rPr>
          <w:rFonts w:hint="eastAsia"/>
          <w:sz w:val="18"/>
          <w:szCs w:val="18"/>
        </w:rPr>
        <w:t>確</w:t>
      </w:r>
      <w:r w:rsidR="00577910">
        <w:rPr>
          <w:rFonts w:hint="eastAsia"/>
          <w:sz w:val="18"/>
          <w:szCs w:val="18"/>
        </w:rPr>
        <w:t>實</w:t>
      </w:r>
      <w:r w:rsidR="00126E7E">
        <w:rPr>
          <w:rFonts w:hint="eastAsia"/>
          <w:sz w:val="18"/>
          <w:szCs w:val="18"/>
        </w:rPr>
        <w:t>に</w:t>
      </w:r>
      <w:r w:rsidR="00577910">
        <w:rPr>
          <w:rFonts w:hint="eastAsia"/>
          <w:sz w:val="18"/>
          <w:szCs w:val="18"/>
        </w:rPr>
        <w:t>册</w:t>
      </w:r>
      <w:r w:rsidR="00126E7E" w:rsidRPr="00126E7E">
        <w:rPr>
          <w:rFonts w:hint="eastAsia"/>
          <w:sz w:val="18"/>
          <w:szCs w:val="18"/>
        </w:rPr>
        <w:t>書を成していたと思われる</w:t>
      </w:r>
      <w:r w:rsidR="00126E7E" w:rsidRPr="00126E7E">
        <w:rPr>
          <w:rFonts w:hint="eastAsia"/>
          <w:sz w:val="18"/>
          <w:szCs w:val="18"/>
        </w:rPr>
        <w:t>8-755</w:t>
      </w:r>
      <w:r w:rsidR="00126E7E" w:rsidRPr="00126E7E">
        <w:rPr>
          <w:rFonts w:hint="eastAsia"/>
          <w:sz w:val="18"/>
          <w:szCs w:val="18"/>
        </w:rPr>
        <w:t>～</w:t>
      </w:r>
      <w:r w:rsidR="00126E7E" w:rsidRPr="00126E7E">
        <w:rPr>
          <w:rFonts w:hint="eastAsia"/>
          <w:sz w:val="18"/>
          <w:szCs w:val="18"/>
        </w:rPr>
        <w:t>8-759</w:t>
      </w:r>
      <w:r w:rsidR="00126E7E" w:rsidRPr="00126E7E">
        <w:rPr>
          <w:rFonts w:hint="eastAsia"/>
          <w:sz w:val="18"/>
          <w:szCs w:val="18"/>
        </w:rPr>
        <w:t>の木牘が、書き手の署名</w:t>
      </w:r>
      <w:r w:rsidR="00C44C14">
        <w:rPr>
          <w:rFonts w:hint="eastAsia"/>
          <w:sz w:val="18"/>
          <w:szCs w:val="18"/>
        </w:rPr>
        <w:t>二文字</w:t>
      </w:r>
      <w:r w:rsidR="00126E7E" w:rsidRPr="00126E7E">
        <w:rPr>
          <w:rFonts w:hint="eastAsia"/>
          <w:sz w:val="18"/>
          <w:szCs w:val="18"/>
        </w:rPr>
        <w:t>を除</w:t>
      </w:r>
      <w:r w:rsidR="00C44C14">
        <w:rPr>
          <w:rFonts w:hint="eastAsia"/>
          <w:sz w:val="18"/>
          <w:szCs w:val="18"/>
        </w:rPr>
        <w:t>き、</w:t>
      </w:r>
      <w:r w:rsidR="00126E7E" w:rsidRPr="00126E7E">
        <w:rPr>
          <w:rFonts w:hint="eastAsia"/>
          <w:sz w:val="18"/>
          <w:szCs w:val="18"/>
        </w:rPr>
        <w:t>すべて片面だけ</w:t>
      </w:r>
      <w:r w:rsidR="00C44C14">
        <w:rPr>
          <w:rFonts w:hint="eastAsia"/>
          <w:sz w:val="18"/>
          <w:szCs w:val="18"/>
        </w:rPr>
        <w:t>に</w:t>
      </w:r>
      <w:r w:rsidR="00126E7E" w:rsidRPr="00126E7E">
        <w:rPr>
          <w:rFonts w:hint="eastAsia"/>
          <w:sz w:val="18"/>
          <w:szCs w:val="18"/>
        </w:rPr>
        <w:t>記載</w:t>
      </w:r>
      <w:r w:rsidR="00C44C14">
        <w:rPr>
          <w:rFonts w:hint="eastAsia"/>
          <w:sz w:val="18"/>
          <w:szCs w:val="18"/>
        </w:rPr>
        <w:t>する形式</w:t>
      </w:r>
      <w:r w:rsidR="00126E7E" w:rsidRPr="00126E7E">
        <w:rPr>
          <w:rFonts w:hint="eastAsia"/>
          <w:sz w:val="18"/>
          <w:szCs w:val="18"/>
        </w:rPr>
        <w:t>であることは示唆的</w:t>
      </w:r>
      <w:r w:rsidR="00126E7E">
        <w:rPr>
          <w:rFonts w:hint="eastAsia"/>
          <w:sz w:val="18"/>
          <w:szCs w:val="18"/>
        </w:rPr>
        <w:t>といえ</w:t>
      </w:r>
      <w:r w:rsidR="00126E7E" w:rsidRPr="00126E7E">
        <w:rPr>
          <w:rFonts w:hint="eastAsia"/>
          <w:sz w:val="18"/>
          <w:szCs w:val="18"/>
        </w:rPr>
        <w:t>る。</w:t>
      </w:r>
      <w:r w:rsidR="00126E7E">
        <w:rPr>
          <w:rFonts w:hint="eastAsia"/>
          <w:sz w:val="18"/>
          <w:szCs w:val="18"/>
        </w:rPr>
        <w:t>ただし、</w:t>
      </w:r>
      <w:r w:rsidR="00C44C14">
        <w:rPr>
          <w:rFonts w:hint="eastAsia"/>
          <w:sz w:val="18"/>
          <w:szCs w:val="18"/>
        </w:rPr>
        <w:t>本稿前半で</w:t>
      </w:r>
      <w:r w:rsidR="00C44C14">
        <w:rPr>
          <w:rFonts w:hint="eastAsia"/>
          <w:sz w:val="18"/>
          <w:szCs w:val="18"/>
        </w:rPr>
        <w:t>8-159</w:t>
      </w:r>
      <w:r w:rsidR="00C44C14">
        <w:rPr>
          <w:rFonts w:hint="eastAsia"/>
          <w:sz w:val="18"/>
          <w:szCs w:val="18"/>
        </w:rPr>
        <w:t>を例に論じたように、</w:t>
      </w:r>
      <w:r w:rsidR="00577910">
        <w:rPr>
          <w:rFonts w:hint="eastAsia"/>
          <w:sz w:val="18"/>
          <w:szCs w:val="18"/>
        </w:rPr>
        <w:t>兩</w:t>
      </w:r>
      <w:r w:rsidR="00126E7E">
        <w:rPr>
          <w:rFonts w:hint="eastAsia"/>
          <w:sz w:val="18"/>
          <w:szCs w:val="18"/>
        </w:rPr>
        <w:t>面記載の簡牘を編綴する場合</w:t>
      </w:r>
      <w:r w:rsidR="00C44C14">
        <w:rPr>
          <w:rFonts w:hint="eastAsia"/>
          <w:sz w:val="18"/>
          <w:szCs w:val="18"/>
        </w:rPr>
        <w:t>が皆無というわけではない</w:t>
      </w:r>
      <w:r w:rsidR="00126E7E">
        <w:rPr>
          <w:rFonts w:hint="eastAsia"/>
          <w:sz w:val="18"/>
          <w:szCs w:val="18"/>
        </w:rPr>
        <w:t>。</w:t>
      </w:r>
      <w:r w:rsidR="00C44C14">
        <w:rPr>
          <w:rFonts w:hint="eastAsia"/>
          <w:sz w:val="18"/>
          <w:szCs w:val="18"/>
        </w:rPr>
        <w:t>また</w:t>
      </w:r>
      <w:r w:rsidR="000A2F08">
        <w:rPr>
          <w:rFonts w:hint="eastAsia"/>
          <w:sz w:val="18"/>
          <w:szCs w:val="18"/>
        </w:rPr>
        <w:t>反</w:t>
      </w:r>
      <w:r w:rsidR="00577910">
        <w:rPr>
          <w:rFonts w:hint="eastAsia"/>
          <w:sz w:val="18"/>
          <w:szCs w:val="18"/>
        </w:rPr>
        <w:t>對</w:t>
      </w:r>
      <w:r w:rsidR="000A2F08">
        <w:rPr>
          <w:rFonts w:hint="eastAsia"/>
          <w:sz w:val="18"/>
          <w:szCs w:val="18"/>
        </w:rPr>
        <w:t>に、片面記載の簡牘を「束」</w:t>
      </w:r>
      <w:r w:rsidR="00B17E55">
        <w:rPr>
          <w:rFonts w:hint="eastAsia"/>
          <w:sz w:val="18"/>
          <w:szCs w:val="18"/>
        </w:rPr>
        <w:t>にすることがあっても不思議ではない</w:t>
      </w:r>
      <w:r w:rsidR="000A2F08">
        <w:rPr>
          <w:rFonts w:hint="eastAsia"/>
          <w:sz w:val="18"/>
          <w:szCs w:val="18"/>
        </w:rPr>
        <w:t>。</w:t>
      </w:r>
    </w:p>
  </w:footnote>
  <w:footnote w:id="11">
    <w:p w:rsidR="002878E7" w:rsidRPr="002878E7" w:rsidRDefault="002878E7" w:rsidP="001A5CB1">
      <w:pPr>
        <w:pStyle w:val="ab"/>
        <w:jc w:val="both"/>
        <w:rPr>
          <w:sz w:val="18"/>
          <w:szCs w:val="18"/>
        </w:rPr>
      </w:pPr>
      <w:r>
        <w:rPr>
          <w:rStyle w:val="ad"/>
        </w:rPr>
        <w:footnoteRef/>
      </w:r>
      <w:r>
        <w:t xml:space="preserve"> </w:t>
      </w:r>
      <w:r w:rsidRPr="002878E7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脂」</w:t>
      </w:r>
      <w:r w:rsidR="002A6420">
        <w:rPr>
          <w:rFonts w:hint="eastAsia"/>
          <w:sz w:val="18"/>
          <w:szCs w:val="18"/>
        </w:rPr>
        <w:t>の</w:t>
      </w:r>
      <w:r>
        <w:rPr>
          <w:rFonts w:hint="eastAsia"/>
          <w:sz w:val="18"/>
          <w:szCs w:val="18"/>
        </w:rPr>
        <w:t>文字は李均明</w:t>
      </w:r>
      <w:r w:rsidR="002A6420">
        <w:rPr>
          <w:rFonts w:hint="eastAsia"/>
          <w:sz w:val="18"/>
          <w:szCs w:val="18"/>
        </w:rPr>
        <w:t>の解釋</w:t>
      </w:r>
      <w:r>
        <w:rPr>
          <w:rFonts w:hint="eastAsia"/>
          <w:sz w:val="18"/>
          <w:szCs w:val="18"/>
        </w:rPr>
        <w:t>に從った（「封檢題署考略」、『初學録』、蘭臺出版社、</w:t>
      </w:r>
      <w:r>
        <w:rPr>
          <w:rFonts w:hint="eastAsia"/>
          <w:sz w:val="18"/>
          <w:szCs w:val="18"/>
        </w:rPr>
        <w:t>1999</w:t>
      </w:r>
      <w:r>
        <w:rPr>
          <w:rFonts w:hint="eastAsia"/>
          <w:sz w:val="18"/>
          <w:szCs w:val="18"/>
        </w:rPr>
        <w:t>年、</w:t>
      </w:r>
      <w:r>
        <w:rPr>
          <w:rFonts w:hint="eastAsia"/>
          <w:sz w:val="18"/>
          <w:szCs w:val="18"/>
        </w:rPr>
        <w:t>95</w:t>
      </w:r>
      <w:r>
        <w:rPr>
          <w:rFonts w:hint="eastAsia"/>
          <w:sz w:val="18"/>
          <w:szCs w:val="18"/>
        </w:rPr>
        <w:t>頁）。原文は「月」＋「公」に作るが、「毋餘船（餘りの船は無い）」では</w:t>
      </w:r>
      <w:r w:rsidR="0018356B">
        <w:rPr>
          <w:rFonts w:hint="eastAsia"/>
          <w:sz w:val="18"/>
          <w:szCs w:val="18"/>
        </w:rPr>
        <w:t>「兵穀財物簿」の内容にそぐわないように思われる</w:t>
      </w:r>
      <w:r>
        <w:rPr>
          <w:rFonts w:hint="eastAsia"/>
          <w:sz w:val="18"/>
          <w:szCs w:val="18"/>
        </w:rPr>
        <w:t>。</w:t>
      </w:r>
    </w:p>
  </w:footnote>
  <w:footnote w:id="12">
    <w:p w:rsidR="00FC6341" w:rsidRPr="00FC6341" w:rsidRDefault="00FC6341" w:rsidP="001A5CB1">
      <w:pPr>
        <w:pStyle w:val="ab"/>
        <w:jc w:val="both"/>
        <w:rPr>
          <w:sz w:val="18"/>
          <w:szCs w:val="18"/>
        </w:rPr>
      </w:pPr>
      <w:r>
        <w:rPr>
          <w:rStyle w:val="ad"/>
        </w:rPr>
        <w:footnoteRef/>
      </w:r>
      <w:r>
        <w:t xml:space="preserve"> </w:t>
      </w:r>
      <w:r>
        <w:rPr>
          <w:rFonts w:hint="eastAsia"/>
          <w:sz w:val="18"/>
          <w:szCs w:val="18"/>
        </w:rPr>
        <w:t>念のため付言するなら、後者のような表題</w:t>
      </w:r>
      <w:r w:rsidR="00D34AC4">
        <w:rPr>
          <w:rFonts w:hint="eastAsia"/>
          <w:sz w:val="18"/>
          <w:szCs w:val="18"/>
        </w:rPr>
        <w:t>が「束」のみに付けられたと考える必然性はない。</w:t>
      </w:r>
      <w:r>
        <w:rPr>
          <w:rFonts w:hint="eastAsia"/>
          <w:sz w:val="18"/>
          <w:szCs w:val="18"/>
        </w:rPr>
        <w:t>括り付け</w:t>
      </w:r>
      <w:r w:rsidR="00D34AC4">
        <w:rPr>
          <w:rFonts w:hint="eastAsia"/>
          <w:sz w:val="18"/>
          <w:szCs w:val="18"/>
        </w:rPr>
        <w:t>られ</w:t>
      </w:r>
      <w:r>
        <w:rPr>
          <w:rFonts w:hint="eastAsia"/>
          <w:sz w:val="18"/>
          <w:szCs w:val="18"/>
        </w:rPr>
        <w:t>る</w:t>
      </w:r>
      <w:r w:rsidR="00577910">
        <w:rPr>
          <w:rFonts w:hint="eastAsia"/>
          <w:sz w:val="18"/>
          <w:szCs w:val="18"/>
        </w:rPr>
        <w:t>對</w:t>
      </w:r>
      <w:r>
        <w:rPr>
          <w:rFonts w:hint="eastAsia"/>
          <w:sz w:val="18"/>
          <w:szCs w:val="18"/>
        </w:rPr>
        <w:t>象</w:t>
      </w:r>
      <w:r w:rsidR="00D34AC4">
        <w:rPr>
          <w:rFonts w:hint="eastAsia"/>
          <w:sz w:val="18"/>
          <w:szCs w:val="18"/>
        </w:rPr>
        <w:t>物</w:t>
      </w:r>
      <w:r>
        <w:rPr>
          <w:rFonts w:hint="eastAsia"/>
          <w:sz w:val="18"/>
          <w:szCs w:val="18"/>
        </w:rPr>
        <w:t>は、</w:t>
      </w:r>
      <w:r w:rsidR="00766CF6">
        <w:rPr>
          <w:rFonts w:hint="eastAsia"/>
          <w:sz w:val="18"/>
          <w:szCs w:val="18"/>
        </w:rPr>
        <w:t>「束」を成さない１枚の木牘であっても、</w:t>
      </w:r>
      <w:r>
        <w:rPr>
          <w:rFonts w:hint="eastAsia"/>
          <w:sz w:val="18"/>
          <w:szCs w:val="18"/>
        </w:rPr>
        <w:t>折り</w:t>
      </w:r>
      <w:r w:rsidR="00577910">
        <w:rPr>
          <w:rFonts w:hint="eastAsia"/>
          <w:sz w:val="18"/>
          <w:szCs w:val="18"/>
        </w:rPr>
        <w:t>疊</w:t>
      </w:r>
      <w:r>
        <w:rPr>
          <w:rFonts w:hint="eastAsia"/>
          <w:sz w:val="18"/>
          <w:szCs w:val="18"/>
        </w:rPr>
        <w:t>まれた</w:t>
      </w:r>
      <w:r w:rsidR="00577910">
        <w:rPr>
          <w:rFonts w:hint="eastAsia"/>
          <w:sz w:val="18"/>
          <w:szCs w:val="18"/>
        </w:rPr>
        <w:t>册</w:t>
      </w:r>
      <w:r>
        <w:rPr>
          <w:rFonts w:hint="eastAsia"/>
          <w:sz w:val="18"/>
          <w:szCs w:val="18"/>
        </w:rPr>
        <w:t>書であっても構わない。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bordersDoNotSurroundHeader/>
  <w:bordersDoNotSurroundFooter/>
  <w:proofState w:spelling="clean" w:grammar="dirty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FullWidth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C7080"/>
    <w:rsid w:val="0000131C"/>
    <w:rsid w:val="00001E20"/>
    <w:rsid w:val="00002387"/>
    <w:rsid w:val="0000302A"/>
    <w:rsid w:val="00003967"/>
    <w:rsid w:val="00003B60"/>
    <w:rsid w:val="00004421"/>
    <w:rsid w:val="00005CD4"/>
    <w:rsid w:val="0000625E"/>
    <w:rsid w:val="00010DF0"/>
    <w:rsid w:val="00011137"/>
    <w:rsid w:val="00011D1E"/>
    <w:rsid w:val="00012C07"/>
    <w:rsid w:val="0001423C"/>
    <w:rsid w:val="00014E4A"/>
    <w:rsid w:val="00016767"/>
    <w:rsid w:val="00023AFA"/>
    <w:rsid w:val="000243C1"/>
    <w:rsid w:val="00024412"/>
    <w:rsid w:val="00024707"/>
    <w:rsid w:val="00025297"/>
    <w:rsid w:val="00026781"/>
    <w:rsid w:val="000274E0"/>
    <w:rsid w:val="000276A9"/>
    <w:rsid w:val="00027E58"/>
    <w:rsid w:val="00027E66"/>
    <w:rsid w:val="00030533"/>
    <w:rsid w:val="0003096E"/>
    <w:rsid w:val="00031B18"/>
    <w:rsid w:val="00031D70"/>
    <w:rsid w:val="0003277E"/>
    <w:rsid w:val="00032D02"/>
    <w:rsid w:val="00033C0A"/>
    <w:rsid w:val="00034B1B"/>
    <w:rsid w:val="00035167"/>
    <w:rsid w:val="000363C7"/>
    <w:rsid w:val="000366EE"/>
    <w:rsid w:val="0003681A"/>
    <w:rsid w:val="00037E97"/>
    <w:rsid w:val="000408A2"/>
    <w:rsid w:val="00040F5A"/>
    <w:rsid w:val="000410C0"/>
    <w:rsid w:val="00041812"/>
    <w:rsid w:val="00043C39"/>
    <w:rsid w:val="000444D5"/>
    <w:rsid w:val="0004648D"/>
    <w:rsid w:val="000465F1"/>
    <w:rsid w:val="0005275E"/>
    <w:rsid w:val="00054152"/>
    <w:rsid w:val="0005424D"/>
    <w:rsid w:val="000545A3"/>
    <w:rsid w:val="00055C91"/>
    <w:rsid w:val="000572AA"/>
    <w:rsid w:val="00057882"/>
    <w:rsid w:val="00060181"/>
    <w:rsid w:val="00061824"/>
    <w:rsid w:val="00061871"/>
    <w:rsid w:val="00061885"/>
    <w:rsid w:val="0006291D"/>
    <w:rsid w:val="0006324D"/>
    <w:rsid w:val="000639C6"/>
    <w:rsid w:val="00065626"/>
    <w:rsid w:val="0006668E"/>
    <w:rsid w:val="00066ED5"/>
    <w:rsid w:val="000670CA"/>
    <w:rsid w:val="00067766"/>
    <w:rsid w:val="000709A6"/>
    <w:rsid w:val="000717D7"/>
    <w:rsid w:val="00071DE6"/>
    <w:rsid w:val="00072899"/>
    <w:rsid w:val="00072B31"/>
    <w:rsid w:val="00074250"/>
    <w:rsid w:val="000746DE"/>
    <w:rsid w:val="00075151"/>
    <w:rsid w:val="000756AC"/>
    <w:rsid w:val="000761AC"/>
    <w:rsid w:val="000776A6"/>
    <w:rsid w:val="00077FBD"/>
    <w:rsid w:val="00080145"/>
    <w:rsid w:val="00080678"/>
    <w:rsid w:val="00080ED8"/>
    <w:rsid w:val="00081080"/>
    <w:rsid w:val="00082BC1"/>
    <w:rsid w:val="00082FDE"/>
    <w:rsid w:val="00083362"/>
    <w:rsid w:val="000846F9"/>
    <w:rsid w:val="00085291"/>
    <w:rsid w:val="00087A27"/>
    <w:rsid w:val="00087B4D"/>
    <w:rsid w:val="0009073E"/>
    <w:rsid w:val="00090EC3"/>
    <w:rsid w:val="0009100B"/>
    <w:rsid w:val="0009190C"/>
    <w:rsid w:val="00092756"/>
    <w:rsid w:val="00093645"/>
    <w:rsid w:val="00093862"/>
    <w:rsid w:val="00093EE1"/>
    <w:rsid w:val="00095A46"/>
    <w:rsid w:val="00095B47"/>
    <w:rsid w:val="000962BE"/>
    <w:rsid w:val="00096CB2"/>
    <w:rsid w:val="000A0863"/>
    <w:rsid w:val="000A10F0"/>
    <w:rsid w:val="000A23C4"/>
    <w:rsid w:val="000A2421"/>
    <w:rsid w:val="000A2F08"/>
    <w:rsid w:val="000A3A09"/>
    <w:rsid w:val="000A5165"/>
    <w:rsid w:val="000A5937"/>
    <w:rsid w:val="000A6567"/>
    <w:rsid w:val="000A6A64"/>
    <w:rsid w:val="000A72F5"/>
    <w:rsid w:val="000A7AA6"/>
    <w:rsid w:val="000A7E09"/>
    <w:rsid w:val="000B1583"/>
    <w:rsid w:val="000B16CE"/>
    <w:rsid w:val="000B2829"/>
    <w:rsid w:val="000B2AA5"/>
    <w:rsid w:val="000B2E51"/>
    <w:rsid w:val="000B3A46"/>
    <w:rsid w:val="000B4029"/>
    <w:rsid w:val="000B495A"/>
    <w:rsid w:val="000B4CF8"/>
    <w:rsid w:val="000B4DE4"/>
    <w:rsid w:val="000B535C"/>
    <w:rsid w:val="000B5659"/>
    <w:rsid w:val="000B589D"/>
    <w:rsid w:val="000B595E"/>
    <w:rsid w:val="000C0293"/>
    <w:rsid w:val="000C11EA"/>
    <w:rsid w:val="000C36F2"/>
    <w:rsid w:val="000C3FF5"/>
    <w:rsid w:val="000C431C"/>
    <w:rsid w:val="000C4791"/>
    <w:rsid w:val="000C4974"/>
    <w:rsid w:val="000C49A0"/>
    <w:rsid w:val="000C4E70"/>
    <w:rsid w:val="000C534C"/>
    <w:rsid w:val="000C536B"/>
    <w:rsid w:val="000C564C"/>
    <w:rsid w:val="000C5BC4"/>
    <w:rsid w:val="000C6F8F"/>
    <w:rsid w:val="000D1988"/>
    <w:rsid w:val="000D28E9"/>
    <w:rsid w:val="000D30A8"/>
    <w:rsid w:val="000D41A5"/>
    <w:rsid w:val="000D4692"/>
    <w:rsid w:val="000D4A9E"/>
    <w:rsid w:val="000D59AB"/>
    <w:rsid w:val="000D5BFA"/>
    <w:rsid w:val="000D776D"/>
    <w:rsid w:val="000D790E"/>
    <w:rsid w:val="000D7D8E"/>
    <w:rsid w:val="000E032A"/>
    <w:rsid w:val="000E1FB6"/>
    <w:rsid w:val="000E2FB5"/>
    <w:rsid w:val="000E3688"/>
    <w:rsid w:val="000E369B"/>
    <w:rsid w:val="000E3AA1"/>
    <w:rsid w:val="000E4490"/>
    <w:rsid w:val="000E5A54"/>
    <w:rsid w:val="000E5B17"/>
    <w:rsid w:val="000E5C64"/>
    <w:rsid w:val="000E78CE"/>
    <w:rsid w:val="000E7E25"/>
    <w:rsid w:val="000F080E"/>
    <w:rsid w:val="000F0A0B"/>
    <w:rsid w:val="000F3657"/>
    <w:rsid w:val="000F470B"/>
    <w:rsid w:val="000F5C2F"/>
    <w:rsid w:val="000F5F30"/>
    <w:rsid w:val="000F6002"/>
    <w:rsid w:val="000F6930"/>
    <w:rsid w:val="000F7348"/>
    <w:rsid w:val="0010178E"/>
    <w:rsid w:val="00102202"/>
    <w:rsid w:val="001024A9"/>
    <w:rsid w:val="00103C38"/>
    <w:rsid w:val="0010414A"/>
    <w:rsid w:val="00104A46"/>
    <w:rsid w:val="00105251"/>
    <w:rsid w:val="00106A98"/>
    <w:rsid w:val="001102B2"/>
    <w:rsid w:val="00110B27"/>
    <w:rsid w:val="00110BC5"/>
    <w:rsid w:val="00111185"/>
    <w:rsid w:val="0011264B"/>
    <w:rsid w:val="00112DE0"/>
    <w:rsid w:val="00113086"/>
    <w:rsid w:val="00113212"/>
    <w:rsid w:val="00113977"/>
    <w:rsid w:val="001139E8"/>
    <w:rsid w:val="00113A78"/>
    <w:rsid w:val="0011471A"/>
    <w:rsid w:val="001166C7"/>
    <w:rsid w:val="0011723B"/>
    <w:rsid w:val="001178BF"/>
    <w:rsid w:val="00117DA9"/>
    <w:rsid w:val="00117FF4"/>
    <w:rsid w:val="00120AF0"/>
    <w:rsid w:val="00120DEE"/>
    <w:rsid w:val="00121167"/>
    <w:rsid w:val="00122E98"/>
    <w:rsid w:val="00124470"/>
    <w:rsid w:val="00126D1C"/>
    <w:rsid w:val="00126E7E"/>
    <w:rsid w:val="001275B0"/>
    <w:rsid w:val="00130C6B"/>
    <w:rsid w:val="001318D7"/>
    <w:rsid w:val="00131B34"/>
    <w:rsid w:val="00132576"/>
    <w:rsid w:val="00132797"/>
    <w:rsid w:val="00132943"/>
    <w:rsid w:val="00137BD0"/>
    <w:rsid w:val="0014256D"/>
    <w:rsid w:val="001433FD"/>
    <w:rsid w:val="00143788"/>
    <w:rsid w:val="00144191"/>
    <w:rsid w:val="001445C8"/>
    <w:rsid w:val="001448DF"/>
    <w:rsid w:val="0014519F"/>
    <w:rsid w:val="00147E84"/>
    <w:rsid w:val="00150EFF"/>
    <w:rsid w:val="00151E8E"/>
    <w:rsid w:val="001525E3"/>
    <w:rsid w:val="00152840"/>
    <w:rsid w:val="001540C9"/>
    <w:rsid w:val="00154460"/>
    <w:rsid w:val="001545E9"/>
    <w:rsid w:val="00156AE6"/>
    <w:rsid w:val="00156FE8"/>
    <w:rsid w:val="00157404"/>
    <w:rsid w:val="00157CDD"/>
    <w:rsid w:val="00160078"/>
    <w:rsid w:val="00160FE5"/>
    <w:rsid w:val="00161788"/>
    <w:rsid w:val="00161C58"/>
    <w:rsid w:val="00161CEC"/>
    <w:rsid w:val="00162AA3"/>
    <w:rsid w:val="00162B9B"/>
    <w:rsid w:val="00162CC6"/>
    <w:rsid w:val="00164A30"/>
    <w:rsid w:val="0016639D"/>
    <w:rsid w:val="0016697F"/>
    <w:rsid w:val="00166BAB"/>
    <w:rsid w:val="00167A25"/>
    <w:rsid w:val="00167C26"/>
    <w:rsid w:val="00167D92"/>
    <w:rsid w:val="00170F03"/>
    <w:rsid w:val="0017164E"/>
    <w:rsid w:val="001726F5"/>
    <w:rsid w:val="00172DB1"/>
    <w:rsid w:val="00176833"/>
    <w:rsid w:val="00176B8B"/>
    <w:rsid w:val="00176C46"/>
    <w:rsid w:val="0017762A"/>
    <w:rsid w:val="00177712"/>
    <w:rsid w:val="00180484"/>
    <w:rsid w:val="00181876"/>
    <w:rsid w:val="00182293"/>
    <w:rsid w:val="001827EC"/>
    <w:rsid w:val="0018356B"/>
    <w:rsid w:val="00184090"/>
    <w:rsid w:val="00184957"/>
    <w:rsid w:val="00185A43"/>
    <w:rsid w:val="00186E8A"/>
    <w:rsid w:val="00190236"/>
    <w:rsid w:val="001903D1"/>
    <w:rsid w:val="0019122B"/>
    <w:rsid w:val="0019294F"/>
    <w:rsid w:val="00193F0C"/>
    <w:rsid w:val="00194005"/>
    <w:rsid w:val="00194300"/>
    <w:rsid w:val="00194A4C"/>
    <w:rsid w:val="001952D1"/>
    <w:rsid w:val="001957AD"/>
    <w:rsid w:val="00196166"/>
    <w:rsid w:val="00196DFF"/>
    <w:rsid w:val="001971A5"/>
    <w:rsid w:val="00197E06"/>
    <w:rsid w:val="001A0D7A"/>
    <w:rsid w:val="001A1522"/>
    <w:rsid w:val="001A1D79"/>
    <w:rsid w:val="001A2179"/>
    <w:rsid w:val="001A34A5"/>
    <w:rsid w:val="001A3EBF"/>
    <w:rsid w:val="001A4E05"/>
    <w:rsid w:val="001A53A0"/>
    <w:rsid w:val="001A5CB1"/>
    <w:rsid w:val="001A70D1"/>
    <w:rsid w:val="001A73E2"/>
    <w:rsid w:val="001A7623"/>
    <w:rsid w:val="001A7939"/>
    <w:rsid w:val="001B1069"/>
    <w:rsid w:val="001B1532"/>
    <w:rsid w:val="001B1B4A"/>
    <w:rsid w:val="001B2103"/>
    <w:rsid w:val="001B2E0B"/>
    <w:rsid w:val="001B3867"/>
    <w:rsid w:val="001B3885"/>
    <w:rsid w:val="001B3B5F"/>
    <w:rsid w:val="001B3FA1"/>
    <w:rsid w:val="001B4031"/>
    <w:rsid w:val="001B51B0"/>
    <w:rsid w:val="001B5251"/>
    <w:rsid w:val="001B564B"/>
    <w:rsid w:val="001B67B3"/>
    <w:rsid w:val="001B70A1"/>
    <w:rsid w:val="001B75DD"/>
    <w:rsid w:val="001C08BF"/>
    <w:rsid w:val="001C1324"/>
    <w:rsid w:val="001C1A20"/>
    <w:rsid w:val="001C3211"/>
    <w:rsid w:val="001C3D2F"/>
    <w:rsid w:val="001C4A24"/>
    <w:rsid w:val="001C4A46"/>
    <w:rsid w:val="001C66C8"/>
    <w:rsid w:val="001C7CEC"/>
    <w:rsid w:val="001D0094"/>
    <w:rsid w:val="001D04A8"/>
    <w:rsid w:val="001D0C08"/>
    <w:rsid w:val="001D1043"/>
    <w:rsid w:val="001D146C"/>
    <w:rsid w:val="001D1C32"/>
    <w:rsid w:val="001D3B11"/>
    <w:rsid w:val="001D3C42"/>
    <w:rsid w:val="001D4DC0"/>
    <w:rsid w:val="001D5611"/>
    <w:rsid w:val="001D5950"/>
    <w:rsid w:val="001D59A2"/>
    <w:rsid w:val="001D5D94"/>
    <w:rsid w:val="001D71F9"/>
    <w:rsid w:val="001E051C"/>
    <w:rsid w:val="001E07B4"/>
    <w:rsid w:val="001E0B16"/>
    <w:rsid w:val="001E1233"/>
    <w:rsid w:val="001E17E5"/>
    <w:rsid w:val="001E1AFC"/>
    <w:rsid w:val="001E1DC0"/>
    <w:rsid w:val="001E2C80"/>
    <w:rsid w:val="001E333F"/>
    <w:rsid w:val="001E4280"/>
    <w:rsid w:val="001E58EA"/>
    <w:rsid w:val="001E5BC3"/>
    <w:rsid w:val="001E74FB"/>
    <w:rsid w:val="001E7613"/>
    <w:rsid w:val="001E77A5"/>
    <w:rsid w:val="001E7C3E"/>
    <w:rsid w:val="001F0523"/>
    <w:rsid w:val="001F0D94"/>
    <w:rsid w:val="001F15CA"/>
    <w:rsid w:val="001F1A66"/>
    <w:rsid w:val="001F1BB4"/>
    <w:rsid w:val="001F2C6F"/>
    <w:rsid w:val="001F5AEB"/>
    <w:rsid w:val="001F635F"/>
    <w:rsid w:val="0020093C"/>
    <w:rsid w:val="00200FA7"/>
    <w:rsid w:val="00201525"/>
    <w:rsid w:val="002019EE"/>
    <w:rsid w:val="00201A1E"/>
    <w:rsid w:val="0020230D"/>
    <w:rsid w:val="0020268C"/>
    <w:rsid w:val="002029FE"/>
    <w:rsid w:val="00202F2E"/>
    <w:rsid w:val="002033BA"/>
    <w:rsid w:val="00203800"/>
    <w:rsid w:val="00205A35"/>
    <w:rsid w:val="0020669F"/>
    <w:rsid w:val="00206C91"/>
    <w:rsid w:val="002070B6"/>
    <w:rsid w:val="00207FE6"/>
    <w:rsid w:val="002105BD"/>
    <w:rsid w:val="002112F2"/>
    <w:rsid w:val="0021177F"/>
    <w:rsid w:val="00211A25"/>
    <w:rsid w:val="00211A93"/>
    <w:rsid w:val="002123D7"/>
    <w:rsid w:val="002125F2"/>
    <w:rsid w:val="0021591E"/>
    <w:rsid w:val="002165DA"/>
    <w:rsid w:val="002171B1"/>
    <w:rsid w:val="0021758A"/>
    <w:rsid w:val="00220732"/>
    <w:rsid w:val="00220A10"/>
    <w:rsid w:val="00222040"/>
    <w:rsid w:val="002220D0"/>
    <w:rsid w:val="00224E35"/>
    <w:rsid w:val="00224F46"/>
    <w:rsid w:val="00226B2A"/>
    <w:rsid w:val="0022764C"/>
    <w:rsid w:val="00227997"/>
    <w:rsid w:val="00230567"/>
    <w:rsid w:val="00230CA1"/>
    <w:rsid w:val="002312C2"/>
    <w:rsid w:val="00231984"/>
    <w:rsid w:val="0023262B"/>
    <w:rsid w:val="00232FD7"/>
    <w:rsid w:val="0023483F"/>
    <w:rsid w:val="00234B2B"/>
    <w:rsid w:val="00235902"/>
    <w:rsid w:val="00235AAC"/>
    <w:rsid w:val="00235B6C"/>
    <w:rsid w:val="00236FD1"/>
    <w:rsid w:val="002375A1"/>
    <w:rsid w:val="0024106F"/>
    <w:rsid w:val="002418B1"/>
    <w:rsid w:val="00241D4C"/>
    <w:rsid w:val="002425AA"/>
    <w:rsid w:val="0024311B"/>
    <w:rsid w:val="00243199"/>
    <w:rsid w:val="00243883"/>
    <w:rsid w:val="0024458E"/>
    <w:rsid w:val="00244D2B"/>
    <w:rsid w:val="00246537"/>
    <w:rsid w:val="0024692D"/>
    <w:rsid w:val="002479C8"/>
    <w:rsid w:val="00250A00"/>
    <w:rsid w:val="0025236F"/>
    <w:rsid w:val="00252F7C"/>
    <w:rsid w:val="0025416E"/>
    <w:rsid w:val="00254E14"/>
    <w:rsid w:val="00255A2F"/>
    <w:rsid w:val="002562DB"/>
    <w:rsid w:val="002575E7"/>
    <w:rsid w:val="002576CC"/>
    <w:rsid w:val="0026021F"/>
    <w:rsid w:val="00260A67"/>
    <w:rsid w:val="00260C2E"/>
    <w:rsid w:val="00261954"/>
    <w:rsid w:val="00261B93"/>
    <w:rsid w:val="002620A2"/>
    <w:rsid w:val="00263108"/>
    <w:rsid w:val="0026351E"/>
    <w:rsid w:val="002637B3"/>
    <w:rsid w:val="00264590"/>
    <w:rsid w:val="00264E30"/>
    <w:rsid w:val="00266524"/>
    <w:rsid w:val="00267B45"/>
    <w:rsid w:val="002706B5"/>
    <w:rsid w:val="00270898"/>
    <w:rsid w:val="00270D87"/>
    <w:rsid w:val="00271314"/>
    <w:rsid w:val="0027151D"/>
    <w:rsid w:val="00271865"/>
    <w:rsid w:val="00271A13"/>
    <w:rsid w:val="00271A9E"/>
    <w:rsid w:val="00271C41"/>
    <w:rsid w:val="00271E08"/>
    <w:rsid w:val="00271EA2"/>
    <w:rsid w:val="00272BFD"/>
    <w:rsid w:val="002737EE"/>
    <w:rsid w:val="002741AA"/>
    <w:rsid w:val="002748CB"/>
    <w:rsid w:val="00274A4F"/>
    <w:rsid w:val="002800BD"/>
    <w:rsid w:val="00280392"/>
    <w:rsid w:val="0028495F"/>
    <w:rsid w:val="002873DD"/>
    <w:rsid w:val="002878E7"/>
    <w:rsid w:val="00287B4B"/>
    <w:rsid w:val="002908BC"/>
    <w:rsid w:val="002916C4"/>
    <w:rsid w:val="00291DDF"/>
    <w:rsid w:val="002926C4"/>
    <w:rsid w:val="002926C8"/>
    <w:rsid w:val="0029291C"/>
    <w:rsid w:val="00292B27"/>
    <w:rsid w:val="00294AAC"/>
    <w:rsid w:val="00294B32"/>
    <w:rsid w:val="00295D3A"/>
    <w:rsid w:val="002963F3"/>
    <w:rsid w:val="002974BF"/>
    <w:rsid w:val="00297814"/>
    <w:rsid w:val="00297B6C"/>
    <w:rsid w:val="002A02C1"/>
    <w:rsid w:val="002A332B"/>
    <w:rsid w:val="002A3D20"/>
    <w:rsid w:val="002A46B6"/>
    <w:rsid w:val="002A4C9A"/>
    <w:rsid w:val="002A5356"/>
    <w:rsid w:val="002A58A4"/>
    <w:rsid w:val="002A5EBB"/>
    <w:rsid w:val="002A6420"/>
    <w:rsid w:val="002A69FC"/>
    <w:rsid w:val="002B013B"/>
    <w:rsid w:val="002B0FE5"/>
    <w:rsid w:val="002B1473"/>
    <w:rsid w:val="002B2B44"/>
    <w:rsid w:val="002B2CC3"/>
    <w:rsid w:val="002B39BD"/>
    <w:rsid w:val="002B3A92"/>
    <w:rsid w:val="002B3F91"/>
    <w:rsid w:val="002B5A7A"/>
    <w:rsid w:val="002B6C9F"/>
    <w:rsid w:val="002B75D1"/>
    <w:rsid w:val="002B764A"/>
    <w:rsid w:val="002C01E5"/>
    <w:rsid w:val="002C0821"/>
    <w:rsid w:val="002C2D5D"/>
    <w:rsid w:val="002C4AF4"/>
    <w:rsid w:val="002C5BB9"/>
    <w:rsid w:val="002C6BBF"/>
    <w:rsid w:val="002C7432"/>
    <w:rsid w:val="002C7440"/>
    <w:rsid w:val="002C7AC6"/>
    <w:rsid w:val="002C7E74"/>
    <w:rsid w:val="002D0FA3"/>
    <w:rsid w:val="002D1E18"/>
    <w:rsid w:val="002D2143"/>
    <w:rsid w:val="002D3551"/>
    <w:rsid w:val="002D40E9"/>
    <w:rsid w:val="002D564F"/>
    <w:rsid w:val="002D5F35"/>
    <w:rsid w:val="002D75A5"/>
    <w:rsid w:val="002D75EA"/>
    <w:rsid w:val="002D792C"/>
    <w:rsid w:val="002D7B2E"/>
    <w:rsid w:val="002E0CE1"/>
    <w:rsid w:val="002E0F5F"/>
    <w:rsid w:val="002E17CA"/>
    <w:rsid w:val="002E323C"/>
    <w:rsid w:val="002E3260"/>
    <w:rsid w:val="002E3ADA"/>
    <w:rsid w:val="002E3B59"/>
    <w:rsid w:val="002E45BA"/>
    <w:rsid w:val="002E4EC0"/>
    <w:rsid w:val="002E5818"/>
    <w:rsid w:val="002E5AC4"/>
    <w:rsid w:val="002E5C2A"/>
    <w:rsid w:val="002E6739"/>
    <w:rsid w:val="002E6886"/>
    <w:rsid w:val="002F0908"/>
    <w:rsid w:val="002F0FEB"/>
    <w:rsid w:val="002F1871"/>
    <w:rsid w:val="002F2C92"/>
    <w:rsid w:val="002F6139"/>
    <w:rsid w:val="002F6824"/>
    <w:rsid w:val="002F6B36"/>
    <w:rsid w:val="002F7950"/>
    <w:rsid w:val="00300A04"/>
    <w:rsid w:val="00301DBA"/>
    <w:rsid w:val="003022C7"/>
    <w:rsid w:val="00303749"/>
    <w:rsid w:val="00304891"/>
    <w:rsid w:val="00304ADD"/>
    <w:rsid w:val="00305204"/>
    <w:rsid w:val="003055B6"/>
    <w:rsid w:val="00305868"/>
    <w:rsid w:val="00305F79"/>
    <w:rsid w:val="00307033"/>
    <w:rsid w:val="003113B6"/>
    <w:rsid w:val="0031304F"/>
    <w:rsid w:val="003141E7"/>
    <w:rsid w:val="00314CDB"/>
    <w:rsid w:val="003150D7"/>
    <w:rsid w:val="00315B7C"/>
    <w:rsid w:val="003178BE"/>
    <w:rsid w:val="00317DE7"/>
    <w:rsid w:val="00317F7F"/>
    <w:rsid w:val="00320CEF"/>
    <w:rsid w:val="00320EA2"/>
    <w:rsid w:val="00322860"/>
    <w:rsid w:val="003230D7"/>
    <w:rsid w:val="003231F1"/>
    <w:rsid w:val="00323312"/>
    <w:rsid w:val="00323C2E"/>
    <w:rsid w:val="00323F7D"/>
    <w:rsid w:val="00324B25"/>
    <w:rsid w:val="00324C01"/>
    <w:rsid w:val="00324FCD"/>
    <w:rsid w:val="0032534D"/>
    <w:rsid w:val="0032681B"/>
    <w:rsid w:val="00326B26"/>
    <w:rsid w:val="0032792F"/>
    <w:rsid w:val="00331423"/>
    <w:rsid w:val="00331968"/>
    <w:rsid w:val="003324E0"/>
    <w:rsid w:val="003348ED"/>
    <w:rsid w:val="00334A04"/>
    <w:rsid w:val="00335E81"/>
    <w:rsid w:val="00336D4C"/>
    <w:rsid w:val="00340185"/>
    <w:rsid w:val="00340D21"/>
    <w:rsid w:val="0034172B"/>
    <w:rsid w:val="003430D8"/>
    <w:rsid w:val="00343DC7"/>
    <w:rsid w:val="0034512C"/>
    <w:rsid w:val="00345DFE"/>
    <w:rsid w:val="003462A7"/>
    <w:rsid w:val="003466F0"/>
    <w:rsid w:val="00347075"/>
    <w:rsid w:val="00347315"/>
    <w:rsid w:val="00347654"/>
    <w:rsid w:val="00350C87"/>
    <w:rsid w:val="00352070"/>
    <w:rsid w:val="003527E8"/>
    <w:rsid w:val="00354306"/>
    <w:rsid w:val="0035501B"/>
    <w:rsid w:val="00355EA8"/>
    <w:rsid w:val="00356834"/>
    <w:rsid w:val="003569E3"/>
    <w:rsid w:val="003579D5"/>
    <w:rsid w:val="00357C26"/>
    <w:rsid w:val="003611CA"/>
    <w:rsid w:val="00361972"/>
    <w:rsid w:val="00361C27"/>
    <w:rsid w:val="00361DBF"/>
    <w:rsid w:val="003630F3"/>
    <w:rsid w:val="00363D82"/>
    <w:rsid w:val="0036469E"/>
    <w:rsid w:val="00365728"/>
    <w:rsid w:val="00365A34"/>
    <w:rsid w:val="00365F11"/>
    <w:rsid w:val="00366283"/>
    <w:rsid w:val="00366CA0"/>
    <w:rsid w:val="00367085"/>
    <w:rsid w:val="003676A4"/>
    <w:rsid w:val="00371193"/>
    <w:rsid w:val="003715EA"/>
    <w:rsid w:val="0037220E"/>
    <w:rsid w:val="00372217"/>
    <w:rsid w:val="00374364"/>
    <w:rsid w:val="00374BEC"/>
    <w:rsid w:val="00375E1D"/>
    <w:rsid w:val="0037626A"/>
    <w:rsid w:val="0037799B"/>
    <w:rsid w:val="00377D54"/>
    <w:rsid w:val="00381030"/>
    <w:rsid w:val="00382C52"/>
    <w:rsid w:val="00382CEC"/>
    <w:rsid w:val="00383238"/>
    <w:rsid w:val="00384611"/>
    <w:rsid w:val="003852B7"/>
    <w:rsid w:val="00387B75"/>
    <w:rsid w:val="003909E3"/>
    <w:rsid w:val="00390B76"/>
    <w:rsid w:val="00391341"/>
    <w:rsid w:val="00391724"/>
    <w:rsid w:val="00391A04"/>
    <w:rsid w:val="00392053"/>
    <w:rsid w:val="0039280F"/>
    <w:rsid w:val="00393317"/>
    <w:rsid w:val="00393410"/>
    <w:rsid w:val="003941A3"/>
    <w:rsid w:val="003942F2"/>
    <w:rsid w:val="003945F9"/>
    <w:rsid w:val="00395672"/>
    <w:rsid w:val="003A05F5"/>
    <w:rsid w:val="003A14AA"/>
    <w:rsid w:val="003A2E5B"/>
    <w:rsid w:val="003A4E82"/>
    <w:rsid w:val="003A51ED"/>
    <w:rsid w:val="003A5BCD"/>
    <w:rsid w:val="003A5BD3"/>
    <w:rsid w:val="003A6DDD"/>
    <w:rsid w:val="003B0C9E"/>
    <w:rsid w:val="003B0E30"/>
    <w:rsid w:val="003B1E50"/>
    <w:rsid w:val="003B2605"/>
    <w:rsid w:val="003B28A3"/>
    <w:rsid w:val="003B3818"/>
    <w:rsid w:val="003B483C"/>
    <w:rsid w:val="003B4E58"/>
    <w:rsid w:val="003B548C"/>
    <w:rsid w:val="003B6DBC"/>
    <w:rsid w:val="003B7671"/>
    <w:rsid w:val="003B76AC"/>
    <w:rsid w:val="003B7CF2"/>
    <w:rsid w:val="003C0C37"/>
    <w:rsid w:val="003C1111"/>
    <w:rsid w:val="003C19A4"/>
    <w:rsid w:val="003C1AE4"/>
    <w:rsid w:val="003C3390"/>
    <w:rsid w:val="003C453D"/>
    <w:rsid w:val="003C4555"/>
    <w:rsid w:val="003C4564"/>
    <w:rsid w:val="003C5B3C"/>
    <w:rsid w:val="003C6E07"/>
    <w:rsid w:val="003C75AF"/>
    <w:rsid w:val="003C7926"/>
    <w:rsid w:val="003D015B"/>
    <w:rsid w:val="003D0928"/>
    <w:rsid w:val="003D1213"/>
    <w:rsid w:val="003D26CE"/>
    <w:rsid w:val="003D2C76"/>
    <w:rsid w:val="003D2DB8"/>
    <w:rsid w:val="003D30FF"/>
    <w:rsid w:val="003D3BD7"/>
    <w:rsid w:val="003D489D"/>
    <w:rsid w:val="003D551D"/>
    <w:rsid w:val="003D56B7"/>
    <w:rsid w:val="003D5D0F"/>
    <w:rsid w:val="003D64CC"/>
    <w:rsid w:val="003D690C"/>
    <w:rsid w:val="003D7157"/>
    <w:rsid w:val="003D7606"/>
    <w:rsid w:val="003D7FC6"/>
    <w:rsid w:val="003E003A"/>
    <w:rsid w:val="003E0343"/>
    <w:rsid w:val="003E19BA"/>
    <w:rsid w:val="003E1F32"/>
    <w:rsid w:val="003E2727"/>
    <w:rsid w:val="003E2D03"/>
    <w:rsid w:val="003E46F9"/>
    <w:rsid w:val="003E4817"/>
    <w:rsid w:val="003E50CB"/>
    <w:rsid w:val="003E57BA"/>
    <w:rsid w:val="003F0A23"/>
    <w:rsid w:val="003F0AB5"/>
    <w:rsid w:val="003F1102"/>
    <w:rsid w:val="003F1E0E"/>
    <w:rsid w:val="003F1FE5"/>
    <w:rsid w:val="003F29C5"/>
    <w:rsid w:val="003F32FD"/>
    <w:rsid w:val="003F49A8"/>
    <w:rsid w:val="003F50FB"/>
    <w:rsid w:val="003F5ADE"/>
    <w:rsid w:val="003F779E"/>
    <w:rsid w:val="00404F6F"/>
    <w:rsid w:val="004058CE"/>
    <w:rsid w:val="00407421"/>
    <w:rsid w:val="004075F5"/>
    <w:rsid w:val="0041034F"/>
    <w:rsid w:val="0041096C"/>
    <w:rsid w:val="004114C0"/>
    <w:rsid w:val="00411A1A"/>
    <w:rsid w:val="00411FBE"/>
    <w:rsid w:val="0041296D"/>
    <w:rsid w:val="0041393E"/>
    <w:rsid w:val="0041476F"/>
    <w:rsid w:val="004147DA"/>
    <w:rsid w:val="00414A2A"/>
    <w:rsid w:val="0041548E"/>
    <w:rsid w:val="00416037"/>
    <w:rsid w:val="004205ED"/>
    <w:rsid w:val="0042067D"/>
    <w:rsid w:val="00420B5B"/>
    <w:rsid w:val="0042179C"/>
    <w:rsid w:val="00421E53"/>
    <w:rsid w:val="00423820"/>
    <w:rsid w:val="00423EE8"/>
    <w:rsid w:val="0042648A"/>
    <w:rsid w:val="00426CC4"/>
    <w:rsid w:val="00427C0B"/>
    <w:rsid w:val="00430034"/>
    <w:rsid w:val="00430CA0"/>
    <w:rsid w:val="00430DCE"/>
    <w:rsid w:val="004311A2"/>
    <w:rsid w:val="0043193E"/>
    <w:rsid w:val="0043638D"/>
    <w:rsid w:val="00436DB6"/>
    <w:rsid w:val="004376C1"/>
    <w:rsid w:val="004420B8"/>
    <w:rsid w:val="00442EF5"/>
    <w:rsid w:val="00443132"/>
    <w:rsid w:val="0044317F"/>
    <w:rsid w:val="00444038"/>
    <w:rsid w:val="00444AAA"/>
    <w:rsid w:val="00444FFC"/>
    <w:rsid w:val="0044519A"/>
    <w:rsid w:val="00445B8F"/>
    <w:rsid w:val="0044617B"/>
    <w:rsid w:val="004461CB"/>
    <w:rsid w:val="00447CBB"/>
    <w:rsid w:val="00450857"/>
    <w:rsid w:val="00450DC4"/>
    <w:rsid w:val="004517C2"/>
    <w:rsid w:val="00451FA7"/>
    <w:rsid w:val="0045236B"/>
    <w:rsid w:val="004535B8"/>
    <w:rsid w:val="00453C47"/>
    <w:rsid w:val="00453ED5"/>
    <w:rsid w:val="00454979"/>
    <w:rsid w:val="004549A9"/>
    <w:rsid w:val="00454FD9"/>
    <w:rsid w:val="00456089"/>
    <w:rsid w:val="004566E9"/>
    <w:rsid w:val="00456CA5"/>
    <w:rsid w:val="004576F2"/>
    <w:rsid w:val="00457D83"/>
    <w:rsid w:val="00460D21"/>
    <w:rsid w:val="00461122"/>
    <w:rsid w:val="00461DC9"/>
    <w:rsid w:val="00461F2C"/>
    <w:rsid w:val="00463595"/>
    <w:rsid w:val="004638B8"/>
    <w:rsid w:val="00464C8A"/>
    <w:rsid w:val="00466280"/>
    <w:rsid w:val="0046678C"/>
    <w:rsid w:val="00466AE1"/>
    <w:rsid w:val="004702FC"/>
    <w:rsid w:val="004703BB"/>
    <w:rsid w:val="00471945"/>
    <w:rsid w:val="00473613"/>
    <w:rsid w:val="004736A6"/>
    <w:rsid w:val="004746B6"/>
    <w:rsid w:val="00474C06"/>
    <w:rsid w:val="00475BA6"/>
    <w:rsid w:val="00477EF2"/>
    <w:rsid w:val="00480543"/>
    <w:rsid w:val="004806B3"/>
    <w:rsid w:val="00480D06"/>
    <w:rsid w:val="00480DCA"/>
    <w:rsid w:val="00482750"/>
    <w:rsid w:val="00482C71"/>
    <w:rsid w:val="004832AE"/>
    <w:rsid w:val="004833A4"/>
    <w:rsid w:val="00484114"/>
    <w:rsid w:val="004848A3"/>
    <w:rsid w:val="00485186"/>
    <w:rsid w:val="00485C1A"/>
    <w:rsid w:val="00485F54"/>
    <w:rsid w:val="00486439"/>
    <w:rsid w:val="004867CD"/>
    <w:rsid w:val="00486A5C"/>
    <w:rsid w:val="00486A80"/>
    <w:rsid w:val="00486FDC"/>
    <w:rsid w:val="004877F7"/>
    <w:rsid w:val="00487D54"/>
    <w:rsid w:val="0049202A"/>
    <w:rsid w:val="00492DF9"/>
    <w:rsid w:val="004936FD"/>
    <w:rsid w:val="0049377A"/>
    <w:rsid w:val="00494EE0"/>
    <w:rsid w:val="00494FD8"/>
    <w:rsid w:val="00495207"/>
    <w:rsid w:val="0049735C"/>
    <w:rsid w:val="00497C5E"/>
    <w:rsid w:val="00497D3C"/>
    <w:rsid w:val="004A08B1"/>
    <w:rsid w:val="004A1622"/>
    <w:rsid w:val="004A259E"/>
    <w:rsid w:val="004A25FC"/>
    <w:rsid w:val="004A2AB9"/>
    <w:rsid w:val="004A37C3"/>
    <w:rsid w:val="004A3E20"/>
    <w:rsid w:val="004A4453"/>
    <w:rsid w:val="004A616E"/>
    <w:rsid w:val="004A669C"/>
    <w:rsid w:val="004A7659"/>
    <w:rsid w:val="004B06A5"/>
    <w:rsid w:val="004B0F75"/>
    <w:rsid w:val="004B10DA"/>
    <w:rsid w:val="004B221A"/>
    <w:rsid w:val="004B232F"/>
    <w:rsid w:val="004B340D"/>
    <w:rsid w:val="004B4EBF"/>
    <w:rsid w:val="004B4F13"/>
    <w:rsid w:val="004B76D2"/>
    <w:rsid w:val="004C0387"/>
    <w:rsid w:val="004C047C"/>
    <w:rsid w:val="004C2448"/>
    <w:rsid w:val="004C299A"/>
    <w:rsid w:val="004C3773"/>
    <w:rsid w:val="004C3BE4"/>
    <w:rsid w:val="004C4718"/>
    <w:rsid w:val="004C4BD5"/>
    <w:rsid w:val="004C523F"/>
    <w:rsid w:val="004C52A2"/>
    <w:rsid w:val="004C6251"/>
    <w:rsid w:val="004C67AD"/>
    <w:rsid w:val="004C7C20"/>
    <w:rsid w:val="004D0288"/>
    <w:rsid w:val="004D0B55"/>
    <w:rsid w:val="004D0C22"/>
    <w:rsid w:val="004D1EB3"/>
    <w:rsid w:val="004D284D"/>
    <w:rsid w:val="004D2862"/>
    <w:rsid w:val="004D2EC1"/>
    <w:rsid w:val="004D582D"/>
    <w:rsid w:val="004D61B0"/>
    <w:rsid w:val="004D723C"/>
    <w:rsid w:val="004D76BC"/>
    <w:rsid w:val="004E0737"/>
    <w:rsid w:val="004E09D7"/>
    <w:rsid w:val="004E16EC"/>
    <w:rsid w:val="004E3C3C"/>
    <w:rsid w:val="004E4239"/>
    <w:rsid w:val="004E43CD"/>
    <w:rsid w:val="004E5242"/>
    <w:rsid w:val="004E5551"/>
    <w:rsid w:val="004E6A59"/>
    <w:rsid w:val="004E758E"/>
    <w:rsid w:val="004F0159"/>
    <w:rsid w:val="004F029A"/>
    <w:rsid w:val="004F0C4C"/>
    <w:rsid w:val="004F28AA"/>
    <w:rsid w:val="004F2F7D"/>
    <w:rsid w:val="004F5076"/>
    <w:rsid w:val="004F50A7"/>
    <w:rsid w:val="004F6CDF"/>
    <w:rsid w:val="004F75EA"/>
    <w:rsid w:val="004F7892"/>
    <w:rsid w:val="004F7C37"/>
    <w:rsid w:val="004F7C8C"/>
    <w:rsid w:val="00500C3C"/>
    <w:rsid w:val="00500EDE"/>
    <w:rsid w:val="0050225E"/>
    <w:rsid w:val="00502BC1"/>
    <w:rsid w:val="00504106"/>
    <w:rsid w:val="005047CC"/>
    <w:rsid w:val="00504A11"/>
    <w:rsid w:val="0050562B"/>
    <w:rsid w:val="00505A48"/>
    <w:rsid w:val="00506C32"/>
    <w:rsid w:val="005104B8"/>
    <w:rsid w:val="00510667"/>
    <w:rsid w:val="00512A9F"/>
    <w:rsid w:val="00513AAC"/>
    <w:rsid w:val="005143B7"/>
    <w:rsid w:val="00515117"/>
    <w:rsid w:val="00516081"/>
    <w:rsid w:val="00516FBD"/>
    <w:rsid w:val="00522892"/>
    <w:rsid w:val="00522B86"/>
    <w:rsid w:val="00523852"/>
    <w:rsid w:val="00523F3E"/>
    <w:rsid w:val="0052629E"/>
    <w:rsid w:val="00526FE3"/>
    <w:rsid w:val="00527CA9"/>
    <w:rsid w:val="005313E3"/>
    <w:rsid w:val="00531B59"/>
    <w:rsid w:val="00531CE7"/>
    <w:rsid w:val="00531E1B"/>
    <w:rsid w:val="00531F89"/>
    <w:rsid w:val="00533169"/>
    <w:rsid w:val="00536BAF"/>
    <w:rsid w:val="005377A2"/>
    <w:rsid w:val="00537B5B"/>
    <w:rsid w:val="00540054"/>
    <w:rsid w:val="00540997"/>
    <w:rsid w:val="00540C87"/>
    <w:rsid w:val="00540EA0"/>
    <w:rsid w:val="005416DC"/>
    <w:rsid w:val="00542665"/>
    <w:rsid w:val="00542EB2"/>
    <w:rsid w:val="0054334A"/>
    <w:rsid w:val="00543A26"/>
    <w:rsid w:val="005442FF"/>
    <w:rsid w:val="00544AE0"/>
    <w:rsid w:val="0054502A"/>
    <w:rsid w:val="0054565C"/>
    <w:rsid w:val="00545DA7"/>
    <w:rsid w:val="00546E1E"/>
    <w:rsid w:val="00547B45"/>
    <w:rsid w:val="00551C13"/>
    <w:rsid w:val="00551FB4"/>
    <w:rsid w:val="00552C97"/>
    <w:rsid w:val="00553FCF"/>
    <w:rsid w:val="005545C8"/>
    <w:rsid w:val="00554D4E"/>
    <w:rsid w:val="00555979"/>
    <w:rsid w:val="00555E6F"/>
    <w:rsid w:val="00556530"/>
    <w:rsid w:val="005568A3"/>
    <w:rsid w:val="00556EA5"/>
    <w:rsid w:val="0055710E"/>
    <w:rsid w:val="00557A39"/>
    <w:rsid w:val="005603AE"/>
    <w:rsid w:val="0056056F"/>
    <w:rsid w:val="00562FEF"/>
    <w:rsid w:val="00563F15"/>
    <w:rsid w:val="00564A3D"/>
    <w:rsid w:val="00564BE0"/>
    <w:rsid w:val="005654E8"/>
    <w:rsid w:val="005666C9"/>
    <w:rsid w:val="0056707C"/>
    <w:rsid w:val="005673AB"/>
    <w:rsid w:val="005677BB"/>
    <w:rsid w:val="00567C4E"/>
    <w:rsid w:val="00570A4E"/>
    <w:rsid w:val="00571B74"/>
    <w:rsid w:val="00572569"/>
    <w:rsid w:val="005727ED"/>
    <w:rsid w:val="00572C9E"/>
    <w:rsid w:val="00573FD8"/>
    <w:rsid w:val="00575BFD"/>
    <w:rsid w:val="00576A07"/>
    <w:rsid w:val="0057715B"/>
    <w:rsid w:val="00577451"/>
    <w:rsid w:val="00577910"/>
    <w:rsid w:val="00577D59"/>
    <w:rsid w:val="00577F23"/>
    <w:rsid w:val="005812A2"/>
    <w:rsid w:val="00581E5F"/>
    <w:rsid w:val="00583AD4"/>
    <w:rsid w:val="00583C4A"/>
    <w:rsid w:val="005841BC"/>
    <w:rsid w:val="005849D3"/>
    <w:rsid w:val="00585081"/>
    <w:rsid w:val="00585395"/>
    <w:rsid w:val="005855C5"/>
    <w:rsid w:val="00585D34"/>
    <w:rsid w:val="00585EC8"/>
    <w:rsid w:val="0058695C"/>
    <w:rsid w:val="005869DF"/>
    <w:rsid w:val="005905B8"/>
    <w:rsid w:val="0059095A"/>
    <w:rsid w:val="00591605"/>
    <w:rsid w:val="00591C3E"/>
    <w:rsid w:val="0059210A"/>
    <w:rsid w:val="0059343C"/>
    <w:rsid w:val="00593FE7"/>
    <w:rsid w:val="005961B0"/>
    <w:rsid w:val="0059659A"/>
    <w:rsid w:val="00596B8C"/>
    <w:rsid w:val="005979D1"/>
    <w:rsid w:val="005A08AD"/>
    <w:rsid w:val="005A0AA6"/>
    <w:rsid w:val="005A115C"/>
    <w:rsid w:val="005A125A"/>
    <w:rsid w:val="005A18D2"/>
    <w:rsid w:val="005A2962"/>
    <w:rsid w:val="005A2EF1"/>
    <w:rsid w:val="005A317C"/>
    <w:rsid w:val="005A7D23"/>
    <w:rsid w:val="005A7FCB"/>
    <w:rsid w:val="005B00B5"/>
    <w:rsid w:val="005B0E95"/>
    <w:rsid w:val="005B17E5"/>
    <w:rsid w:val="005B2030"/>
    <w:rsid w:val="005B25A3"/>
    <w:rsid w:val="005B2B5C"/>
    <w:rsid w:val="005B2EC3"/>
    <w:rsid w:val="005B4693"/>
    <w:rsid w:val="005B4CF1"/>
    <w:rsid w:val="005B5BE3"/>
    <w:rsid w:val="005B73BE"/>
    <w:rsid w:val="005B7DDB"/>
    <w:rsid w:val="005C211E"/>
    <w:rsid w:val="005C237D"/>
    <w:rsid w:val="005C494F"/>
    <w:rsid w:val="005C4CBF"/>
    <w:rsid w:val="005C5689"/>
    <w:rsid w:val="005C60C7"/>
    <w:rsid w:val="005C62EE"/>
    <w:rsid w:val="005C6A4D"/>
    <w:rsid w:val="005D1022"/>
    <w:rsid w:val="005D2964"/>
    <w:rsid w:val="005D5966"/>
    <w:rsid w:val="005D5AE0"/>
    <w:rsid w:val="005D60DC"/>
    <w:rsid w:val="005D6484"/>
    <w:rsid w:val="005D70B0"/>
    <w:rsid w:val="005D72C7"/>
    <w:rsid w:val="005D7BF2"/>
    <w:rsid w:val="005E2993"/>
    <w:rsid w:val="005E3266"/>
    <w:rsid w:val="005E545A"/>
    <w:rsid w:val="005E6180"/>
    <w:rsid w:val="005E6400"/>
    <w:rsid w:val="005E6AF3"/>
    <w:rsid w:val="005E6D17"/>
    <w:rsid w:val="005F0254"/>
    <w:rsid w:val="005F09B5"/>
    <w:rsid w:val="005F0B1C"/>
    <w:rsid w:val="005F13EF"/>
    <w:rsid w:val="005F24E2"/>
    <w:rsid w:val="005F3478"/>
    <w:rsid w:val="005F3A89"/>
    <w:rsid w:val="005F49B7"/>
    <w:rsid w:val="005F502E"/>
    <w:rsid w:val="005F5272"/>
    <w:rsid w:val="005F5839"/>
    <w:rsid w:val="005F5B16"/>
    <w:rsid w:val="005F74FF"/>
    <w:rsid w:val="006002F5"/>
    <w:rsid w:val="006017A0"/>
    <w:rsid w:val="006021E8"/>
    <w:rsid w:val="00602644"/>
    <w:rsid w:val="006030CA"/>
    <w:rsid w:val="0060366B"/>
    <w:rsid w:val="00603F8C"/>
    <w:rsid w:val="0060450F"/>
    <w:rsid w:val="006059A8"/>
    <w:rsid w:val="00605B92"/>
    <w:rsid w:val="00605CBB"/>
    <w:rsid w:val="00605EB5"/>
    <w:rsid w:val="00606261"/>
    <w:rsid w:val="0060644D"/>
    <w:rsid w:val="00606773"/>
    <w:rsid w:val="0061058F"/>
    <w:rsid w:val="0061064A"/>
    <w:rsid w:val="00610654"/>
    <w:rsid w:val="00610935"/>
    <w:rsid w:val="006109BD"/>
    <w:rsid w:val="006112E2"/>
    <w:rsid w:val="006119FD"/>
    <w:rsid w:val="00611ACB"/>
    <w:rsid w:val="006120BD"/>
    <w:rsid w:val="0061227F"/>
    <w:rsid w:val="00612970"/>
    <w:rsid w:val="00612BD3"/>
    <w:rsid w:val="006134A8"/>
    <w:rsid w:val="006137DB"/>
    <w:rsid w:val="006150C8"/>
    <w:rsid w:val="0061651B"/>
    <w:rsid w:val="00616ED0"/>
    <w:rsid w:val="00620756"/>
    <w:rsid w:val="00621949"/>
    <w:rsid w:val="00621C9C"/>
    <w:rsid w:val="006222C6"/>
    <w:rsid w:val="00622C1C"/>
    <w:rsid w:val="00623518"/>
    <w:rsid w:val="00623983"/>
    <w:rsid w:val="00625745"/>
    <w:rsid w:val="00625ADB"/>
    <w:rsid w:val="00626E5F"/>
    <w:rsid w:val="00627C92"/>
    <w:rsid w:val="00627E21"/>
    <w:rsid w:val="00630DA9"/>
    <w:rsid w:val="006333DD"/>
    <w:rsid w:val="00634167"/>
    <w:rsid w:val="006366F5"/>
    <w:rsid w:val="00636906"/>
    <w:rsid w:val="006378C3"/>
    <w:rsid w:val="0064009C"/>
    <w:rsid w:val="006400F1"/>
    <w:rsid w:val="006416E7"/>
    <w:rsid w:val="00641E2A"/>
    <w:rsid w:val="00642048"/>
    <w:rsid w:val="00642281"/>
    <w:rsid w:val="006423C5"/>
    <w:rsid w:val="00642C8D"/>
    <w:rsid w:val="00643087"/>
    <w:rsid w:val="0064316E"/>
    <w:rsid w:val="006439D9"/>
    <w:rsid w:val="00644163"/>
    <w:rsid w:val="00644994"/>
    <w:rsid w:val="00644DA1"/>
    <w:rsid w:val="00645546"/>
    <w:rsid w:val="006473DC"/>
    <w:rsid w:val="006477DE"/>
    <w:rsid w:val="006478EF"/>
    <w:rsid w:val="006513F6"/>
    <w:rsid w:val="00654777"/>
    <w:rsid w:val="0065505B"/>
    <w:rsid w:val="00655389"/>
    <w:rsid w:val="006557E3"/>
    <w:rsid w:val="006563E2"/>
    <w:rsid w:val="00656B1B"/>
    <w:rsid w:val="0065760D"/>
    <w:rsid w:val="00657F2F"/>
    <w:rsid w:val="006602C3"/>
    <w:rsid w:val="00660CDB"/>
    <w:rsid w:val="006613B4"/>
    <w:rsid w:val="0066373F"/>
    <w:rsid w:val="00665CDB"/>
    <w:rsid w:val="00666CDC"/>
    <w:rsid w:val="006672A6"/>
    <w:rsid w:val="00667736"/>
    <w:rsid w:val="00667A66"/>
    <w:rsid w:val="00667B06"/>
    <w:rsid w:val="00667D22"/>
    <w:rsid w:val="00670210"/>
    <w:rsid w:val="006708F4"/>
    <w:rsid w:val="00670D36"/>
    <w:rsid w:val="00670E12"/>
    <w:rsid w:val="00671535"/>
    <w:rsid w:val="00671E7F"/>
    <w:rsid w:val="0067258B"/>
    <w:rsid w:val="0067313F"/>
    <w:rsid w:val="00673D15"/>
    <w:rsid w:val="0067506D"/>
    <w:rsid w:val="006760CA"/>
    <w:rsid w:val="006762B0"/>
    <w:rsid w:val="0067710C"/>
    <w:rsid w:val="0067714A"/>
    <w:rsid w:val="00677974"/>
    <w:rsid w:val="00680DD3"/>
    <w:rsid w:val="006814DB"/>
    <w:rsid w:val="00681CE0"/>
    <w:rsid w:val="00681DC3"/>
    <w:rsid w:val="00681F5F"/>
    <w:rsid w:val="00682328"/>
    <w:rsid w:val="00684C61"/>
    <w:rsid w:val="0068572A"/>
    <w:rsid w:val="00685791"/>
    <w:rsid w:val="00685BF9"/>
    <w:rsid w:val="0068664B"/>
    <w:rsid w:val="00686B93"/>
    <w:rsid w:val="006874B7"/>
    <w:rsid w:val="0068782B"/>
    <w:rsid w:val="006878B7"/>
    <w:rsid w:val="00687CAC"/>
    <w:rsid w:val="00691DD4"/>
    <w:rsid w:val="006925EB"/>
    <w:rsid w:val="00692651"/>
    <w:rsid w:val="00694185"/>
    <w:rsid w:val="00694D1E"/>
    <w:rsid w:val="00694D58"/>
    <w:rsid w:val="00694FEB"/>
    <w:rsid w:val="0069526A"/>
    <w:rsid w:val="0069544E"/>
    <w:rsid w:val="00695AF4"/>
    <w:rsid w:val="0069602C"/>
    <w:rsid w:val="00697A42"/>
    <w:rsid w:val="006A0EBC"/>
    <w:rsid w:val="006A4EDE"/>
    <w:rsid w:val="006A4FBC"/>
    <w:rsid w:val="006A50AE"/>
    <w:rsid w:val="006A57AA"/>
    <w:rsid w:val="006A70DA"/>
    <w:rsid w:val="006B06CB"/>
    <w:rsid w:val="006B17FF"/>
    <w:rsid w:val="006B1D3F"/>
    <w:rsid w:val="006B1E48"/>
    <w:rsid w:val="006B3648"/>
    <w:rsid w:val="006B3F72"/>
    <w:rsid w:val="006B7CCA"/>
    <w:rsid w:val="006C0923"/>
    <w:rsid w:val="006C1F5F"/>
    <w:rsid w:val="006C2272"/>
    <w:rsid w:val="006C2E38"/>
    <w:rsid w:val="006C4394"/>
    <w:rsid w:val="006C44B3"/>
    <w:rsid w:val="006C515E"/>
    <w:rsid w:val="006C5597"/>
    <w:rsid w:val="006C590E"/>
    <w:rsid w:val="006C5CBC"/>
    <w:rsid w:val="006C666F"/>
    <w:rsid w:val="006C66E6"/>
    <w:rsid w:val="006C7489"/>
    <w:rsid w:val="006D0E9D"/>
    <w:rsid w:val="006D1423"/>
    <w:rsid w:val="006D19CD"/>
    <w:rsid w:val="006D271C"/>
    <w:rsid w:val="006D2A31"/>
    <w:rsid w:val="006D2F13"/>
    <w:rsid w:val="006D4374"/>
    <w:rsid w:val="006D60D4"/>
    <w:rsid w:val="006D62D7"/>
    <w:rsid w:val="006E13D6"/>
    <w:rsid w:val="006E1C83"/>
    <w:rsid w:val="006E23F5"/>
    <w:rsid w:val="006E24A8"/>
    <w:rsid w:val="006E29AA"/>
    <w:rsid w:val="006E2FFF"/>
    <w:rsid w:val="006E303D"/>
    <w:rsid w:val="006E6AA3"/>
    <w:rsid w:val="006E764A"/>
    <w:rsid w:val="006F0118"/>
    <w:rsid w:val="006F0588"/>
    <w:rsid w:val="006F208A"/>
    <w:rsid w:val="006F20BC"/>
    <w:rsid w:val="006F2990"/>
    <w:rsid w:val="006F33B6"/>
    <w:rsid w:val="006F365D"/>
    <w:rsid w:val="006F3E61"/>
    <w:rsid w:val="006F4C03"/>
    <w:rsid w:val="006F5A67"/>
    <w:rsid w:val="006F7774"/>
    <w:rsid w:val="00700223"/>
    <w:rsid w:val="007003AD"/>
    <w:rsid w:val="00700867"/>
    <w:rsid w:val="007017CD"/>
    <w:rsid w:val="007023BB"/>
    <w:rsid w:val="007025B1"/>
    <w:rsid w:val="00704B70"/>
    <w:rsid w:val="00704CC2"/>
    <w:rsid w:val="007051C4"/>
    <w:rsid w:val="00705822"/>
    <w:rsid w:val="00705ABC"/>
    <w:rsid w:val="0070648A"/>
    <w:rsid w:val="007068D6"/>
    <w:rsid w:val="00706983"/>
    <w:rsid w:val="00707ED3"/>
    <w:rsid w:val="007101F2"/>
    <w:rsid w:val="00710AE0"/>
    <w:rsid w:val="00712FB6"/>
    <w:rsid w:val="00713B40"/>
    <w:rsid w:val="007152A8"/>
    <w:rsid w:val="00716E95"/>
    <w:rsid w:val="00717A18"/>
    <w:rsid w:val="00717A45"/>
    <w:rsid w:val="00717FF7"/>
    <w:rsid w:val="00721D15"/>
    <w:rsid w:val="00722B45"/>
    <w:rsid w:val="00722DE0"/>
    <w:rsid w:val="0072344B"/>
    <w:rsid w:val="00727FC4"/>
    <w:rsid w:val="00730F1D"/>
    <w:rsid w:val="00731E52"/>
    <w:rsid w:val="007337A2"/>
    <w:rsid w:val="00734154"/>
    <w:rsid w:val="00734927"/>
    <w:rsid w:val="00736C1F"/>
    <w:rsid w:val="007371B0"/>
    <w:rsid w:val="00740397"/>
    <w:rsid w:val="007404AE"/>
    <w:rsid w:val="00740889"/>
    <w:rsid w:val="00740E57"/>
    <w:rsid w:val="00741445"/>
    <w:rsid w:val="00741B9A"/>
    <w:rsid w:val="007433D9"/>
    <w:rsid w:val="00743A51"/>
    <w:rsid w:val="00743EB4"/>
    <w:rsid w:val="00744E1D"/>
    <w:rsid w:val="00745048"/>
    <w:rsid w:val="007453EA"/>
    <w:rsid w:val="00746428"/>
    <w:rsid w:val="00746770"/>
    <w:rsid w:val="007468D3"/>
    <w:rsid w:val="007475EE"/>
    <w:rsid w:val="00747EC2"/>
    <w:rsid w:val="00750A2B"/>
    <w:rsid w:val="0075185E"/>
    <w:rsid w:val="00753F50"/>
    <w:rsid w:val="007543C3"/>
    <w:rsid w:val="00755479"/>
    <w:rsid w:val="00755F47"/>
    <w:rsid w:val="00757833"/>
    <w:rsid w:val="007607AD"/>
    <w:rsid w:val="00760BD7"/>
    <w:rsid w:val="00761605"/>
    <w:rsid w:val="0076180D"/>
    <w:rsid w:val="00762CD4"/>
    <w:rsid w:val="0076366A"/>
    <w:rsid w:val="00764233"/>
    <w:rsid w:val="00764CA3"/>
    <w:rsid w:val="0076695D"/>
    <w:rsid w:val="00766CF6"/>
    <w:rsid w:val="00770374"/>
    <w:rsid w:val="007707BA"/>
    <w:rsid w:val="00771F1A"/>
    <w:rsid w:val="00773001"/>
    <w:rsid w:val="007739ED"/>
    <w:rsid w:val="0077497D"/>
    <w:rsid w:val="00774D78"/>
    <w:rsid w:val="00774F7B"/>
    <w:rsid w:val="0077651F"/>
    <w:rsid w:val="007767D5"/>
    <w:rsid w:val="007775C5"/>
    <w:rsid w:val="0077775B"/>
    <w:rsid w:val="0078019E"/>
    <w:rsid w:val="007801D0"/>
    <w:rsid w:val="00780337"/>
    <w:rsid w:val="007813C4"/>
    <w:rsid w:val="00781DDF"/>
    <w:rsid w:val="0078206F"/>
    <w:rsid w:val="00782F74"/>
    <w:rsid w:val="00783190"/>
    <w:rsid w:val="007838C8"/>
    <w:rsid w:val="007843AD"/>
    <w:rsid w:val="007845D2"/>
    <w:rsid w:val="00785E62"/>
    <w:rsid w:val="00786229"/>
    <w:rsid w:val="00786490"/>
    <w:rsid w:val="00786B6A"/>
    <w:rsid w:val="00786F38"/>
    <w:rsid w:val="007872A0"/>
    <w:rsid w:val="0078743B"/>
    <w:rsid w:val="00787A1C"/>
    <w:rsid w:val="00787D43"/>
    <w:rsid w:val="007902A4"/>
    <w:rsid w:val="0079109B"/>
    <w:rsid w:val="007914AC"/>
    <w:rsid w:val="00791941"/>
    <w:rsid w:val="00793171"/>
    <w:rsid w:val="00793BF2"/>
    <w:rsid w:val="007940D7"/>
    <w:rsid w:val="0079449D"/>
    <w:rsid w:val="0079584B"/>
    <w:rsid w:val="0079656D"/>
    <w:rsid w:val="007A04A3"/>
    <w:rsid w:val="007A0721"/>
    <w:rsid w:val="007A096C"/>
    <w:rsid w:val="007A15F4"/>
    <w:rsid w:val="007A2671"/>
    <w:rsid w:val="007A2B48"/>
    <w:rsid w:val="007A32B3"/>
    <w:rsid w:val="007A4773"/>
    <w:rsid w:val="007A5174"/>
    <w:rsid w:val="007A5A42"/>
    <w:rsid w:val="007A675B"/>
    <w:rsid w:val="007A6866"/>
    <w:rsid w:val="007A76F9"/>
    <w:rsid w:val="007B03A4"/>
    <w:rsid w:val="007B2D7B"/>
    <w:rsid w:val="007B2F5F"/>
    <w:rsid w:val="007B3696"/>
    <w:rsid w:val="007B3A45"/>
    <w:rsid w:val="007B6679"/>
    <w:rsid w:val="007B6A9D"/>
    <w:rsid w:val="007C2540"/>
    <w:rsid w:val="007C271C"/>
    <w:rsid w:val="007C2932"/>
    <w:rsid w:val="007C449D"/>
    <w:rsid w:val="007C4A63"/>
    <w:rsid w:val="007C5470"/>
    <w:rsid w:val="007C572A"/>
    <w:rsid w:val="007C58AA"/>
    <w:rsid w:val="007C751D"/>
    <w:rsid w:val="007D0C1C"/>
    <w:rsid w:val="007D3C75"/>
    <w:rsid w:val="007D567C"/>
    <w:rsid w:val="007D7745"/>
    <w:rsid w:val="007E06B1"/>
    <w:rsid w:val="007E0765"/>
    <w:rsid w:val="007E0E0C"/>
    <w:rsid w:val="007E1572"/>
    <w:rsid w:val="007E1F66"/>
    <w:rsid w:val="007E230F"/>
    <w:rsid w:val="007E2998"/>
    <w:rsid w:val="007E32FE"/>
    <w:rsid w:val="007E34BF"/>
    <w:rsid w:val="007E443A"/>
    <w:rsid w:val="007E5C44"/>
    <w:rsid w:val="007E770C"/>
    <w:rsid w:val="007E7872"/>
    <w:rsid w:val="007E7BAA"/>
    <w:rsid w:val="007F1A2E"/>
    <w:rsid w:val="007F1FB2"/>
    <w:rsid w:val="007F3779"/>
    <w:rsid w:val="007F383B"/>
    <w:rsid w:val="007F6575"/>
    <w:rsid w:val="007F7397"/>
    <w:rsid w:val="007F7441"/>
    <w:rsid w:val="007F7FD1"/>
    <w:rsid w:val="0080086A"/>
    <w:rsid w:val="00800FE9"/>
    <w:rsid w:val="0080121C"/>
    <w:rsid w:val="00802D63"/>
    <w:rsid w:val="0080440D"/>
    <w:rsid w:val="00804DFD"/>
    <w:rsid w:val="00804E44"/>
    <w:rsid w:val="008054E2"/>
    <w:rsid w:val="00805E07"/>
    <w:rsid w:val="0080610A"/>
    <w:rsid w:val="0080613F"/>
    <w:rsid w:val="00807C5B"/>
    <w:rsid w:val="00810A73"/>
    <w:rsid w:val="0081176F"/>
    <w:rsid w:val="0081188A"/>
    <w:rsid w:val="00812832"/>
    <w:rsid w:val="008131D0"/>
    <w:rsid w:val="0081321F"/>
    <w:rsid w:val="008136A0"/>
    <w:rsid w:val="00813F3E"/>
    <w:rsid w:val="008145AD"/>
    <w:rsid w:val="008150CC"/>
    <w:rsid w:val="00816CE1"/>
    <w:rsid w:val="00821363"/>
    <w:rsid w:val="00822845"/>
    <w:rsid w:val="008229F6"/>
    <w:rsid w:val="00822D00"/>
    <w:rsid w:val="00822DB8"/>
    <w:rsid w:val="00823132"/>
    <w:rsid w:val="00823299"/>
    <w:rsid w:val="008249C7"/>
    <w:rsid w:val="00824D29"/>
    <w:rsid w:val="00826168"/>
    <w:rsid w:val="00826B48"/>
    <w:rsid w:val="00826EDA"/>
    <w:rsid w:val="0083000A"/>
    <w:rsid w:val="008301BB"/>
    <w:rsid w:val="00831CEB"/>
    <w:rsid w:val="008333EC"/>
    <w:rsid w:val="00833909"/>
    <w:rsid w:val="00833993"/>
    <w:rsid w:val="008339F8"/>
    <w:rsid w:val="00833AF7"/>
    <w:rsid w:val="00834E18"/>
    <w:rsid w:val="00834F84"/>
    <w:rsid w:val="0083572D"/>
    <w:rsid w:val="0083589C"/>
    <w:rsid w:val="00836EE4"/>
    <w:rsid w:val="008373E0"/>
    <w:rsid w:val="00837823"/>
    <w:rsid w:val="00837C54"/>
    <w:rsid w:val="008404D9"/>
    <w:rsid w:val="008410F2"/>
    <w:rsid w:val="00841D1E"/>
    <w:rsid w:val="008422EA"/>
    <w:rsid w:val="008433B2"/>
    <w:rsid w:val="00843921"/>
    <w:rsid w:val="00844A23"/>
    <w:rsid w:val="0084517D"/>
    <w:rsid w:val="008462A6"/>
    <w:rsid w:val="00846D42"/>
    <w:rsid w:val="00846E1A"/>
    <w:rsid w:val="00847588"/>
    <w:rsid w:val="00847B55"/>
    <w:rsid w:val="00850996"/>
    <w:rsid w:val="00850C7B"/>
    <w:rsid w:val="00850D74"/>
    <w:rsid w:val="008530FB"/>
    <w:rsid w:val="00853F1D"/>
    <w:rsid w:val="00854521"/>
    <w:rsid w:val="00856C42"/>
    <w:rsid w:val="00856FF7"/>
    <w:rsid w:val="008577C9"/>
    <w:rsid w:val="0085789F"/>
    <w:rsid w:val="008600A2"/>
    <w:rsid w:val="008606BD"/>
    <w:rsid w:val="00860739"/>
    <w:rsid w:val="0086092F"/>
    <w:rsid w:val="00862470"/>
    <w:rsid w:val="00863466"/>
    <w:rsid w:val="00864743"/>
    <w:rsid w:val="0086589F"/>
    <w:rsid w:val="00866C95"/>
    <w:rsid w:val="00870FDA"/>
    <w:rsid w:val="0087219C"/>
    <w:rsid w:val="008731AA"/>
    <w:rsid w:val="0087393D"/>
    <w:rsid w:val="00873EB5"/>
    <w:rsid w:val="008743FA"/>
    <w:rsid w:val="00874726"/>
    <w:rsid w:val="0087503A"/>
    <w:rsid w:val="00875338"/>
    <w:rsid w:val="008762D1"/>
    <w:rsid w:val="00876CAD"/>
    <w:rsid w:val="00876EE7"/>
    <w:rsid w:val="0088005B"/>
    <w:rsid w:val="00881A8E"/>
    <w:rsid w:val="00882B97"/>
    <w:rsid w:val="0088342D"/>
    <w:rsid w:val="00883CDB"/>
    <w:rsid w:val="00883F27"/>
    <w:rsid w:val="00883FAB"/>
    <w:rsid w:val="0088579B"/>
    <w:rsid w:val="008860DF"/>
    <w:rsid w:val="008865FF"/>
    <w:rsid w:val="008870F2"/>
    <w:rsid w:val="008871AD"/>
    <w:rsid w:val="0089012F"/>
    <w:rsid w:val="00891228"/>
    <w:rsid w:val="00891F41"/>
    <w:rsid w:val="008928B5"/>
    <w:rsid w:val="00893023"/>
    <w:rsid w:val="008936B4"/>
    <w:rsid w:val="00893E32"/>
    <w:rsid w:val="00895993"/>
    <w:rsid w:val="00896D71"/>
    <w:rsid w:val="008A1633"/>
    <w:rsid w:val="008A1AFA"/>
    <w:rsid w:val="008A1E77"/>
    <w:rsid w:val="008A23F6"/>
    <w:rsid w:val="008A2937"/>
    <w:rsid w:val="008A3459"/>
    <w:rsid w:val="008A4570"/>
    <w:rsid w:val="008A4826"/>
    <w:rsid w:val="008A4C57"/>
    <w:rsid w:val="008A5735"/>
    <w:rsid w:val="008A7C69"/>
    <w:rsid w:val="008A7D90"/>
    <w:rsid w:val="008B0165"/>
    <w:rsid w:val="008B11F7"/>
    <w:rsid w:val="008B14D1"/>
    <w:rsid w:val="008B1EA1"/>
    <w:rsid w:val="008B2267"/>
    <w:rsid w:val="008B237D"/>
    <w:rsid w:val="008B376A"/>
    <w:rsid w:val="008B45B5"/>
    <w:rsid w:val="008B53E9"/>
    <w:rsid w:val="008B5A14"/>
    <w:rsid w:val="008B74C7"/>
    <w:rsid w:val="008C07B2"/>
    <w:rsid w:val="008C14A6"/>
    <w:rsid w:val="008C1F76"/>
    <w:rsid w:val="008C2D4D"/>
    <w:rsid w:val="008C3651"/>
    <w:rsid w:val="008C37B2"/>
    <w:rsid w:val="008C3E94"/>
    <w:rsid w:val="008C4366"/>
    <w:rsid w:val="008C6050"/>
    <w:rsid w:val="008C73AB"/>
    <w:rsid w:val="008C7AE2"/>
    <w:rsid w:val="008D01C3"/>
    <w:rsid w:val="008D0680"/>
    <w:rsid w:val="008D198C"/>
    <w:rsid w:val="008D33AB"/>
    <w:rsid w:val="008D3ABA"/>
    <w:rsid w:val="008D4E76"/>
    <w:rsid w:val="008D5A2E"/>
    <w:rsid w:val="008D5EC5"/>
    <w:rsid w:val="008D7611"/>
    <w:rsid w:val="008D765A"/>
    <w:rsid w:val="008D7680"/>
    <w:rsid w:val="008D7ADD"/>
    <w:rsid w:val="008E1023"/>
    <w:rsid w:val="008E3DDD"/>
    <w:rsid w:val="008E3F1C"/>
    <w:rsid w:val="008E4A73"/>
    <w:rsid w:val="008E5617"/>
    <w:rsid w:val="008E56FE"/>
    <w:rsid w:val="008E5972"/>
    <w:rsid w:val="008E5D80"/>
    <w:rsid w:val="008E5DD8"/>
    <w:rsid w:val="008E5E81"/>
    <w:rsid w:val="008E5F6F"/>
    <w:rsid w:val="008E63B2"/>
    <w:rsid w:val="008E793E"/>
    <w:rsid w:val="008E7DD0"/>
    <w:rsid w:val="008F0C4E"/>
    <w:rsid w:val="008F11B8"/>
    <w:rsid w:val="008F1961"/>
    <w:rsid w:val="008F30D3"/>
    <w:rsid w:val="008F324D"/>
    <w:rsid w:val="008F3523"/>
    <w:rsid w:val="008F3DCD"/>
    <w:rsid w:val="008F3FE7"/>
    <w:rsid w:val="008F44E6"/>
    <w:rsid w:val="008F4CCA"/>
    <w:rsid w:val="008F5443"/>
    <w:rsid w:val="008F56C9"/>
    <w:rsid w:val="008F62E7"/>
    <w:rsid w:val="008F659D"/>
    <w:rsid w:val="008F680D"/>
    <w:rsid w:val="008F6992"/>
    <w:rsid w:val="008F6C8C"/>
    <w:rsid w:val="008F6E43"/>
    <w:rsid w:val="008F7007"/>
    <w:rsid w:val="008F7742"/>
    <w:rsid w:val="008F786A"/>
    <w:rsid w:val="008F7D8E"/>
    <w:rsid w:val="008F7F60"/>
    <w:rsid w:val="00900168"/>
    <w:rsid w:val="00900B20"/>
    <w:rsid w:val="00900F50"/>
    <w:rsid w:val="009018A5"/>
    <w:rsid w:val="00901BE8"/>
    <w:rsid w:val="00901EF7"/>
    <w:rsid w:val="009028B2"/>
    <w:rsid w:val="00902F93"/>
    <w:rsid w:val="00903058"/>
    <w:rsid w:val="009041D3"/>
    <w:rsid w:val="00904A76"/>
    <w:rsid w:val="00904D3A"/>
    <w:rsid w:val="009066B8"/>
    <w:rsid w:val="00906D72"/>
    <w:rsid w:val="00910381"/>
    <w:rsid w:val="00912B52"/>
    <w:rsid w:val="009141F1"/>
    <w:rsid w:val="009155D2"/>
    <w:rsid w:val="0091634D"/>
    <w:rsid w:val="00917C7E"/>
    <w:rsid w:val="00920B7D"/>
    <w:rsid w:val="00921A1A"/>
    <w:rsid w:val="00922056"/>
    <w:rsid w:val="00922D62"/>
    <w:rsid w:val="00922FA1"/>
    <w:rsid w:val="0092344A"/>
    <w:rsid w:val="00923869"/>
    <w:rsid w:val="009243B3"/>
    <w:rsid w:val="00925187"/>
    <w:rsid w:val="0092661F"/>
    <w:rsid w:val="00927D3F"/>
    <w:rsid w:val="00930192"/>
    <w:rsid w:val="00932807"/>
    <w:rsid w:val="00932FDE"/>
    <w:rsid w:val="00933A5F"/>
    <w:rsid w:val="00933A65"/>
    <w:rsid w:val="00934061"/>
    <w:rsid w:val="00934405"/>
    <w:rsid w:val="00934473"/>
    <w:rsid w:val="00934E57"/>
    <w:rsid w:val="00935334"/>
    <w:rsid w:val="00935DB5"/>
    <w:rsid w:val="0093690D"/>
    <w:rsid w:val="00936B7D"/>
    <w:rsid w:val="00937CBE"/>
    <w:rsid w:val="00940307"/>
    <w:rsid w:val="009415AC"/>
    <w:rsid w:val="00942491"/>
    <w:rsid w:val="00943D06"/>
    <w:rsid w:val="0094407A"/>
    <w:rsid w:val="00945E8B"/>
    <w:rsid w:val="00945F7D"/>
    <w:rsid w:val="00946AB6"/>
    <w:rsid w:val="00947FF1"/>
    <w:rsid w:val="00950668"/>
    <w:rsid w:val="0095133F"/>
    <w:rsid w:val="00951903"/>
    <w:rsid w:val="00953448"/>
    <w:rsid w:val="009535AF"/>
    <w:rsid w:val="00954942"/>
    <w:rsid w:val="00955600"/>
    <w:rsid w:val="0095574A"/>
    <w:rsid w:val="009558AE"/>
    <w:rsid w:val="009569AE"/>
    <w:rsid w:val="00957198"/>
    <w:rsid w:val="00957A3C"/>
    <w:rsid w:val="00957E48"/>
    <w:rsid w:val="009600BA"/>
    <w:rsid w:val="00960439"/>
    <w:rsid w:val="00960572"/>
    <w:rsid w:val="00960ECC"/>
    <w:rsid w:val="00960F48"/>
    <w:rsid w:val="00961FC2"/>
    <w:rsid w:val="00962710"/>
    <w:rsid w:val="0096470F"/>
    <w:rsid w:val="00964B78"/>
    <w:rsid w:val="0096570C"/>
    <w:rsid w:val="00965B38"/>
    <w:rsid w:val="00966975"/>
    <w:rsid w:val="00966AD4"/>
    <w:rsid w:val="00967301"/>
    <w:rsid w:val="00971587"/>
    <w:rsid w:val="00971617"/>
    <w:rsid w:val="00972205"/>
    <w:rsid w:val="00972C53"/>
    <w:rsid w:val="009736F7"/>
    <w:rsid w:val="009744DD"/>
    <w:rsid w:val="00975624"/>
    <w:rsid w:val="009772D6"/>
    <w:rsid w:val="009806A2"/>
    <w:rsid w:val="009827CE"/>
    <w:rsid w:val="00982919"/>
    <w:rsid w:val="009837FB"/>
    <w:rsid w:val="0098480E"/>
    <w:rsid w:val="0098567B"/>
    <w:rsid w:val="0098593F"/>
    <w:rsid w:val="00985E93"/>
    <w:rsid w:val="0098632C"/>
    <w:rsid w:val="0098651C"/>
    <w:rsid w:val="00986583"/>
    <w:rsid w:val="00986809"/>
    <w:rsid w:val="00986AFF"/>
    <w:rsid w:val="00986C10"/>
    <w:rsid w:val="00986C12"/>
    <w:rsid w:val="00986D65"/>
    <w:rsid w:val="009874E3"/>
    <w:rsid w:val="009924F6"/>
    <w:rsid w:val="00992D04"/>
    <w:rsid w:val="00993FDB"/>
    <w:rsid w:val="009942EF"/>
    <w:rsid w:val="00994DA4"/>
    <w:rsid w:val="00994E10"/>
    <w:rsid w:val="0099517D"/>
    <w:rsid w:val="009963F6"/>
    <w:rsid w:val="009A031C"/>
    <w:rsid w:val="009A08B9"/>
    <w:rsid w:val="009A0C67"/>
    <w:rsid w:val="009A17C4"/>
    <w:rsid w:val="009A18F6"/>
    <w:rsid w:val="009A2E4E"/>
    <w:rsid w:val="009A458B"/>
    <w:rsid w:val="009A5A80"/>
    <w:rsid w:val="009A60D6"/>
    <w:rsid w:val="009A669A"/>
    <w:rsid w:val="009A7D79"/>
    <w:rsid w:val="009B1BAC"/>
    <w:rsid w:val="009B2E0B"/>
    <w:rsid w:val="009B31B0"/>
    <w:rsid w:val="009B410B"/>
    <w:rsid w:val="009B4153"/>
    <w:rsid w:val="009B559C"/>
    <w:rsid w:val="009B575C"/>
    <w:rsid w:val="009B5EB7"/>
    <w:rsid w:val="009B6BAF"/>
    <w:rsid w:val="009B6F7D"/>
    <w:rsid w:val="009B7BCA"/>
    <w:rsid w:val="009C0B8B"/>
    <w:rsid w:val="009C0ED0"/>
    <w:rsid w:val="009C13B7"/>
    <w:rsid w:val="009C34C5"/>
    <w:rsid w:val="009C54C8"/>
    <w:rsid w:val="009C56D7"/>
    <w:rsid w:val="009C5A2B"/>
    <w:rsid w:val="009C5B2B"/>
    <w:rsid w:val="009C754F"/>
    <w:rsid w:val="009D3F5F"/>
    <w:rsid w:val="009D5329"/>
    <w:rsid w:val="009D5406"/>
    <w:rsid w:val="009D5507"/>
    <w:rsid w:val="009D68C8"/>
    <w:rsid w:val="009D72EF"/>
    <w:rsid w:val="009D7C79"/>
    <w:rsid w:val="009E18DD"/>
    <w:rsid w:val="009E2166"/>
    <w:rsid w:val="009E287F"/>
    <w:rsid w:val="009E2A50"/>
    <w:rsid w:val="009E2E6C"/>
    <w:rsid w:val="009E2F70"/>
    <w:rsid w:val="009E4AC5"/>
    <w:rsid w:val="009E4B2C"/>
    <w:rsid w:val="009E4D4C"/>
    <w:rsid w:val="009E4FC9"/>
    <w:rsid w:val="009E5241"/>
    <w:rsid w:val="009E5F31"/>
    <w:rsid w:val="009E600A"/>
    <w:rsid w:val="009E74FC"/>
    <w:rsid w:val="009F0F7A"/>
    <w:rsid w:val="009F1326"/>
    <w:rsid w:val="009F5A80"/>
    <w:rsid w:val="009F6504"/>
    <w:rsid w:val="009F6C5C"/>
    <w:rsid w:val="00A015E2"/>
    <w:rsid w:val="00A01A54"/>
    <w:rsid w:val="00A01E72"/>
    <w:rsid w:val="00A01E84"/>
    <w:rsid w:val="00A029AA"/>
    <w:rsid w:val="00A03516"/>
    <w:rsid w:val="00A03715"/>
    <w:rsid w:val="00A05232"/>
    <w:rsid w:val="00A057EC"/>
    <w:rsid w:val="00A06051"/>
    <w:rsid w:val="00A07813"/>
    <w:rsid w:val="00A07D85"/>
    <w:rsid w:val="00A07E7A"/>
    <w:rsid w:val="00A1132F"/>
    <w:rsid w:val="00A12A19"/>
    <w:rsid w:val="00A12AFA"/>
    <w:rsid w:val="00A12C2A"/>
    <w:rsid w:val="00A13077"/>
    <w:rsid w:val="00A13C5E"/>
    <w:rsid w:val="00A144E8"/>
    <w:rsid w:val="00A14F35"/>
    <w:rsid w:val="00A15A33"/>
    <w:rsid w:val="00A16C0A"/>
    <w:rsid w:val="00A1740C"/>
    <w:rsid w:val="00A178A4"/>
    <w:rsid w:val="00A20F7D"/>
    <w:rsid w:val="00A21BAD"/>
    <w:rsid w:val="00A21F8E"/>
    <w:rsid w:val="00A22431"/>
    <w:rsid w:val="00A22D21"/>
    <w:rsid w:val="00A237CE"/>
    <w:rsid w:val="00A2427C"/>
    <w:rsid w:val="00A248DB"/>
    <w:rsid w:val="00A25970"/>
    <w:rsid w:val="00A26BB1"/>
    <w:rsid w:val="00A27D9E"/>
    <w:rsid w:val="00A27EC9"/>
    <w:rsid w:val="00A31F08"/>
    <w:rsid w:val="00A32FFF"/>
    <w:rsid w:val="00A33E3D"/>
    <w:rsid w:val="00A3596C"/>
    <w:rsid w:val="00A35A9F"/>
    <w:rsid w:val="00A35AE2"/>
    <w:rsid w:val="00A3715F"/>
    <w:rsid w:val="00A37B74"/>
    <w:rsid w:val="00A40266"/>
    <w:rsid w:val="00A40789"/>
    <w:rsid w:val="00A40820"/>
    <w:rsid w:val="00A40908"/>
    <w:rsid w:val="00A40F00"/>
    <w:rsid w:val="00A4195D"/>
    <w:rsid w:val="00A41D76"/>
    <w:rsid w:val="00A41DC5"/>
    <w:rsid w:val="00A422FE"/>
    <w:rsid w:val="00A423C6"/>
    <w:rsid w:val="00A427EC"/>
    <w:rsid w:val="00A42EF7"/>
    <w:rsid w:val="00A432AF"/>
    <w:rsid w:val="00A469DB"/>
    <w:rsid w:val="00A46E98"/>
    <w:rsid w:val="00A4793D"/>
    <w:rsid w:val="00A50A94"/>
    <w:rsid w:val="00A51F00"/>
    <w:rsid w:val="00A527C1"/>
    <w:rsid w:val="00A52910"/>
    <w:rsid w:val="00A530AE"/>
    <w:rsid w:val="00A530D5"/>
    <w:rsid w:val="00A53439"/>
    <w:rsid w:val="00A5489A"/>
    <w:rsid w:val="00A5542C"/>
    <w:rsid w:val="00A55B75"/>
    <w:rsid w:val="00A55EDA"/>
    <w:rsid w:val="00A55FD9"/>
    <w:rsid w:val="00A5657C"/>
    <w:rsid w:val="00A566E3"/>
    <w:rsid w:val="00A56F08"/>
    <w:rsid w:val="00A57743"/>
    <w:rsid w:val="00A57D8D"/>
    <w:rsid w:val="00A6038C"/>
    <w:rsid w:val="00A61DC5"/>
    <w:rsid w:val="00A623EC"/>
    <w:rsid w:val="00A63D16"/>
    <w:rsid w:val="00A64213"/>
    <w:rsid w:val="00A65895"/>
    <w:rsid w:val="00A674BE"/>
    <w:rsid w:val="00A7041D"/>
    <w:rsid w:val="00A70924"/>
    <w:rsid w:val="00A71185"/>
    <w:rsid w:val="00A71F2E"/>
    <w:rsid w:val="00A728EB"/>
    <w:rsid w:val="00A7355A"/>
    <w:rsid w:val="00A749F8"/>
    <w:rsid w:val="00A759A3"/>
    <w:rsid w:val="00A76B20"/>
    <w:rsid w:val="00A77AC1"/>
    <w:rsid w:val="00A77B55"/>
    <w:rsid w:val="00A77F88"/>
    <w:rsid w:val="00A80A7A"/>
    <w:rsid w:val="00A810E5"/>
    <w:rsid w:val="00A81161"/>
    <w:rsid w:val="00A82050"/>
    <w:rsid w:val="00A83B73"/>
    <w:rsid w:val="00A83C4C"/>
    <w:rsid w:val="00A846F9"/>
    <w:rsid w:val="00A85D33"/>
    <w:rsid w:val="00A865A3"/>
    <w:rsid w:val="00A8787E"/>
    <w:rsid w:val="00A900CD"/>
    <w:rsid w:val="00A933D1"/>
    <w:rsid w:val="00A93D84"/>
    <w:rsid w:val="00A948DB"/>
    <w:rsid w:val="00A961E3"/>
    <w:rsid w:val="00A97186"/>
    <w:rsid w:val="00A974C8"/>
    <w:rsid w:val="00A97A04"/>
    <w:rsid w:val="00AA00D1"/>
    <w:rsid w:val="00AA172E"/>
    <w:rsid w:val="00AA1D61"/>
    <w:rsid w:val="00AA1E16"/>
    <w:rsid w:val="00AA2716"/>
    <w:rsid w:val="00AA2DC4"/>
    <w:rsid w:val="00AA420E"/>
    <w:rsid w:val="00AA5AE5"/>
    <w:rsid w:val="00AA60F0"/>
    <w:rsid w:val="00AA68A6"/>
    <w:rsid w:val="00AA7200"/>
    <w:rsid w:val="00AA7258"/>
    <w:rsid w:val="00AA7267"/>
    <w:rsid w:val="00AB045B"/>
    <w:rsid w:val="00AB0F69"/>
    <w:rsid w:val="00AB1224"/>
    <w:rsid w:val="00AB180C"/>
    <w:rsid w:val="00AB4112"/>
    <w:rsid w:val="00AB4B0F"/>
    <w:rsid w:val="00AB5DA7"/>
    <w:rsid w:val="00AB7F5D"/>
    <w:rsid w:val="00AC17C0"/>
    <w:rsid w:val="00AC21B1"/>
    <w:rsid w:val="00AC2E91"/>
    <w:rsid w:val="00AC4515"/>
    <w:rsid w:val="00AC57CB"/>
    <w:rsid w:val="00AC6358"/>
    <w:rsid w:val="00AC6779"/>
    <w:rsid w:val="00AD11CA"/>
    <w:rsid w:val="00AD1442"/>
    <w:rsid w:val="00AD17F8"/>
    <w:rsid w:val="00AD20E3"/>
    <w:rsid w:val="00AD24A8"/>
    <w:rsid w:val="00AD2740"/>
    <w:rsid w:val="00AD39CC"/>
    <w:rsid w:val="00AD4DE0"/>
    <w:rsid w:val="00AD585C"/>
    <w:rsid w:val="00AD5EA8"/>
    <w:rsid w:val="00AD7B3E"/>
    <w:rsid w:val="00AE2556"/>
    <w:rsid w:val="00AE2D52"/>
    <w:rsid w:val="00AE451C"/>
    <w:rsid w:val="00AE58B9"/>
    <w:rsid w:val="00AE60B3"/>
    <w:rsid w:val="00AE67B8"/>
    <w:rsid w:val="00AE6C9C"/>
    <w:rsid w:val="00AE6D36"/>
    <w:rsid w:val="00AE6DFF"/>
    <w:rsid w:val="00AE7516"/>
    <w:rsid w:val="00AE79ED"/>
    <w:rsid w:val="00AE7EAA"/>
    <w:rsid w:val="00AF0756"/>
    <w:rsid w:val="00AF0B9D"/>
    <w:rsid w:val="00AF2611"/>
    <w:rsid w:val="00AF264A"/>
    <w:rsid w:val="00AF2E27"/>
    <w:rsid w:val="00AF3B2E"/>
    <w:rsid w:val="00AF5BFA"/>
    <w:rsid w:val="00AF6530"/>
    <w:rsid w:val="00AF6C94"/>
    <w:rsid w:val="00B00B8D"/>
    <w:rsid w:val="00B011C2"/>
    <w:rsid w:val="00B01859"/>
    <w:rsid w:val="00B02337"/>
    <w:rsid w:val="00B033B5"/>
    <w:rsid w:val="00B0423C"/>
    <w:rsid w:val="00B045CA"/>
    <w:rsid w:val="00B05DEF"/>
    <w:rsid w:val="00B05F77"/>
    <w:rsid w:val="00B067A7"/>
    <w:rsid w:val="00B06889"/>
    <w:rsid w:val="00B0720A"/>
    <w:rsid w:val="00B076F6"/>
    <w:rsid w:val="00B10055"/>
    <w:rsid w:val="00B11C83"/>
    <w:rsid w:val="00B11E1F"/>
    <w:rsid w:val="00B13AAE"/>
    <w:rsid w:val="00B1422B"/>
    <w:rsid w:val="00B15FDE"/>
    <w:rsid w:val="00B17E55"/>
    <w:rsid w:val="00B209D4"/>
    <w:rsid w:val="00B21449"/>
    <w:rsid w:val="00B2190D"/>
    <w:rsid w:val="00B220E9"/>
    <w:rsid w:val="00B22CC6"/>
    <w:rsid w:val="00B2328A"/>
    <w:rsid w:val="00B25FB1"/>
    <w:rsid w:val="00B2636E"/>
    <w:rsid w:val="00B266BF"/>
    <w:rsid w:val="00B26F93"/>
    <w:rsid w:val="00B30F8C"/>
    <w:rsid w:val="00B3145B"/>
    <w:rsid w:val="00B319C9"/>
    <w:rsid w:val="00B31A04"/>
    <w:rsid w:val="00B3298C"/>
    <w:rsid w:val="00B32B19"/>
    <w:rsid w:val="00B33969"/>
    <w:rsid w:val="00B33D7E"/>
    <w:rsid w:val="00B345CB"/>
    <w:rsid w:val="00B34C4D"/>
    <w:rsid w:val="00B350FC"/>
    <w:rsid w:val="00B358EA"/>
    <w:rsid w:val="00B36E23"/>
    <w:rsid w:val="00B416D7"/>
    <w:rsid w:val="00B4337C"/>
    <w:rsid w:val="00B437A3"/>
    <w:rsid w:val="00B43829"/>
    <w:rsid w:val="00B43B53"/>
    <w:rsid w:val="00B43F1B"/>
    <w:rsid w:val="00B44BD2"/>
    <w:rsid w:val="00B44C20"/>
    <w:rsid w:val="00B511B4"/>
    <w:rsid w:val="00B5155B"/>
    <w:rsid w:val="00B51A44"/>
    <w:rsid w:val="00B53D58"/>
    <w:rsid w:val="00B53F9E"/>
    <w:rsid w:val="00B54FD8"/>
    <w:rsid w:val="00B553C5"/>
    <w:rsid w:val="00B55739"/>
    <w:rsid w:val="00B55EAE"/>
    <w:rsid w:val="00B56853"/>
    <w:rsid w:val="00B571E5"/>
    <w:rsid w:val="00B6051B"/>
    <w:rsid w:val="00B6169C"/>
    <w:rsid w:val="00B61776"/>
    <w:rsid w:val="00B61843"/>
    <w:rsid w:val="00B61F24"/>
    <w:rsid w:val="00B62294"/>
    <w:rsid w:val="00B62D2D"/>
    <w:rsid w:val="00B630E1"/>
    <w:rsid w:val="00B637E3"/>
    <w:rsid w:val="00B63EAF"/>
    <w:rsid w:val="00B63F62"/>
    <w:rsid w:val="00B64DE8"/>
    <w:rsid w:val="00B66CA8"/>
    <w:rsid w:val="00B6770B"/>
    <w:rsid w:val="00B67A6D"/>
    <w:rsid w:val="00B70EF2"/>
    <w:rsid w:val="00B71421"/>
    <w:rsid w:val="00B71479"/>
    <w:rsid w:val="00B71974"/>
    <w:rsid w:val="00B726D2"/>
    <w:rsid w:val="00B73014"/>
    <w:rsid w:val="00B73C07"/>
    <w:rsid w:val="00B74F27"/>
    <w:rsid w:val="00B752C5"/>
    <w:rsid w:val="00B75BE6"/>
    <w:rsid w:val="00B75E0E"/>
    <w:rsid w:val="00B8091D"/>
    <w:rsid w:val="00B81C87"/>
    <w:rsid w:val="00B82E5F"/>
    <w:rsid w:val="00B84177"/>
    <w:rsid w:val="00B84FBE"/>
    <w:rsid w:val="00B850DE"/>
    <w:rsid w:val="00B915A0"/>
    <w:rsid w:val="00B91E61"/>
    <w:rsid w:val="00B91ED1"/>
    <w:rsid w:val="00B92B3F"/>
    <w:rsid w:val="00B935B2"/>
    <w:rsid w:val="00B95070"/>
    <w:rsid w:val="00B96AEF"/>
    <w:rsid w:val="00B97680"/>
    <w:rsid w:val="00B9798E"/>
    <w:rsid w:val="00BA105A"/>
    <w:rsid w:val="00BA1C55"/>
    <w:rsid w:val="00BA2286"/>
    <w:rsid w:val="00BA31DF"/>
    <w:rsid w:val="00BA4223"/>
    <w:rsid w:val="00BA42B2"/>
    <w:rsid w:val="00BA4D3E"/>
    <w:rsid w:val="00BA53FC"/>
    <w:rsid w:val="00BA66B7"/>
    <w:rsid w:val="00BA7893"/>
    <w:rsid w:val="00BA7C40"/>
    <w:rsid w:val="00BB00C5"/>
    <w:rsid w:val="00BB0B7D"/>
    <w:rsid w:val="00BB1F9F"/>
    <w:rsid w:val="00BB2546"/>
    <w:rsid w:val="00BB2F9A"/>
    <w:rsid w:val="00BB30D5"/>
    <w:rsid w:val="00BB3C84"/>
    <w:rsid w:val="00BB45CD"/>
    <w:rsid w:val="00BB5286"/>
    <w:rsid w:val="00BB558C"/>
    <w:rsid w:val="00BB6D05"/>
    <w:rsid w:val="00BB7E2D"/>
    <w:rsid w:val="00BC139D"/>
    <w:rsid w:val="00BC15EC"/>
    <w:rsid w:val="00BC1759"/>
    <w:rsid w:val="00BC29E8"/>
    <w:rsid w:val="00BC37F8"/>
    <w:rsid w:val="00BC445C"/>
    <w:rsid w:val="00BC4641"/>
    <w:rsid w:val="00BC5181"/>
    <w:rsid w:val="00BC67D2"/>
    <w:rsid w:val="00BC69F4"/>
    <w:rsid w:val="00BC6C68"/>
    <w:rsid w:val="00BD0246"/>
    <w:rsid w:val="00BD1CAD"/>
    <w:rsid w:val="00BD1D9D"/>
    <w:rsid w:val="00BD54CC"/>
    <w:rsid w:val="00BD63B4"/>
    <w:rsid w:val="00BD6643"/>
    <w:rsid w:val="00BD67C7"/>
    <w:rsid w:val="00BD6876"/>
    <w:rsid w:val="00BD6ECA"/>
    <w:rsid w:val="00BD7352"/>
    <w:rsid w:val="00BD79BD"/>
    <w:rsid w:val="00BE12D6"/>
    <w:rsid w:val="00BE131A"/>
    <w:rsid w:val="00BE24F9"/>
    <w:rsid w:val="00BE44FC"/>
    <w:rsid w:val="00BE530A"/>
    <w:rsid w:val="00BE5567"/>
    <w:rsid w:val="00BE5605"/>
    <w:rsid w:val="00BE5881"/>
    <w:rsid w:val="00BE5D05"/>
    <w:rsid w:val="00BE795D"/>
    <w:rsid w:val="00BF0A7C"/>
    <w:rsid w:val="00BF0DDA"/>
    <w:rsid w:val="00BF197A"/>
    <w:rsid w:val="00BF1B73"/>
    <w:rsid w:val="00BF2199"/>
    <w:rsid w:val="00BF21A7"/>
    <w:rsid w:val="00BF400A"/>
    <w:rsid w:val="00BF4334"/>
    <w:rsid w:val="00BF4828"/>
    <w:rsid w:val="00BF4BE2"/>
    <w:rsid w:val="00BF5421"/>
    <w:rsid w:val="00BF54E4"/>
    <w:rsid w:val="00BF5F08"/>
    <w:rsid w:val="00BF6264"/>
    <w:rsid w:val="00C006DE"/>
    <w:rsid w:val="00C00717"/>
    <w:rsid w:val="00C00C4C"/>
    <w:rsid w:val="00C00F4E"/>
    <w:rsid w:val="00C01179"/>
    <w:rsid w:val="00C01407"/>
    <w:rsid w:val="00C02C23"/>
    <w:rsid w:val="00C0361D"/>
    <w:rsid w:val="00C03A7D"/>
    <w:rsid w:val="00C05425"/>
    <w:rsid w:val="00C0544F"/>
    <w:rsid w:val="00C05844"/>
    <w:rsid w:val="00C058C9"/>
    <w:rsid w:val="00C05A96"/>
    <w:rsid w:val="00C05C69"/>
    <w:rsid w:val="00C067D0"/>
    <w:rsid w:val="00C07031"/>
    <w:rsid w:val="00C0740A"/>
    <w:rsid w:val="00C07A5D"/>
    <w:rsid w:val="00C07E2F"/>
    <w:rsid w:val="00C101F7"/>
    <w:rsid w:val="00C10605"/>
    <w:rsid w:val="00C121D2"/>
    <w:rsid w:val="00C12845"/>
    <w:rsid w:val="00C12F27"/>
    <w:rsid w:val="00C13891"/>
    <w:rsid w:val="00C13C55"/>
    <w:rsid w:val="00C165BF"/>
    <w:rsid w:val="00C16A0E"/>
    <w:rsid w:val="00C16BCE"/>
    <w:rsid w:val="00C17665"/>
    <w:rsid w:val="00C17AA2"/>
    <w:rsid w:val="00C200F3"/>
    <w:rsid w:val="00C2126E"/>
    <w:rsid w:val="00C226F0"/>
    <w:rsid w:val="00C2282B"/>
    <w:rsid w:val="00C24D6C"/>
    <w:rsid w:val="00C255AB"/>
    <w:rsid w:val="00C26199"/>
    <w:rsid w:val="00C266F5"/>
    <w:rsid w:val="00C2691A"/>
    <w:rsid w:val="00C26A4C"/>
    <w:rsid w:val="00C26EE8"/>
    <w:rsid w:val="00C27233"/>
    <w:rsid w:val="00C2769F"/>
    <w:rsid w:val="00C310D4"/>
    <w:rsid w:val="00C3139C"/>
    <w:rsid w:val="00C31D04"/>
    <w:rsid w:val="00C327B3"/>
    <w:rsid w:val="00C32905"/>
    <w:rsid w:val="00C32920"/>
    <w:rsid w:val="00C32BD0"/>
    <w:rsid w:val="00C32C5F"/>
    <w:rsid w:val="00C33523"/>
    <w:rsid w:val="00C33EA9"/>
    <w:rsid w:val="00C40749"/>
    <w:rsid w:val="00C42276"/>
    <w:rsid w:val="00C4230E"/>
    <w:rsid w:val="00C44C14"/>
    <w:rsid w:val="00C46BBB"/>
    <w:rsid w:val="00C478BA"/>
    <w:rsid w:val="00C47A3B"/>
    <w:rsid w:val="00C47D41"/>
    <w:rsid w:val="00C506A7"/>
    <w:rsid w:val="00C50AA3"/>
    <w:rsid w:val="00C534BB"/>
    <w:rsid w:val="00C540FB"/>
    <w:rsid w:val="00C54E6C"/>
    <w:rsid w:val="00C56158"/>
    <w:rsid w:val="00C57B53"/>
    <w:rsid w:val="00C6025C"/>
    <w:rsid w:val="00C60CD1"/>
    <w:rsid w:val="00C6163E"/>
    <w:rsid w:val="00C61DBB"/>
    <w:rsid w:val="00C61E1E"/>
    <w:rsid w:val="00C62036"/>
    <w:rsid w:val="00C628D7"/>
    <w:rsid w:val="00C646CE"/>
    <w:rsid w:val="00C6471B"/>
    <w:rsid w:val="00C64DC5"/>
    <w:rsid w:val="00C6543F"/>
    <w:rsid w:val="00C65E1D"/>
    <w:rsid w:val="00C67707"/>
    <w:rsid w:val="00C712DA"/>
    <w:rsid w:val="00C7169D"/>
    <w:rsid w:val="00C717E0"/>
    <w:rsid w:val="00C71D5C"/>
    <w:rsid w:val="00C7258E"/>
    <w:rsid w:val="00C7262D"/>
    <w:rsid w:val="00C72B4F"/>
    <w:rsid w:val="00C72BDE"/>
    <w:rsid w:val="00C730D4"/>
    <w:rsid w:val="00C732E2"/>
    <w:rsid w:val="00C73C50"/>
    <w:rsid w:val="00C74995"/>
    <w:rsid w:val="00C75898"/>
    <w:rsid w:val="00C7599C"/>
    <w:rsid w:val="00C75D95"/>
    <w:rsid w:val="00C76DBA"/>
    <w:rsid w:val="00C77329"/>
    <w:rsid w:val="00C8053A"/>
    <w:rsid w:val="00C817AF"/>
    <w:rsid w:val="00C8219E"/>
    <w:rsid w:val="00C82488"/>
    <w:rsid w:val="00C82B65"/>
    <w:rsid w:val="00C839EB"/>
    <w:rsid w:val="00C83AC6"/>
    <w:rsid w:val="00C846EC"/>
    <w:rsid w:val="00C852EF"/>
    <w:rsid w:val="00C855F7"/>
    <w:rsid w:val="00C908C5"/>
    <w:rsid w:val="00C914B7"/>
    <w:rsid w:val="00C917FF"/>
    <w:rsid w:val="00C91E76"/>
    <w:rsid w:val="00C91E7C"/>
    <w:rsid w:val="00C91FAE"/>
    <w:rsid w:val="00C933D4"/>
    <w:rsid w:val="00C93A26"/>
    <w:rsid w:val="00C93F84"/>
    <w:rsid w:val="00C9419D"/>
    <w:rsid w:val="00C943F2"/>
    <w:rsid w:val="00C95FE5"/>
    <w:rsid w:val="00C979C0"/>
    <w:rsid w:val="00CA057F"/>
    <w:rsid w:val="00CA1441"/>
    <w:rsid w:val="00CA1BA2"/>
    <w:rsid w:val="00CA20C6"/>
    <w:rsid w:val="00CA2768"/>
    <w:rsid w:val="00CA2999"/>
    <w:rsid w:val="00CA2B9B"/>
    <w:rsid w:val="00CA2F90"/>
    <w:rsid w:val="00CA383D"/>
    <w:rsid w:val="00CA3A1A"/>
    <w:rsid w:val="00CA5B69"/>
    <w:rsid w:val="00CA64E4"/>
    <w:rsid w:val="00CA70B8"/>
    <w:rsid w:val="00CA7AE3"/>
    <w:rsid w:val="00CB025C"/>
    <w:rsid w:val="00CB0AD2"/>
    <w:rsid w:val="00CB0B24"/>
    <w:rsid w:val="00CB1476"/>
    <w:rsid w:val="00CB4755"/>
    <w:rsid w:val="00CB47E0"/>
    <w:rsid w:val="00CB4BBA"/>
    <w:rsid w:val="00CB53D8"/>
    <w:rsid w:val="00CB5678"/>
    <w:rsid w:val="00CB6E7F"/>
    <w:rsid w:val="00CB7201"/>
    <w:rsid w:val="00CB761E"/>
    <w:rsid w:val="00CB78EA"/>
    <w:rsid w:val="00CB7A5E"/>
    <w:rsid w:val="00CB7B26"/>
    <w:rsid w:val="00CB7DE8"/>
    <w:rsid w:val="00CC074D"/>
    <w:rsid w:val="00CC0D1F"/>
    <w:rsid w:val="00CC139D"/>
    <w:rsid w:val="00CC1E03"/>
    <w:rsid w:val="00CC2632"/>
    <w:rsid w:val="00CC273A"/>
    <w:rsid w:val="00CC2C73"/>
    <w:rsid w:val="00CC4002"/>
    <w:rsid w:val="00CC4975"/>
    <w:rsid w:val="00CC62A5"/>
    <w:rsid w:val="00CC6F37"/>
    <w:rsid w:val="00CC6FE7"/>
    <w:rsid w:val="00CC7080"/>
    <w:rsid w:val="00CC7323"/>
    <w:rsid w:val="00CC7941"/>
    <w:rsid w:val="00CC7AAE"/>
    <w:rsid w:val="00CD0043"/>
    <w:rsid w:val="00CD0B97"/>
    <w:rsid w:val="00CD12B8"/>
    <w:rsid w:val="00CD136D"/>
    <w:rsid w:val="00CD148C"/>
    <w:rsid w:val="00CD1B96"/>
    <w:rsid w:val="00CD1BC8"/>
    <w:rsid w:val="00CD21BA"/>
    <w:rsid w:val="00CD3FF5"/>
    <w:rsid w:val="00CD4F61"/>
    <w:rsid w:val="00CD54CD"/>
    <w:rsid w:val="00CD6112"/>
    <w:rsid w:val="00CD6251"/>
    <w:rsid w:val="00CD6373"/>
    <w:rsid w:val="00CE1DA1"/>
    <w:rsid w:val="00CE2135"/>
    <w:rsid w:val="00CE2B65"/>
    <w:rsid w:val="00CE3885"/>
    <w:rsid w:val="00CE423A"/>
    <w:rsid w:val="00CE6D0C"/>
    <w:rsid w:val="00CE6D55"/>
    <w:rsid w:val="00CE7AD9"/>
    <w:rsid w:val="00CE7ADE"/>
    <w:rsid w:val="00CE7E82"/>
    <w:rsid w:val="00CF0078"/>
    <w:rsid w:val="00CF0C83"/>
    <w:rsid w:val="00CF126C"/>
    <w:rsid w:val="00CF1B95"/>
    <w:rsid w:val="00CF279D"/>
    <w:rsid w:val="00CF29B8"/>
    <w:rsid w:val="00CF3024"/>
    <w:rsid w:val="00CF3616"/>
    <w:rsid w:val="00CF4192"/>
    <w:rsid w:val="00CF6CEB"/>
    <w:rsid w:val="00CF76B1"/>
    <w:rsid w:val="00CF7D22"/>
    <w:rsid w:val="00CF7F0C"/>
    <w:rsid w:val="00D01369"/>
    <w:rsid w:val="00D02E83"/>
    <w:rsid w:val="00D03641"/>
    <w:rsid w:val="00D054C5"/>
    <w:rsid w:val="00D058A9"/>
    <w:rsid w:val="00D05F82"/>
    <w:rsid w:val="00D06DCC"/>
    <w:rsid w:val="00D07089"/>
    <w:rsid w:val="00D077E3"/>
    <w:rsid w:val="00D1027C"/>
    <w:rsid w:val="00D10301"/>
    <w:rsid w:val="00D10974"/>
    <w:rsid w:val="00D10B96"/>
    <w:rsid w:val="00D112AA"/>
    <w:rsid w:val="00D13B7C"/>
    <w:rsid w:val="00D14D2E"/>
    <w:rsid w:val="00D169A8"/>
    <w:rsid w:val="00D178FA"/>
    <w:rsid w:val="00D179DE"/>
    <w:rsid w:val="00D2041F"/>
    <w:rsid w:val="00D20FCD"/>
    <w:rsid w:val="00D2114C"/>
    <w:rsid w:val="00D22C30"/>
    <w:rsid w:val="00D25139"/>
    <w:rsid w:val="00D251E9"/>
    <w:rsid w:val="00D257B7"/>
    <w:rsid w:val="00D260E1"/>
    <w:rsid w:val="00D2618F"/>
    <w:rsid w:val="00D26309"/>
    <w:rsid w:val="00D265BF"/>
    <w:rsid w:val="00D32B2F"/>
    <w:rsid w:val="00D32D01"/>
    <w:rsid w:val="00D3438E"/>
    <w:rsid w:val="00D3492D"/>
    <w:rsid w:val="00D34AC4"/>
    <w:rsid w:val="00D35032"/>
    <w:rsid w:val="00D35B43"/>
    <w:rsid w:val="00D37203"/>
    <w:rsid w:val="00D40242"/>
    <w:rsid w:val="00D40AA1"/>
    <w:rsid w:val="00D419B0"/>
    <w:rsid w:val="00D424FB"/>
    <w:rsid w:val="00D42A36"/>
    <w:rsid w:val="00D43E22"/>
    <w:rsid w:val="00D441B9"/>
    <w:rsid w:val="00D44367"/>
    <w:rsid w:val="00D46C79"/>
    <w:rsid w:val="00D46FAF"/>
    <w:rsid w:val="00D50354"/>
    <w:rsid w:val="00D5112A"/>
    <w:rsid w:val="00D526A2"/>
    <w:rsid w:val="00D52920"/>
    <w:rsid w:val="00D539D5"/>
    <w:rsid w:val="00D54FD4"/>
    <w:rsid w:val="00D550C1"/>
    <w:rsid w:val="00D5558D"/>
    <w:rsid w:val="00D561DF"/>
    <w:rsid w:val="00D565F8"/>
    <w:rsid w:val="00D602A3"/>
    <w:rsid w:val="00D604A3"/>
    <w:rsid w:val="00D60BAB"/>
    <w:rsid w:val="00D6109E"/>
    <w:rsid w:val="00D61D7E"/>
    <w:rsid w:val="00D63C28"/>
    <w:rsid w:val="00D63D18"/>
    <w:rsid w:val="00D6433E"/>
    <w:rsid w:val="00D644BA"/>
    <w:rsid w:val="00D64595"/>
    <w:rsid w:val="00D6565B"/>
    <w:rsid w:val="00D65B54"/>
    <w:rsid w:val="00D666B7"/>
    <w:rsid w:val="00D66FC6"/>
    <w:rsid w:val="00D71DD7"/>
    <w:rsid w:val="00D721F8"/>
    <w:rsid w:val="00D72E11"/>
    <w:rsid w:val="00D73B69"/>
    <w:rsid w:val="00D75E5E"/>
    <w:rsid w:val="00D7746A"/>
    <w:rsid w:val="00D807BC"/>
    <w:rsid w:val="00D81A0B"/>
    <w:rsid w:val="00D81B39"/>
    <w:rsid w:val="00D820D3"/>
    <w:rsid w:val="00D848B8"/>
    <w:rsid w:val="00D84E45"/>
    <w:rsid w:val="00D85971"/>
    <w:rsid w:val="00D85F9A"/>
    <w:rsid w:val="00D86CA0"/>
    <w:rsid w:val="00D90749"/>
    <w:rsid w:val="00D90932"/>
    <w:rsid w:val="00D91FDC"/>
    <w:rsid w:val="00D93536"/>
    <w:rsid w:val="00D939A4"/>
    <w:rsid w:val="00D93E83"/>
    <w:rsid w:val="00D93FDE"/>
    <w:rsid w:val="00D946ED"/>
    <w:rsid w:val="00D94829"/>
    <w:rsid w:val="00D9498A"/>
    <w:rsid w:val="00D94AF5"/>
    <w:rsid w:val="00D94E41"/>
    <w:rsid w:val="00D964A7"/>
    <w:rsid w:val="00D96ACA"/>
    <w:rsid w:val="00D96BD7"/>
    <w:rsid w:val="00D96EBD"/>
    <w:rsid w:val="00DA0921"/>
    <w:rsid w:val="00DA0B73"/>
    <w:rsid w:val="00DA183F"/>
    <w:rsid w:val="00DA1A4A"/>
    <w:rsid w:val="00DA29B9"/>
    <w:rsid w:val="00DA2D71"/>
    <w:rsid w:val="00DA34E4"/>
    <w:rsid w:val="00DA37D5"/>
    <w:rsid w:val="00DA397A"/>
    <w:rsid w:val="00DA4C7D"/>
    <w:rsid w:val="00DA5F1D"/>
    <w:rsid w:val="00DB0BBF"/>
    <w:rsid w:val="00DB0F16"/>
    <w:rsid w:val="00DB35E0"/>
    <w:rsid w:val="00DB36E8"/>
    <w:rsid w:val="00DB5B08"/>
    <w:rsid w:val="00DB5EA1"/>
    <w:rsid w:val="00DB6166"/>
    <w:rsid w:val="00DB6CAD"/>
    <w:rsid w:val="00DB747C"/>
    <w:rsid w:val="00DC09CE"/>
    <w:rsid w:val="00DC2049"/>
    <w:rsid w:val="00DC279F"/>
    <w:rsid w:val="00DC3D69"/>
    <w:rsid w:val="00DC5114"/>
    <w:rsid w:val="00DC5858"/>
    <w:rsid w:val="00DC5EF7"/>
    <w:rsid w:val="00DC61C5"/>
    <w:rsid w:val="00DC79C5"/>
    <w:rsid w:val="00DD25B0"/>
    <w:rsid w:val="00DD3486"/>
    <w:rsid w:val="00DD3606"/>
    <w:rsid w:val="00DD3B60"/>
    <w:rsid w:val="00DD4474"/>
    <w:rsid w:val="00DD48AD"/>
    <w:rsid w:val="00DD6813"/>
    <w:rsid w:val="00DD73C5"/>
    <w:rsid w:val="00DD7BF0"/>
    <w:rsid w:val="00DD7D11"/>
    <w:rsid w:val="00DE0DF7"/>
    <w:rsid w:val="00DE4895"/>
    <w:rsid w:val="00DE4EAB"/>
    <w:rsid w:val="00DE5D61"/>
    <w:rsid w:val="00DE6E47"/>
    <w:rsid w:val="00DE7396"/>
    <w:rsid w:val="00DE78CF"/>
    <w:rsid w:val="00DF00EF"/>
    <w:rsid w:val="00DF0646"/>
    <w:rsid w:val="00DF07F5"/>
    <w:rsid w:val="00DF1351"/>
    <w:rsid w:val="00DF1775"/>
    <w:rsid w:val="00DF2068"/>
    <w:rsid w:val="00DF22A4"/>
    <w:rsid w:val="00DF2D41"/>
    <w:rsid w:val="00DF2E1F"/>
    <w:rsid w:val="00DF4519"/>
    <w:rsid w:val="00DF475E"/>
    <w:rsid w:val="00DF4B42"/>
    <w:rsid w:val="00DF5738"/>
    <w:rsid w:val="00DF62FE"/>
    <w:rsid w:val="00DF764C"/>
    <w:rsid w:val="00E000E6"/>
    <w:rsid w:val="00E02841"/>
    <w:rsid w:val="00E03003"/>
    <w:rsid w:val="00E04E78"/>
    <w:rsid w:val="00E0649B"/>
    <w:rsid w:val="00E07104"/>
    <w:rsid w:val="00E07D02"/>
    <w:rsid w:val="00E111F2"/>
    <w:rsid w:val="00E11D7F"/>
    <w:rsid w:val="00E1237B"/>
    <w:rsid w:val="00E127E7"/>
    <w:rsid w:val="00E12861"/>
    <w:rsid w:val="00E12B1D"/>
    <w:rsid w:val="00E130CE"/>
    <w:rsid w:val="00E133EB"/>
    <w:rsid w:val="00E13FAA"/>
    <w:rsid w:val="00E14339"/>
    <w:rsid w:val="00E1468E"/>
    <w:rsid w:val="00E1503E"/>
    <w:rsid w:val="00E1541D"/>
    <w:rsid w:val="00E16067"/>
    <w:rsid w:val="00E1695C"/>
    <w:rsid w:val="00E16AA6"/>
    <w:rsid w:val="00E16CF8"/>
    <w:rsid w:val="00E17150"/>
    <w:rsid w:val="00E2031D"/>
    <w:rsid w:val="00E2153C"/>
    <w:rsid w:val="00E221EF"/>
    <w:rsid w:val="00E2244D"/>
    <w:rsid w:val="00E22D72"/>
    <w:rsid w:val="00E233A4"/>
    <w:rsid w:val="00E25704"/>
    <w:rsid w:val="00E27328"/>
    <w:rsid w:val="00E27A44"/>
    <w:rsid w:val="00E27DB3"/>
    <w:rsid w:val="00E30337"/>
    <w:rsid w:val="00E31180"/>
    <w:rsid w:val="00E31B98"/>
    <w:rsid w:val="00E31E36"/>
    <w:rsid w:val="00E32682"/>
    <w:rsid w:val="00E32E33"/>
    <w:rsid w:val="00E3340B"/>
    <w:rsid w:val="00E36828"/>
    <w:rsid w:val="00E3771B"/>
    <w:rsid w:val="00E41171"/>
    <w:rsid w:val="00E41356"/>
    <w:rsid w:val="00E41BBB"/>
    <w:rsid w:val="00E44465"/>
    <w:rsid w:val="00E446C9"/>
    <w:rsid w:val="00E455B6"/>
    <w:rsid w:val="00E46812"/>
    <w:rsid w:val="00E468A2"/>
    <w:rsid w:val="00E46C97"/>
    <w:rsid w:val="00E473C3"/>
    <w:rsid w:val="00E50CE7"/>
    <w:rsid w:val="00E51CA3"/>
    <w:rsid w:val="00E52183"/>
    <w:rsid w:val="00E52350"/>
    <w:rsid w:val="00E52EE3"/>
    <w:rsid w:val="00E53D54"/>
    <w:rsid w:val="00E546FD"/>
    <w:rsid w:val="00E55522"/>
    <w:rsid w:val="00E557BE"/>
    <w:rsid w:val="00E56256"/>
    <w:rsid w:val="00E56DEF"/>
    <w:rsid w:val="00E57A56"/>
    <w:rsid w:val="00E60971"/>
    <w:rsid w:val="00E60D17"/>
    <w:rsid w:val="00E621EA"/>
    <w:rsid w:val="00E63ED1"/>
    <w:rsid w:val="00E64746"/>
    <w:rsid w:val="00E67189"/>
    <w:rsid w:val="00E67987"/>
    <w:rsid w:val="00E71C77"/>
    <w:rsid w:val="00E725D5"/>
    <w:rsid w:val="00E72BFE"/>
    <w:rsid w:val="00E72F9E"/>
    <w:rsid w:val="00E75175"/>
    <w:rsid w:val="00E752F5"/>
    <w:rsid w:val="00E75A6E"/>
    <w:rsid w:val="00E75E83"/>
    <w:rsid w:val="00E76380"/>
    <w:rsid w:val="00E763DA"/>
    <w:rsid w:val="00E765B1"/>
    <w:rsid w:val="00E76CE4"/>
    <w:rsid w:val="00E77634"/>
    <w:rsid w:val="00E77DFC"/>
    <w:rsid w:val="00E8004E"/>
    <w:rsid w:val="00E80149"/>
    <w:rsid w:val="00E80F89"/>
    <w:rsid w:val="00E80FD7"/>
    <w:rsid w:val="00E82144"/>
    <w:rsid w:val="00E824E7"/>
    <w:rsid w:val="00E82862"/>
    <w:rsid w:val="00E82B11"/>
    <w:rsid w:val="00E82C47"/>
    <w:rsid w:val="00E82DA7"/>
    <w:rsid w:val="00E83EB0"/>
    <w:rsid w:val="00E850F6"/>
    <w:rsid w:val="00E86790"/>
    <w:rsid w:val="00E86954"/>
    <w:rsid w:val="00E8768D"/>
    <w:rsid w:val="00E877AA"/>
    <w:rsid w:val="00E87DB2"/>
    <w:rsid w:val="00E9063C"/>
    <w:rsid w:val="00E90CB6"/>
    <w:rsid w:val="00E919CF"/>
    <w:rsid w:val="00E91FF4"/>
    <w:rsid w:val="00E920F1"/>
    <w:rsid w:val="00E9234E"/>
    <w:rsid w:val="00E9234F"/>
    <w:rsid w:val="00E92616"/>
    <w:rsid w:val="00E929FE"/>
    <w:rsid w:val="00E92A65"/>
    <w:rsid w:val="00E93251"/>
    <w:rsid w:val="00E9385A"/>
    <w:rsid w:val="00E95144"/>
    <w:rsid w:val="00E96943"/>
    <w:rsid w:val="00E96A12"/>
    <w:rsid w:val="00EA06A3"/>
    <w:rsid w:val="00EA08AE"/>
    <w:rsid w:val="00EA196F"/>
    <w:rsid w:val="00EA1DA6"/>
    <w:rsid w:val="00EA2924"/>
    <w:rsid w:val="00EA2D8F"/>
    <w:rsid w:val="00EA2D99"/>
    <w:rsid w:val="00EA5875"/>
    <w:rsid w:val="00EA5B33"/>
    <w:rsid w:val="00EA5D57"/>
    <w:rsid w:val="00EA63E5"/>
    <w:rsid w:val="00EA6D30"/>
    <w:rsid w:val="00EA7D71"/>
    <w:rsid w:val="00EA7F5A"/>
    <w:rsid w:val="00EB081F"/>
    <w:rsid w:val="00EB2202"/>
    <w:rsid w:val="00EB228B"/>
    <w:rsid w:val="00EB3EDE"/>
    <w:rsid w:val="00EB64F1"/>
    <w:rsid w:val="00EB6C80"/>
    <w:rsid w:val="00EB6EE8"/>
    <w:rsid w:val="00EB7015"/>
    <w:rsid w:val="00EC0AD9"/>
    <w:rsid w:val="00EC21C2"/>
    <w:rsid w:val="00EC2A5A"/>
    <w:rsid w:val="00EC2F0C"/>
    <w:rsid w:val="00EC389C"/>
    <w:rsid w:val="00EC3A59"/>
    <w:rsid w:val="00EC4D99"/>
    <w:rsid w:val="00EC7DEE"/>
    <w:rsid w:val="00ED06DE"/>
    <w:rsid w:val="00ED0937"/>
    <w:rsid w:val="00ED1B1E"/>
    <w:rsid w:val="00ED1CAC"/>
    <w:rsid w:val="00ED1E01"/>
    <w:rsid w:val="00ED215A"/>
    <w:rsid w:val="00ED2581"/>
    <w:rsid w:val="00ED2D61"/>
    <w:rsid w:val="00ED375C"/>
    <w:rsid w:val="00ED456C"/>
    <w:rsid w:val="00ED497F"/>
    <w:rsid w:val="00ED4C92"/>
    <w:rsid w:val="00ED5E32"/>
    <w:rsid w:val="00ED6050"/>
    <w:rsid w:val="00ED7147"/>
    <w:rsid w:val="00EE08FD"/>
    <w:rsid w:val="00EE0A6A"/>
    <w:rsid w:val="00EE0EDA"/>
    <w:rsid w:val="00EE0FA5"/>
    <w:rsid w:val="00EE1EDD"/>
    <w:rsid w:val="00EE27A2"/>
    <w:rsid w:val="00EE2B50"/>
    <w:rsid w:val="00EE2F3D"/>
    <w:rsid w:val="00EE43EA"/>
    <w:rsid w:val="00EE4977"/>
    <w:rsid w:val="00EE4B84"/>
    <w:rsid w:val="00EE4C5A"/>
    <w:rsid w:val="00EE4E98"/>
    <w:rsid w:val="00EE4ED3"/>
    <w:rsid w:val="00EE5021"/>
    <w:rsid w:val="00EE6369"/>
    <w:rsid w:val="00EE7430"/>
    <w:rsid w:val="00EF0152"/>
    <w:rsid w:val="00EF05D2"/>
    <w:rsid w:val="00EF15BB"/>
    <w:rsid w:val="00EF233F"/>
    <w:rsid w:val="00EF366B"/>
    <w:rsid w:val="00EF625F"/>
    <w:rsid w:val="00EF69DC"/>
    <w:rsid w:val="00EF72BE"/>
    <w:rsid w:val="00EF753A"/>
    <w:rsid w:val="00EF7A67"/>
    <w:rsid w:val="00EF7E71"/>
    <w:rsid w:val="00F0122E"/>
    <w:rsid w:val="00F01BC5"/>
    <w:rsid w:val="00F02B8B"/>
    <w:rsid w:val="00F02E1E"/>
    <w:rsid w:val="00F0343B"/>
    <w:rsid w:val="00F037A2"/>
    <w:rsid w:val="00F05377"/>
    <w:rsid w:val="00F06829"/>
    <w:rsid w:val="00F06874"/>
    <w:rsid w:val="00F07636"/>
    <w:rsid w:val="00F10F08"/>
    <w:rsid w:val="00F110BF"/>
    <w:rsid w:val="00F1131B"/>
    <w:rsid w:val="00F11992"/>
    <w:rsid w:val="00F1255D"/>
    <w:rsid w:val="00F1272D"/>
    <w:rsid w:val="00F12DE4"/>
    <w:rsid w:val="00F13589"/>
    <w:rsid w:val="00F135F8"/>
    <w:rsid w:val="00F1470A"/>
    <w:rsid w:val="00F1489F"/>
    <w:rsid w:val="00F15601"/>
    <w:rsid w:val="00F1649D"/>
    <w:rsid w:val="00F164D6"/>
    <w:rsid w:val="00F167AA"/>
    <w:rsid w:val="00F17390"/>
    <w:rsid w:val="00F200DE"/>
    <w:rsid w:val="00F21BB1"/>
    <w:rsid w:val="00F22D0B"/>
    <w:rsid w:val="00F2358C"/>
    <w:rsid w:val="00F243C3"/>
    <w:rsid w:val="00F249AB"/>
    <w:rsid w:val="00F2698C"/>
    <w:rsid w:val="00F27155"/>
    <w:rsid w:val="00F27A8A"/>
    <w:rsid w:val="00F305B8"/>
    <w:rsid w:val="00F3192F"/>
    <w:rsid w:val="00F31A26"/>
    <w:rsid w:val="00F35148"/>
    <w:rsid w:val="00F35C50"/>
    <w:rsid w:val="00F35F21"/>
    <w:rsid w:val="00F414C9"/>
    <w:rsid w:val="00F41BA1"/>
    <w:rsid w:val="00F41C4B"/>
    <w:rsid w:val="00F41FC7"/>
    <w:rsid w:val="00F4285C"/>
    <w:rsid w:val="00F42ACB"/>
    <w:rsid w:val="00F43196"/>
    <w:rsid w:val="00F438C3"/>
    <w:rsid w:val="00F44962"/>
    <w:rsid w:val="00F44DC9"/>
    <w:rsid w:val="00F45C13"/>
    <w:rsid w:val="00F4686C"/>
    <w:rsid w:val="00F47D52"/>
    <w:rsid w:val="00F5267F"/>
    <w:rsid w:val="00F52F8D"/>
    <w:rsid w:val="00F5350B"/>
    <w:rsid w:val="00F5434C"/>
    <w:rsid w:val="00F55CE4"/>
    <w:rsid w:val="00F56D3A"/>
    <w:rsid w:val="00F57AEC"/>
    <w:rsid w:val="00F6013B"/>
    <w:rsid w:val="00F6198D"/>
    <w:rsid w:val="00F6337D"/>
    <w:rsid w:val="00F6488B"/>
    <w:rsid w:val="00F675CC"/>
    <w:rsid w:val="00F67D53"/>
    <w:rsid w:val="00F7080A"/>
    <w:rsid w:val="00F70AC5"/>
    <w:rsid w:val="00F73A75"/>
    <w:rsid w:val="00F74B29"/>
    <w:rsid w:val="00F75E45"/>
    <w:rsid w:val="00F75FAA"/>
    <w:rsid w:val="00F7684C"/>
    <w:rsid w:val="00F77077"/>
    <w:rsid w:val="00F83773"/>
    <w:rsid w:val="00F83A96"/>
    <w:rsid w:val="00F83C26"/>
    <w:rsid w:val="00F84053"/>
    <w:rsid w:val="00F84876"/>
    <w:rsid w:val="00F859F4"/>
    <w:rsid w:val="00F867B8"/>
    <w:rsid w:val="00F8689D"/>
    <w:rsid w:val="00F8729D"/>
    <w:rsid w:val="00F87DF4"/>
    <w:rsid w:val="00F87F9D"/>
    <w:rsid w:val="00F90362"/>
    <w:rsid w:val="00F9093C"/>
    <w:rsid w:val="00F92C49"/>
    <w:rsid w:val="00F92C7C"/>
    <w:rsid w:val="00F956C0"/>
    <w:rsid w:val="00F95A55"/>
    <w:rsid w:val="00F96F43"/>
    <w:rsid w:val="00F97387"/>
    <w:rsid w:val="00F97739"/>
    <w:rsid w:val="00F97B98"/>
    <w:rsid w:val="00F97C94"/>
    <w:rsid w:val="00FA001B"/>
    <w:rsid w:val="00FA00BE"/>
    <w:rsid w:val="00FA1A23"/>
    <w:rsid w:val="00FA1C3B"/>
    <w:rsid w:val="00FA221F"/>
    <w:rsid w:val="00FA28C6"/>
    <w:rsid w:val="00FA3A7B"/>
    <w:rsid w:val="00FA5C02"/>
    <w:rsid w:val="00FA643D"/>
    <w:rsid w:val="00FA6BD0"/>
    <w:rsid w:val="00FA74B8"/>
    <w:rsid w:val="00FA757B"/>
    <w:rsid w:val="00FB037D"/>
    <w:rsid w:val="00FB19CF"/>
    <w:rsid w:val="00FB27F6"/>
    <w:rsid w:val="00FB3A35"/>
    <w:rsid w:val="00FB47F1"/>
    <w:rsid w:val="00FB5CED"/>
    <w:rsid w:val="00FB7B0D"/>
    <w:rsid w:val="00FB7F5A"/>
    <w:rsid w:val="00FB7F8E"/>
    <w:rsid w:val="00FC15B2"/>
    <w:rsid w:val="00FC1A14"/>
    <w:rsid w:val="00FC2E6C"/>
    <w:rsid w:val="00FC329C"/>
    <w:rsid w:val="00FC36D5"/>
    <w:rsid w:val="00FC3F5B"/>
    <w:rsid w:val="00FC49B6"/>
    <w:rsid w:val="00FC52D3"/>
    <w:rsid w:val="00FC5ACA"/>
    <w:rsid w:val="00FC5CDC"/>
    <w:rsid w:val="00FC6341"/>
    <w:rsid w:val="00FC6AA6"/>
    <w:rsid w:val="00FC7E70"/>
    <w:rsid w:val="00FD0896"/>
    <w:rsid w:val="00FD0925"/>
    <w:rsid w:val="00FD190C"/>
    <w:rsid w:val="00FD1CC7"/>
    <w:rsid w:val="00FD1ED7"/>
    <w:rsid w:val="00FD2A19"/>
    <w:rsid w:val="00FD4020"/>
    <w:rsid w:val="00FD43AD"/>
    <w:rsid w:val="00FD53B3"/>
    <w:rsid w:val="00FD58A0"/>
    <w:rsid w:val="00FD66F7"/>
    <w:rsid w:val="00FE0968"/>
    <w:rsid w:val="00FE294C"/>
    <w:rsid w:val="00FE2D40"/>
    <w:rsid w:val="00FE346F"/>
    <w:rsid w:val="00FE45C7"/>
    <w:rsid w:val="00FE4D20"/>
    <w:rsid w:val="00FE5B73"/>
    <w:rsid w:val="00FE66C4"/>
    <w:rsid w:val="00FF065B"/>
    <w:rsid w:val="00FF1150"/>
    <w:rsid w:val="00FF3102"/>
    <w:rsid w:val="00FF3804"/>
    <w:rsid w:val="00FF44A0"/>
    <w:rsid w:val="00FF4633"/>
    <w:rsid w:val="00FF5101"/>
    <w:rsid w:val="00FF5FEA"/>
    <w:rsid w:val="00FF6EA7"/>
    <w:rsid w:val="00FF7B80"/>
    <w:rsid w:val="00FF7BCA"/>
    <w:rsid w:val="00FF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682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0F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4B0F75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4B0F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4B0F75"/>
    <w:rPr>
      <w:kern w:val="2"/>
      <w:sz w:val="21"/>
      <w:szCs w:val="22"/>
    </w:rPr>
  </w:style>
  <w:style w:type="paragraph" w:styleId="a7">
    <w:name w:val="endnote text"/>
    <w:basedOn w:val="a"/>
    <w:link w:val="a8"/>
    <w:uiPriority w:val="99"/>
    <w:semiHidden/>
    <w:unhideWhenUsed/>
    <w:rsid w:val="00270D87"/>
    <w:pPr>
      <w:snapToGrid w:val="0"/>
      <w:jc w:val="left"/>
    </w:pPr>
  </w:style>
  <w:style w:type="character" w:customStyle="1" w:styleId="a8">
    <w:name w:val="文末脚注文字列 (文字)"/>
    <w:link w:val="a7"/>
    <w:uiPriority w:val="99"/>
    <w:semiHidden/>
    <w:rsid w:val="00270D87"/>
    <w:rPr>
      <w:kern w:val="2"/>
      <w:sz w:val="21"/>
      <w:szCs w:val="22"/>
    </w:rPr>
  </w:style>
  <w:style w:type="character" w:styleId="a9">
    <w:name w:val="endnote reference"/>
    <w:uiPriority w:val="99"/>
    <w:semiHidden/>
    <w:unhideWhenUsed/>
    <w:rsid w:val="00270D87"/>
    <w:rPr>
      <w:vertAlign w:val="superscript"/>
    </w:rPr>
  </w:style>
  <w:style w:type="character" w:styleId="aa">
    <w:name w:val="Hyperlink"/>
    <w:uiPriority w:val="99"/>
    <w:unhideWhenUsed/>
    <w:rsid w:val="00F97739"/>
    <w:rPr>
      <w:color w:val="0000FF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102202"/>
    <w:pPr>
      <w:snapToGrid w:val="0"/>
      <w:jc w:val="left"/>
    </w:pPr>
  </w:style>
  <w:style w:type="character" w:customStyle="1" w:styleId="ac">
    <w:name w:val="脚注文字列 (文字)"/>
    <w:link w:val="ab"/>
    <w:uiPriority w:val="99"/>
    <w:semiHidden/>
    <w:rsid w:val="00102202"/>
    <w:rPr>
      <w:kern w:val="2"/>
      <w:sz w:val="21"/>
      <w:szCs w:val="22"/>
    </w:rPr>
  </w:style>
  <w:style w:type="character" w:styleId="ad">
    <w:name w:val="footnote reference"/>
    <w:uiPriority w:val="99"/>
    <w:semiHidden/>
    <w:unhideWhenUsed/>
    <w:rsid w:val="001022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sm.org.cn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903C59-BA8F-4667-A266-2B277BE27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562</Words>
  <Characters>3206</Characters>
  <Application>Microsoft Office Word</Application>
  <DocSecurity>0</DocSecurity>
  <Lines>26</Lines>
  <Paragraphs>7</Paragraphs>
  <ScaleCrop>false</ScaleCrop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2023-08-24T07:34:00Z</dcterms:created>
  <dcterms:modified xsi:type="dcterms:W3CDTF">2023-08-24T07:34:00Z</dcterms:modified>
</cp:coreProperties>
</file>